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B2B88" w14:textId="77777777" w:rsidR="00B93305" w:rsidRDefault="00B93305" w:rsidP="00B93305"/>
    <w:p w14:paraId="5DF1DC1E" w14:textId="77777777" w:rsidR="00B93305" w:rsidRDefault="00B93305" w:rsidP="00B93305"/>
    <w:p w14:paraId="22965154" w14:textId="77777777" w:rsidR="00B93305" w:rsidRDefault="00B93305" w:rsidP="00B93305"/>
    <w:p w14:paraId="7BBAC29A" w14:textId="77777777" w:rsidR="00B93305" w:rsidRDefault="00B93305" w:rsidP="00B93305"/>
    <w:p w14:paraId="46C88BE6" w14:textId="77777777" w:rsidR="00B93305" w:rsidRDefault="00B93305" w:rsidP="00B93305">
      <w:pPr>
        <w:jc w:val="center"/>
        <w:rPr>
          <w:b/>
          <w:sz w:val="44"/>
        </w:rPr>
      </w:pPr>
      <w:r>
        <w:rPr>
          <w:noProof/>
        </w:rPr>
        <w:drawing>
          <wp:anchor distT="0" distB="0" distL="0" distR="0" simplePos="0" relativeHeight="251659264" behindDoc="0" locked="0" layoutInCell="1" hidden="0" allowOverlap="1" wp14:anchorId="1BD6158B" wp14:editId="7F053482">
            <wp:simplePos x="0" y="0"/>
            <wp:positionH relativeFrom="margin">
              <wp:align>center</wp:align>
            </wp:positionH>
            <wp:positionV relativeFrom="paragraph">
              <wp:posOffset>537210</wp:posOffset>
            </wp:positionV>
            <wp:extent cx="2157730" cy="206629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57730" cy="2066290"/>
                    </a:xfrm>
                    <a:prstGeom prst="rect">
                      <a:avLst/>
                    </a:prstGeom>
                    <a:ln/>
                  </pic:spPr>
                </pic:pic>
              </a:graphicData>
            </a:graphic>
            <wp14:sizeRelH relativeFrom="margin">
              <wp14:pctWidth>0</wp14:pctWidth>
            </wp14:sizeRelH>
            <wp14:sizeRelV relativeFrom="margin">
              <wp14:pctHeight>0</wp14:pctHeight>
            </wp14:sizeRelV>
          </wp:anchor>
        </w:drawing>
      </w:r>
    </w:p>
    <w:p w14:paraId="16ABDD6F" w14:textId="77777777" w:rsidR="00B93305" w:rsidRDefault="00B93305" w:rsidP="00B93305">
      <w:pPr>
        <w:jc w:val="center"/>
        <w:rPr>
          <w:b/>
          <w:sz w:val="44"/>
        </w:rPr>
      </w:pPr>
    </w:p>
    <w:p w14:paraId="5A5AADDC" w14:textId="77777777" w:rsidR="00B93305" w:rsidRPr="00387A7C" w:rsidRDefault="00B93305" w:rsidP="00B93305">
      <w:pPr>
        <w:jc w:val="center"/>
        <w:rPr>
          <w:b/>
          <w:sz w:val="52"/>
        </w:rPr>
      </w:pPr>
      <w:r w:rsidRPr="00387A7C">
        <w:rPr>
          <w:b/>
          <w:sz w:val="52"/>
        </w:rPr>
        <w:t>BANDIRMA ONYEDİ EYLÜL ÜNİVERSİTESİ</w:t>
      </w:r>
    </w:p>
    <w:p w14:paraId="63CCB626" w14:textId="77777777" w:rsidR="00B93305" w:rsidRPr="00387A7C" w:rsidRDefault="00B93305" w:rsidP="00B93305">
      <w:pPr>
        <w:jc w:val="center"/>
        <w:rPr>
          <w:b/>
          <w:sz w:val="52"/>
        </w:rPr>
      </w:pPr>
      <w:r w:rsidRPr="00387A7C">
        <w:rPr>
          <w:b/>
          <w:sz w:val="52"/>
        </w:rPr>
        <w:t xml:space="preserve">TIP FAKÜLTESİ </w:t>
      </w:r>
    </w:p>
    <w:p w14:paraId="3F74B8DB" w14:textId="2544408B" w:rsidR="00B93305" w:rsidRDefault="00B93305" w:rsidP="00B93305">
      <w:pPr>
        <w:jc w:val="center"/>
        <w:rPr>
          <w:b/>
          <w:sz w:val="52"/>
        </w:rPr>
      </w:pPr>
      <w:r w:rsidRPr="00387A7C">
        <w:rPr>
          <w:b/>
          <w:sz w:val="52"/>
        </w:rPr>
        <w:t>V. SINIF STAJ KARNESİ</w:t>
      </w:r>
    </w:p>
    <w:p w14:paraId="7BE4765B" w14:textId="77777777" w:rsidR="00B93305" w:rsidRDefault="00B93305" w:rsidP="00B93305">
      <w:pPr>
        <w:rPr>
          <w:b/>
          <w:sz w:val="52"/>
        </w:rPr>
      </w:pPr>
      <w:r>
        <w:rPr>
          <w:b/>
          <w:sz w:val="52"/>
        </w:rPr>
        <w:br w:type="page"/>
      </w:r>
    </w:p>
    <w:p w14:paraId="069D883C" w14:textId="77777777" w:rsidR="00B93305" w:rsidRDefault="00B93305" w:rsidP="00B93305">
      <w:pPr>
        <w:jc w:val="center"/>
        <w:rPr>
          <w:b/>
          <w:sz w:val="52"/>
        </w:rPr>
      </w:pPr>
    </w:p>
    <w:p w14:paraId="64800CFC" w14:textId="77777777" w:rsidR="00B93305" w:rsidRDefault="00B93305" w:rsidP="00B93305">
      <w:pPr>
        <w:jc w:val="center"/>
        <w:rPr>
          <w:b/>
          <w:sz w:val="52"/>
        </w:rPr>
      </w:pPr>
    </w:p>
    <w:p w14:paraId="1F7EF950" w14:textId="77777777" w:rsidR="00B93305" w:rsidRDefault="00B93305" w:rsidP="00B93305">
      <w:pPr>
        <w:jc w:val="center"/>
        <w:rPr>
          <w:b/>
          <w:sz w:val="52"/>
        </w:rPr>
      </w:pPr>
    </w:p>
    <w:p w14:paraId="652F3CC4" w14:textId="77777777" w:rsidR="00B93305" w:rsidRPr="001A7E9D" w:rsidRDefault="00B93305" w:rsidP="00B93305">
      <w:pPr>
        <w:jc w:val="center"/>
        <w:rPr>
          <w:b/>
          <w:sz w:val="52"/>
          <w:u w:val="single"/>
        </w:rPr>
      </w:pPr>
      <w:r w:rsidRPr="001A7E9D">
        <w:rPr>
          <w:b/>
          <w:sz w:val="52"/>
          <w:u w:val="single"/>
        </w:rPr>
        <w:t>Öğrenci Kimlik Bilgileri;</w:t>
      </w:r>
    </w:p>
    <w:p w14:paraId="603B08B6" w14:textId="77777777" w:rsidR="00B93305" w:rsidRDefault="00B93305" w:rsidP="00B93305">
      <w:pPr>
        <w:jc w:val="center"/>
        <w:rPr>
          <w:b/>
          <w:sz w:val="52"/>
        </w:rPr>
      </w:pPr>
    </w:p>
    <w:p w14:paraId="53CA2255" w14:textId="77777777" w:rsidR="00B93305" w:rsidRDefault="00B93305" w:rsidP="00B93305">
      <w:pPr>
        <w:rPr>
          <w:b/>
          <w:sz w:val="52"/>
        </w:rPr>
      </w:pPr>
      <w:r>
        <w:rPr>
          <w:b/>
          <w:sz w:val="52"/>
        </w:rPr>
        <w:t>Adı:</w:t>
      </w:r>
    </w:p>
    <w:p w14:paraId="0C93E628" w14:textId="77777777" w:rsidR="00B93305" w:rsidRDefault="00B93305" w:rsidP="00B93305">
      <w:pPr>
        <w:rPr>
          <w:b/>
          <w:sz w:val="52"/>
        </w:rPr>
      </w:pPr>
      <w:r>
        <w:rPr>
          <w:b/>
          <w:sz w:val="52"/>
        </w:rPr>
        <w:t>Soyadı:</w:t>
      </w:r>
    </w:p>
    <w:p w14:paraId="20F146C1" w14:textId="77777777" w:rsidR="00B93305" w:rsidRDefault="00B93305" w:rsidP="00B93305">
      <w:pPr>
        <w:rPr>
          <w:b/>
          <w:sz w:val="52"/>
        </w:rPr>
      </w:pPr>
      <w:r>
        <w:rPr>
          <w:b/>
          <w:sz w:val="52"/>
        </w:rPr>
        <w:t>T.C:</w:t>
      </w:r>
    </w:p>
    <w:p w14:paraId="633412C2" w14:textId="77777777" w:rsidR="00B93305" w:rsidRDefault="00B93305" w:rsidP="00B93305">
      <w:pPr>
        <w:rPr>
          <w:b/>
          <w:sz w:val="52"/>
        </w:rPr>
      </w:pPr>
      <w:r>
        <w:rPr>
          <w:b/>
          <w:sz w:val="52"/>
        </w:rPr>
        <w:t>Numarası:</w:t>
      </w:r>
    </w:p>
    <w:p w14:paraId="5FC0829A" w14:textId="466CCFB0" w:rsidR="00B93305" w:rsidRDefault="00B93305" w:rsidP="00B93305">
      <w:pPr>
        <w:rPr>
          <w:b/>
          <w:sz w:val="52"/>
        </w:rPr>
      </w:pPr>
      <w:r>
        <w:rPr>
          <w:b/>
          <w:sz w:val="52"/>
        </w:rPr>
        <w:t>Grubu:</w:t>
      </w:r>
    </w:p>
    <w:p w14:paraId="57687FCF" w14:textId="5EFBFF1D" w:rsidR="00B93305" w:rsidRDefault="00B93305" w:rsidP="00B93305">
      <w:pPr>
        <w:rPr>
          <w:b/>
          <w:sz w:val="52"/>
        </w:rPr>
      </w:pPr>
    </w:p>
    <w:p w14:paraId="0476F05A" w14:textId="61EF66FD" w:rsidR="00B93305" w:rsidRDefault="00B93305" w:rsidP="00B93305">
      <w:pPr>
        <w:rPr>
          <w:b/>
          <w:sz w:val="52"/>
        </w:rPr>
      </w:pPr>
    </w:p>
    <w:p w14:paraId="384EDDE3" w14:textId="44A32F79" w:rsidR="00B93305" w:rsidRDefault="00B93305" w:rsidP="00B93305">
      <w:pPr>
        <w:rPr>
          <w:b/>
          <w:sz w:val="52"/>
        </w:rPr>
      </w:pPr>
    </w:p>
    <w:p w14:paraId="4360FEE9" w14:textId="7B201532" w:rsidR="00B93305" w:rsidRDefault="00B93305" w:rsidP="00B93305">
      <w:pPr>
        <w:rPr>
          <w:b/>
          <w:sz w:val="52"/>
        </w:rPr>
      </w:pPr>
    </w:p>
    <w:p w14:paraId="18DA163A" w14:textId="6F70F7B9" w:rsidR="00B93305" w:rsidRDefault="00B93305" w:rsidP="00B93305">
      <w:pPr>
        <w:rPr>
          <w:b/>
          <w:sz w:val="52"/>
        </w:rPr>
      </w:pPr>
    </w:p>
    <w:p w14:paraId="5BDC59CF" w14:textId="77777777" w:rsidR="00540564" w:rsidRDefault="00540564" w:rsidP="00B93305">
      <w:pPr>
        <w:rPr>
          <w:b/>
          <w:sz w:val="52"/>
        </w:rPr>
      </w:pPr>
    </w:p>
    <w:p w14:paraId="07224582" w14:textId="77777777" w:rsidR="00463438" w:rsidRPr="00F671F4" w:rsidRDefault="00463438" w:rsidP="00463438">
      <w:pPr>
        <w:pStyle w:val="Default"/>
        <w:jc w:val="center"/>
        <w:rPr>
          <w:rFonts w:asciiTheme="minorHAnsi" w:hAnsiTheme="minorHAnsi" w:cstheme="minorHAnsi"/>
        </w:rPr>
      </w:pPr>
    </w:p>
    <w:p w14:paraId="48D14D6A" w14:textId="77777777" w:rsidR="00463438" w:rsidRDefault="00463438" w:rsidP="00463438">
      <w:pPr>
        <w:pStyle w:val="Default"/>
        <w:jc w:val="center"/>
        <w:rPr>
          <w:rFonts w:asciiTheme="minorHAnsi" w:hAnsiTheme="minorHAnsi" w:cstheme="minorHAnsi"/>
          <w:b/>
          <w:bCs/>
          <w:sz w:val="23"/>
          <w:szCs w:val="23"/>
        </w:rPr>
      </w:pPr>
    </w:p>
    <w:p w14:paraId="2093B666" w14:textId="77777777" w:rsidR="00463438" w:rsidRDefault="00463438" w:rsidP="00463438">
      <w:pPr>
        <w:pStyle w:val="Default"/>
        <w:jc w:val="center"/>
        <w:rPr>
          <w:rFonts w:asciiTheme="minorHAnsi" w:hAnsiTheme="minorHAnsi" w:cstheme="minorHAnsi"/>
          <w:b/>
          <w:bCs/>
          <w:sz w:val="23"/>
          <w:szCs w:val="23"/>
        </w:rPr>
      </w:pPr>
      <w:r>
        <w:rPr>
          <w:rFonts w:cstheme="minorHAnsi"/>
          <w:b/>
          <w:bCs/>
          <w:noProof/>
          <w:sz w:val="23"/>
          <w:szCs w:val="23"/>
        </w:rPr>
        <w:lastRenderedPageBreak/>
        <w:drawing>
          <wp:inline distT="0" distB="0" distL="0" distR="0" wp14:anchorId="12B4D7AB" wp14:editId="3EC264EE">
            <wp:extent cx="1188720" cy="118872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pic:spPr>
                </pic:pic>
              </a:graphicData>
            </a:graphic>
          </wp:inline>
        </w:drawing>
      </w:r>
    </w:p>
    <w:p w14:paraId="5DC92731" w14:textId="77777777" w:rsidR="00463438" w:rsidRDefault="00463438" w:rsidP="00463438">
      <w:pPr>
        <w:pStyle w:val="Default"/>
        <w:jc w:val="center"/>
        <w:rPr>
          <w:rFonts w:asciiTheme="minorHAnsi" w:hAnsiTheme="minorHAnsi" w:cstheme="minorHAnsi"/>
          <w:b/>
          <w:bCs/>
          <w:sz w:val="23"/>
          <w:szCs w:val="23"/>
        </w:rPr>
      </w:pPr>
    </w:p>
    <w:p w14:paraId="08F16F3A" w14:textId="77777777" w:rsidR="00463438" w:rsidRDefault="00463438" w:rsidP="00463438">
      <w:pPr>
        <w:pStyle w:val="Default"/>
        <w:jc w:val="center"/>
        <w:rPr>
          <w:rFonts w:asciiTheme="minorHAnsi" w:hAnsiTheme="minorHAnsi" w:cstheme="minorHAnsi"/>
          <w:b/>
          <w:bCs/>
          <w:sz w:val="23"/>
          <w:szCs w:val="23"/>
        </w:rPr>
      </w:pPr>
    </w:p>
    <w:p w14:paraId="3144B12E" w14:textId="77777777" w:rsidR="00463438" w:rsidRDefault="00463438" w:rsidP="00463438">
      <w:pPr>
        <w:pStyle w:val="Default"/>
        <w:jc w:val="center"/>
        <w:rPr>
          <w:rFonts w:asciiTheme="minorHAnsi" w:hAnsiTheme="minorHAnsi" w:cstheme="minorHAnsi"/>
          <w:b/>
          <w:bCs/>
          <w:sz w:val="23"/>
          <w:szCs w:val="23"/>
        </w:rPr>
      </w:pPr>
    </w:p>
    <w:p w14:paraId="334DF286" w14:textId="77777777" w:rsidR="00463438" w:rsidRPr="00F671F4" w:rsidRDefault="00463438" w:rsidP="00463438">
      <w:pPr>
        <w:pStyle w:val="Default"/>
        <w:jc w:val="center"/>
        <w:rPr>
          <w:rFonts w:asciiTheme="minorHAnsi" w:hAnsiTheme="minorHAnsi" w:cstheme="minorHAnsi"/>
          <w:sz w:val="28"/>
          <w:szCs w:val="23"/>
        </w:rPr>
      </w:pPr>
      <w:r w:rsidRPr="00F671F4">
        <w:rPr>
          <w:rFonts w:asciiTheme="minorHAnsi" w:hAnsiTheme="minorHAnsi" w:cstheme="minorHAnsi"/>
          <w:b/>
          <w:bCs/>
          <w:sz w:val="28"/>
          <w:szCs w:val="23"/>
        </w:rPr>
        <w:t>BANDIRMA ONYEDİ EYLÜL ÜNIVERSITESI TIP FAKÜLTES</w:t>
      </w:r>
      <w:r>
        <w:rPr>
          <w:rFonts w:asciiTheme="minorHAnsi" w:hAnsiTheme="minorHAnsi" w:cstheme="minorHAnsi"/>
          <w:b/>
          <w:bCs/>
          <w:sz w:val="28"/>
          <w:szCs w:val="23"/>
        </w:rPr>
        <w:t>İ</w:t>
      </w:r>
    </w:p>
    <w:p w14:paraId="505DDD17" w14:textId="77777777" w:rsidR="00463438" w:rsidRPr="00F671F4" w:rsidRDefault="00463438" w:rsidP="00463438">
      <w:pPr>
        <w:pStyle w:val="Default"/>
        <w:jc w:val="center"/>
        <w:rPr>
          <w:rFonts w:asciiTheme="minorHAnsi" w:hAnsiTheme="minorHAnsi" w:cstheme="minorHAnsi"/>
          <w:sz w:val="28"/>
          <w:szCs w:val="23"/>
        </w:rPr>
      </w:pPr>
      <w:r w:rsidRPr="00F671F4">
        <w:rPr>
          <w:rFonts w:asciiTheme="minorHAnsi" w:hAnsiTheme="minorHAnsi" w:cstheme="minorHAnsi"/>
          <w:b/>
          <w:bCs/>
          <w:sz w:val="28"/>
          <w:szCs w:val="23"/>
        </w:rPr>
        <w:t>DÖNEM V</w:t>
      </w:r>
    </w:p>
    <w:p w14:paraId="3BF7901A" w14:textId="77777777" w:rsidR="00463438" w:rsidRDefault="00463438" w:rsidP="00463438">
      <w:pPr>
        <w:spacing w:line="240" w:lineRule="auto"/>
        <w:jc w:val="center"/>
        <w:rPr>
          <w:rFonts w:cstheme="minorHAnsi"/>
          <w:b/>
          <w:bCs/>
          <w:sz w:val="28"/>
          <w:szCs w:val="23"/>
        </w:rPr>
      </w:pPr>
      <w:r w:rsidRPr="00F671F4">
        <w:rPr>
          <w:rFonts w:cstheme="minorHAnsi"/>
          <w:b/>
          <w:bCs/>
          <w:sz w:val="28"/>
          <w:szCs w:val="23"/>
        </w:rPr>
        <w:t>KULAK BURUN BOĞAZ HASTALIKLARI STAJ REHBERİ</w:t>
      </w:r>
    </w:p>
    <w:p w14:paraId="5E50597E" w14:textId="77777777" w:rsidR="00463438" w:rsidRPr="005F2026" w:rsidRDefault="00463438" w:rsidP="00463438">
      <w:pPr>
        <w:spacing w:line="240" w:lineRule="auto"/>
        <w:rPr>
          <w:rFonts w:cstheme="minorHAnsi"/>
          <w:b/>
          <w:color w:val="FF0000"/>
          <w:sz w:val="28"/>
        </w:rPr>
      </w:pPr>
      <w:r w:rsidRPr="005F2026">
        <w:rPr>
          <w:rFonts w:cstheme="minorHAnsi"/>
          <w:b/>
          <w:color w:val="FF0000"/>
          <w:sz w:val="28"/>
        </w:rPr>
        <w:t>Kulak Burun Boğaz Hastalıkları Stajı</w:t>
      </w:r>
    </w:p>
    <w:p w14:paraId="4B861F39" w14:textId="77777777" w:rsidR="00463438" w:rsidRDefault="00463438" w:rsidP="00463438">
      <w:pPr>
        <w:autoSpaceDE w:val="0"/>
        <w:autoSpaceDN w:val="0"/>
        <w:adjustRightInd w:val="0"/>
        <w:spacing w:after="0" w:line="240" w:lineRule="auto"/>
        <w:ind w:firstLine="708"/>
        <w:rPr>
          <w:rFonts w:cstheme="minorHAnsi"/>
          <w:sz w:val="24"/>
          <w:szCs w:val="24"/>
        </w:rPr>
      </w:pPr>
      <w:r>
        <w:rPr>
          <w:rFonts w:cstheme="minorHAnsi"/>
          <w:sz w:val="24"/>
          <w:szCs w:val="24"/>
        </w:rPr>
        <w:t>Kulak burun boğaz hastalıkları stajı ile</w:t>
      </w:r>
      <w:r w:rsidRPr="00F671F4">
        <w:rPr>
          <w:rFonts w:cstheme="minorHAnsi"/>
          <w:sz w:val="24"/>
          <w:szCs w:val="24"/>
        </w:rPr>
        <w:t xml:space="preserve"> öğrencilerin </w:t>
      </w:r>
      <w:r>
        <w:rPr>
          <w:rFonts w:cstheme="minorHAnsi"/>
          <w:sz w:val="24"/>
          <w:szCs w:val="24"/>
        </w:rPr>
        <w:t xml:space="preserve">klinikler öncesi </w:t>
      </w:r>
      <w:r w:rsidRPr="00F671F4">
        <w:rPr>
          <w:rFonts w:cstheme="minorHAnsi"/>
          <w:sz w:val="24"/>
          <w:szCs w:val="24"/>
        </w:rPr>
        <w:t xml:space="preserve">dönemde kazandıkları bilgi ve becerileri </w:t>
      </w:r>
      <w:r>
        <w:rPr>
          <w:rFonts w:cstheme="minorHAnsi"/>
          <w:sz w:val="24"/>
          <w:szCs w:val="24"/>
        </w:rPr>
        <w:t xml:space="preserve">kliniğe </w:t>
      </w:r>
      <w:r w:rsidRPr="00F671F4">
        <w:rPr>
          <w:rFonts w:cstheme="minorHAnsi"/>
          <w:sz w:val="24"/>
          <w:szCs w:val="24"/>
        </w:rPr>
        <w:t>entegre ederek, kulak burun boğaz ve baş</w:t>
      </w:r>
      <w:r>
        <w:rPr>
          <w:rFonts w:cstheme="minorHAnsi"/>
          <w:sz w:val="24"/>
          <w:szCs w:val="24"/>
        </w:rPr>
        <w:t xml:space="preserve"> </w:t>
      </w:r>
      <w:r w:rsidRPr="00F671F4">
        <w:rPr>
          <w:rFonts w:cstheme="minorHAnsi"/>
          <w:sz w:val="24"/>
          <w:szCs w:val="24"/>
        </w:rPr>
        <w:t xml:space="preserve">boyun hastalıklarını muayene </w:t>
      </w:r>
      <w:r>
        <w:rPr>
          <w:rFonts w:cstheme="minorHAnsi"/>
          <w:sz w:val="24"/>
          <w:szCs w:val="24"/>
        </w:rPr>
        <w:t xml:space="preserve">ederek </w:t>
      </w:r>
      <w:r w:rsidRPr="00F671F4">
        <w:rPr>
          <w:rFonts w:cstheme="minorHAnsi"/>
          <w:sz w:val="24"/>
          <w:szCs w:val="24"/>
        </w:rPr>
        <w:t xml:space="preserve">tanı ve tedavi yaklaşımlarını öğrenmek, </w:t>
      </w:r>
      <w:r>
        <w:rPr>
          <w:rFonts w:cstheme="minorHAnsi"/>
          <w:sz w:val="24"/>
          <w:szCs w:val="24"/>
        </w:rPr>
        <w:t xml:space="preserve">kulak burun boğaz ile ilgili </w:t>
      </w:r>
      <w:r w:rsidRPr="00F671F4">
        <w:rPr>
          <w:rFonts w:cstheme="minorHAnsi"/>
          <w:sz w:val="24"/>
          <w:szCs w:val="24"/>
        </w:rPr>
        <w:t>anamnez alma,</w:t>
      </w:r>
      <w:r>
        <w:rPr>
          <w:rFonts w:cstheme="minorHAnsi"/>
          <w:sz w:val="24"/>
          <w:szCs w:val="24"/>
        </w:rPr>
        <w:t xml:space="preserve"> </w:t>
      </w:r>
      <w:r w:rsidRPr="00F671F4">
        <w:rPr>
          <w:rFonts w:cstheme="minorHAnsi"/>
          <w:sz w:val="24"/>
          <w:szCs w:val="24"/>
        </w:rPr>
        <w:t>fizik muayene yapma,</w:t>
      </w:r>
      <w:r>
        <w:rPr>
          <w:rFonts w:cstheme="minorHAnsi"/>
          <w:sz w:val="24"/>
          <w:szCs w:val="24"/>
        </w:rPr>
        <w:t xml:space="preserve"> </w:t>
      </w:r>
      <w:r w:rsidRPr="00F671F4">
        <w:rPr>
          <w:rFonts w:cstheme="minorHAnsi"/>
          <w:sz w:val="24"/>
          <w:szCs w:val="24"/>
        </w:rPr>
        <w:t>gerekli tetkikleri isteme ve yorumlama</w:t>
      </w:r>
      <w:r>
        <w:rPr>
          <w:rFonts w:cstheme="minorHAnsi"/>
          <w:sz w:val="24"/>
          <w:szCs w:val="24"/>
        </w:rPr>
        <w:t xml:space="preserve"> (</w:t>
      </w:r>
      <w:r w:rsidRPr="001747ED">
        <w:rPr>
          <w:rFonts w:cstheme="minorHAnsi"/>
          <w:sz w:val="24"/>
          <w:szCs w:val="24"/>
        </w:rPr>
        <w:t>radyolojik ve odyolojik tetkikler</w:t>
      </w:r>
      <w:r>
        <w:rPr>
          <w:rFonts w:cstheme="minorHAnsi"/>
          <w:sz w:val="24"/>
          <w:szCs w:val="24"/>
        </w:rPr>
        <w:t>)</w:t>
      </w:r>
      <w:r w:rsidRPr="00F671F4">
        <w:rPr>
          <w:rFonts w:cstheme="minorHAnsi"/>
          <w:sz w:val="24"/>
          <w:szCs w:val="24"/>
        </w:rPr>
        <w:t xml:space="preserve">, </w:t>
      </w:r>
      <w:r>
        <w:rPr>
          <w:rFonts w:cstheme="minorHAnsi"/>
          <w:sz w:val="24"/>
          <w:szCs w:val="24"/>
        </w:rPr>
        <w:t>hastalıkları t</w:t>
      </w:r>
      <w:r w:rsidRPr="00F671F4">
        <w:rPr>
          <w:rFonts w:cstheme="minorHAnsi"/>
          <w:sz w:val="24"/>
          <w:szCs w:val="24"/>
        </w:rPr>
        <w:t>edavi</w:t>
      </w:r>
      <w:r>
        <w:rPr>
          <w:rFonts w:cstheme="minorHAnsi"/>
          <w:sz w:val="24"/>
          <w:szCs w:val="24"/>
        </w:rPr>
        <w:t xml:space="preserve"> </w:t>
      </w:r>
      <w:r w:rsidRPr="00F671F4">
        <w:rPr>
          <w:rFonts w:cstheme="minorHAnsi"/>
          <w:sz w:val="24"/>
          <w:szCs w:val="24"/>
        </w:rPr>
        <w:t xml:space="preserve">edebilme, acil </w:t>
      </w:r>
      <w:r>
        <w:rPr>
          <w:rFonts w:cstheme="minorHAnsi"/>
          <w:sz w:val="24"/>
          <w:szCs w:val="24"/>
        </w:rPr>
        <w:t>k</w:t>
      </w:r>
      <w:r w:rsidRPr="00F671F4">
        <w:rPr>
          <w:rFonts w:cstheme="minorHAnsi"/>
          <w:sz w:val="24"/>
          <w:szCs w:val="24"/>
        </w:rPr>
        <w:t xml:space="preserve">ulak </w:t>
      </w:r>
      <w:r>
        <w:rPr>
          <w:rFonts w:cstheme="minorHAnsi"/>
          <w:sz w:val="24"/>
          <w:szCs w:val="24"/>
        </w:rPr>
        <w:t>b</w:t>
      </w:r>
      <w:r w:rsidRPr="00F671F4">
        <w:rPr>
          <w:rFonts w:cstheme="minorHAnsi"/>
          <w:sz w:val="24"/>
          <w:szCs w:val="24"/>
        </w:rPr>
        <w:t xml:space="preserve">urun </w:t>
      </w:r>
      <w:r>
        <w:rPr>
          <w:rFonts w:cstheme="minorHAnsi"/>
          <w:sz w:val="24"/>
          <w:szCs w:val="24"/>
        </w:rPr>
        <w:t>b</w:t>
      </w:r>
      <w:r w:rsidRPr="00F671F4">
        <w:rPr>
          <w:rFonts w:cstheme="minorHAnsi"/>
          <w:sz w:val="24"/>
          <w:szCs w:val="24"/>
        </w:rPr>
        <w:t xml:space="preserve">oğaz </w:t>
      </w:r>
      <w:r>
        <w:rPr>
          <w:rFonts w:cstheme="minorHAnsi"/>
          <w:sz w:val="24"/>
          <w:szCs w:val="24"/>
        </w:rPr>
        <w:t>b</w:t>
      </w:r>
      <w:r w:rsidRPr="00F671F4">
        <w:rPr>
          <w:rFonts w:cstheme="minorHAnsi"/>
          <w:sz w:val="24"/>
          <w:szCs w:val="24"/>
        </w:rPr>
        <w:t xml:space="preserve">aş ve </w:t>
      </w:r>
      <w:r>
        <w:rPr>
          <w:rFonts w:cstheme="minorHAnsi"/>
          <w:sz w:val="24"/>
          <w:szCs w:val="24"/>
        </w:rPr>
        <w:t>b</w:t>
      </w:r>
      <w:r w:rsidRPr="00F671F4">
        <w:rPr>
          <w:rFonts w:cstheme="minorHAnsi"/>
          <w:sz w:val="24"/>
          <w:szCs w:val="24"/>
        </w:rPr>
        <w:t>oyun sorunlarına yaklaşım sağlama ve gereken</w:t>
      </w:r>
      <w:r>
        <w:rPr>
          <w:rFonts w:cstheme="minorHAnsi"/>
          <w:sz w:val="24"/>
          <w:szCs w:val="24"/>
        </w:rPr>
        <w:t xml:space="preserve"> </w:t>
      </w:r>
      <w:r w:rsidRPr="00F671F4">
        <w:rPr>
          <w:rFonts w:cstheme="minorHAnsi"/>
          <w:sz w:val="24"/>
          <w:szCs w:val="24"/>
        </w:rPr>
        <w:t>durumlarda ön işlemleri yaparak uzmana yönlendirme bilgi ve becerisi kazanma</w:t>
      </w:r>
      <w:r>
        <w:rPr>
          <w:rFonts w:cstheme="minorHAnsi"/>
          <w:sz w:val="24"/>
          <w:szCs w:val="24"/>
        </w:rPr>
        <w:t>sı</w:t>
      </w:r>
      <w:r w:rsidRPr="00F671F4">
        <w:rPr>
          <w:rFonts w:cstheme="minorHAnsi"/>
          <w:sz w:val="24"/>
          <w:szCs w:val="24"/>
        </w:rPr>
        <w:t xml:space="preserve"> amaçlanmıştır.</w:t>
      </w:r>
      <w:r>
        <w:rPr>
          <w:rFonts w:cstheme="minorHAnsi"/>
          <w:sz w:val="24"/>
          <w:szCs w:val="24"/>
        </w:rPr>
        <w:t xml:space="preserve"> Staj süresince yapılacak pratikler sayesinde teorik konuların sahada uygulama becerileri geliştirilecektir. S</w:t>
      </w:r>
      <w:r w:rsidRPr="001747ED">
        <w:rPr>
          <w:rFonts w:cstheme="minorHAnsi"/>
          <w:sz w:val="24"/>
          <w:szCs w:val="24"/>
        </w:rPr>
        <w:t>taja gelen öğrenciler pratik uygulama saatlerinde poliklinik, ameliyathane ve hasta başı eğitim</w:t>
      </w:r>
      <w:r>
        <w:rPr>
          <w:rFonts w:cstheme="minorHAnsi"/>
          <w:sz w:val="24"/>
          <w:szCs w:val="24"/>
        </w:rPr>
        <w:t xml:space="preserve">leri alacaktır. </w:t>
      </w:r>
    </w:p>
    <w:p w14:paraId="7368AF7C" w14:textId="77777777" w:rsidR="00463438" w:rsidRDefault="00463438" w:rsidP="00463438">
      <w:pPr>
        <w:autoSpaceDE w:val="0"/>
        <w:autoSpaceDN w:val="0"/>
        <w:adjustRightInd w:val="0"/>
        <w:spacing w:after="0" w:line="240" w:lineRule="auto"/>
        <w:rPr>
          <w:rFonts w:cstheme="minorHAnsi"/>
          <w:sz w:val="28"/>
        </w:rPr>
      </w:pPr>
    </w:p>
    <w:p w14:paraId="122129D3" w14:textId="77777777" w:rsidR="00463438" w:rsidRPr="005F2026" w:rsidRDefault="00463438" w:rsidP="00463438">
      <w:pPr>
        <w:autoSpaceDE w:val="0"/>
        <w:autoSpaceDN w:val="0"/>
        <w:adjustRightInd w:val="0"/>
        <w:spacing w:after="0" w:line="240" w:lineRule="auto"/>
        <w:rPr>
          <w:rFonts w:cstheme="minorHAnsi"/>
          <w:b/>
          <w:color w:val="FF0000"/>
          <w:sz w:val="28"/>
        </w:rPr>
      </w:pPr>
      <w:r w:rsidRPr="005F2026">
        <w:rPr>
          <w:rFonts w:cstheme="minorHAnsi"/>
          <w:b/>
          <w:color w:val="FF0000"/>
          <w:sz w:val="28"/>
        </w:rPr>
        <w:t>Kulak Burun Boğaz Hastalıkları Stajı Yeterlikleri</w:t>
      </w:r>
    </w:p>
    <w:p w14:paraId="1D4E4E35" w14:textId="77777777" w:rsidR="00463438" w:rsidRDefault="00463438" w:rsidP="00463438">
      <w:pPr>
        <w:autoSpaceDE w:val="0"/>
        <w:autoSpaceDN w:val="0"/>
        <w:adjustRightInd w:val="0"/>
        <w:spacing w:after="0" w:line="240" w:lineRule="auto"/>
        <w:rPr>
          <w:rFonts w:cstheme="minorHAnsi"/>
          <w:sz w:val="28"/>
        </w:rPr>
      </w:pPr>
    </w:p>
    <w:p w14:paraId="601B16D3" w14:textId="77777777" w:rsidR="00463438" w:rsidRPr="00DE739F" w:rsidRDefault="00463438" w:rsidP="00451C9E">
      <w:pPr>
        <w:pStyle w:val="ListeParagraf"/>
        <w:numPr>
          <w:ilvl w:val="0"/>
          <w:numId w:val="12"/>
        </w:numPr>
        <w:autoSpaceDE w:val="0"/>
        <w:autoSpaceDN w:val="0"/>
        <w:adjustRightInd w:val="0"/>
        <w:rPr>
          <w:rFonts w:cstheme="minorHAnsi"/>
        </w:rPr>
      </w:pPr>
      <w:r w:rsidRPr="00DE739F">
        <w:rPr>
          <w:rFonts w:cstheme="minorHAnsi"/>
        </w:rPr>
        <w:t xml:space="preserve">Kulak burun boğaz ve baş boyun ile ilişkili yapıların </w:t>
      </w:r>
      <w:r w:rsidRPr="00DE739F">
        <w:t>anatomisinin ve fizyolojisinin öğrenilmesi.</w:t>
      </w:r>
    </w:p>
    <w:p w14:paraId="0A47991D" w14:textId="77777777" w:rsidR="00463438" w:rsidRPr="00DE739F" w:rsidRDefault="00463438" w:rsidP="00451C9E">
      <w:pPr>
        <w:pStyle w:val="ListeParagraf"/>
        <w:numPr>
          <w:ilvl w:val="0"/>
          <w:numId w:val="12"/>
        </w:numPr>
        <w:autoSpaceDE w:val="0"/>
        <w:autoSpaceDN w:val="0"/>
        <w:adjustRightInd w:val="0"/>
        <w:rPr>
          <w:rFonts w:cstheme="minorHAnsi"/>
        </w:rPr>
      </w:pPr>
      <w:r w:rsidRPr="00DE739F">
        <w:rPr>
          <w:rFonts w:cstheme="minorHAnsi"/>
        </w:rPr>
        <w:t>Etkili iletişim yolları kullan</w:t>
      </w:r>
      <w:r>
        <w:rPr>
          <w:rFonts w:cstheme="minorHAnsi"/>
        </w:rPr>
        <w:t>ıl</w:t>
      </w:r>
      <w:r w:rsidRPr="00DE739F">
        <w:rPr>
          <w:rFonts w:cstheme="minorHAnsi"/>
        </w:rPr>
        <w:t>arak anamnez, fizik muayene ve tetkikler ile ayırıcı tanı listesi oluşturu</w:t>
      </w:r>
      <w:r>
        <w:rPr>
          <w:rFonts w:cstheme="minorHAnsi"/>
        </w:rPr>
        <w:t>lması</w:t>
      </w:r>
      <w:r w:rsidRPr="00DE739F">
        <w:rPr>
          <w:rFonts w:cstheme="minorHAnsi"/>
        </w:rPr>
        <w:t>.</w:t>
      </w:r>
    </w:p>
    <w:p w14:paraId="77C995B2" w14:textId="77777777" w:rsidR="00463438" w:rsidRPr="00DE739F" w:rsidRDefault="00463438" w:rsidP="00451C9E">
      <w:pPr>
        <w:pStyle w:val="ListeParagraf"/>
        <w:numPr>
          <w:ilvl w:val="0"/>
          <w:numId w:val="12"/>
        </w:numPr>
        <w:autoSpaceDE w:val="0"/>
        <w:autoSpaceDN w:val="0"/>
        <w:adjustRightInd w:val="0"/>
        <w:rPr>
          <w:rFonts w:cstheme="minorHAnsi"/>
        </w:rPr>
      </w:pPr>
      <w:r w:rsidRPr="00DE739F">
        <w:rPr>
          <w:rFonts w:cstheme="minorHAnsi"/>
        </w:rPr>
        <w:t xml:space="preserve">Kulak burun boğaz ve baş boyun muayenesi yapılması, yardımcı yöntemlerin (odyoloji, endoskopi vb.) tanıdaki yeri ve öneminin bilinmesi. </w:t>
      </w:r>
    </w:p>
    <w:p w14:paraId="0B80B54B" w14:textId="77777777" w:rsidR="00463438" w:rsidRDefault="00463438" w:rsidP="00451C9E">
      <w:pPr>
        <w:pStyle w:val="ListeParagraf"/>
        <w:numPr>
          <w:ilvl w:val="0"/>
          <w:numId w:val="12"/>
        </w:numPr>
        <w:autoSpaceDE w:val="0"/>
        <w:autoSpaceDN w:val="0"/>
        <w:adjustRightInd w:val="0"/>
        <w:rPr>
          <w:rFonts w:cstheme="minorHAnsi"/>
        </w:rPr>
      </w:pPr>
      <w:r w:rsidRPr="00DE739F">
        <w:rPr>
          <w:rFonts w:cstheme="minorHAnsi"/>
        </w:rPr>
        <w:t>İnce iğne aspirasyon, ultrasonografi, bilgisayarlı tomografi ve manyetik rezonans görüntüleme yöntemleri</w:t>
      </w:r>
      <w:r>
        <w:rPr>
          <w:rFonts w:cstheme="minorHAnsi"/>
        </w:rPr>
        <w:t>nin</w:t>
      </w:r>
      <w:r w:rsidRPr="00DE739F">
        <w:rPr>
          <w:rFonts w:cstheme="minorHAnsi"/>
        </w:rPr>
        <w:t xml:space="preserve"> açıkla</w:t>
      </w:r>
      <w:r>
        <w:rPr>
          <w:rFonts w:cstheme="minorHAnsi"/>
        </w:rPr>
        <w:t>na</w:t>
      </w:r>
      <w:r w:rsidRPr="00DE739F">
        <w:rPr>
          <w:rFonts w:cstheme="minorHAnsi"/>
        </w:rPr>
        <w:t>bil</w:t>
      </w:r>
      <w:r>
        <w:rPr>
          <w:rFonts w:cstheme="minorHAnsi"/>
        </w:rPr>
        <w:t>mesi.</w:t>
      </w:r>
    </w:p>
    <w:p w14:paraId="63B7B9D0" w14:textId="77777777" w:rsidR="00463438" w:rsidRDefault="00463438" w:rsidP="00451C9E">
      <w:pPr>
        <w:pStyle w:val="ListeParagraf"/>
        <w:numPr>
          <w:ilvl w:val="0"/>
          <w:numId w:val="12"/>
        </w:numPr>
        <w:autoSpaceDE w:val="0"/>
        <w:autoSpaceDN w:val="0"/>
        <w:adjustRightInd w:val="0"/>
        <w:rPr>
          <w:rFonts w:cstheme="minorHAnsi"/>
        </w:rPr>
      </w:pPr>
      <w:r w:rsidRPr="00DE739F">
        <w:rPr>
          <w:rFonts w:cstheme="minorHAnsi"/>
        </w:rPr>
        <w:t>Kulak burun boğaz hastalıkları ile ilgili semptomların fizyopatolojisi, nedenleri ve diğer sistemlerle ilişkilerini</w:t>
      </w:r>
      <w:r>
        <w:rPr>
          <w:rFonts w:cstheme="minorHAnsi"/>
        </w:rPr>
        <w:t>n</w:t>
      </w:r>
      <w:r w:rsidRPr="00DE739F">
        <w:rPr>
          <w:rFonts w:cstheme="minorHAnsi"/>
        </w:rPr>
        <w:t xml:space="preserve"> açıkla</w:t>
      </w:r>
      <w:r>
        <w:rPr>
          <w:rFonts w:cstheme="minorHAnsi"/>
        </w:rPr>
        <w:t>nması</w:t>
      </w:r>
      <w:r w:rsidRPr="00DE739F">
        <w:rPr>
          <w:rFonts w:cstheme="minorHAnsi"/>
        </w:rPr>
        <w:t>.</w:t>
      </w:r>
    </w:p>
    <w:p w14:paraId="1A6049EA" w14:textId="77777777" w:rsidR="00463438" w:rsidRDefault="00463438" w:rsidP="00451C9E">
      <w:pPr>
        <w:pStyle w:val="ListeParagraf"/>
        <w:numPr>
          <w:ilvl w:val="0"/>
          <w:numId w:val="12"/>
        </w:numPr>
        <w:autoSpaceDE w:val="0"/>
        <w:autoSpaceDN w:val="0"/>
        <w:adjustRightInd w:val="0"/>
        <w:rPr>
          <w:rFonts w:cstheme="minorHAnsi"/>
        </w:rPr>
      </w:pPr>
      <w:r>
        <w:rPr>
          <w:rFonts w:cstheme="minorHAnsi"/>
        </w:rPr>
        <w:t xml:space="preserve">Sık görülen hastalıkların (akut otitis media, akut sinüzit, alerjik rinit gibi) </w:t>
      </w:r>
      <w:r w:rsidRPr="00DE739F">
        <w:rPr>
          <w:rFonts w:cstheme="minorHAnsi"/>
        </w:rPr>
        <w:t>tanı testlerinin sonuçlarını</w:t>
      </w:r>
      <w:r>
        <w:rPr>
          <w:rFonts w:cstheme="minorHAnsi"/>
        </w:rPr>
        <w:t>n</w:t>
      </w:r>
      <w:r w:rsidRPr="00DE739F">
        <w:rPr>
          <w:rFonts w:cstheme="minorHAnsi"/>
        </w:rPr>
        <w:t xml:space="preserve"> yorumla</w:t>
      </w:r>
      <w:r>
        <w:rPr>
          <w:rFonts w:cstheme="minorHAnsi"/>
        </w:rPr>
        <w:t>n</w:t>
      </w:r>
      <w:r w:rsidRPr="00DE739F">
        <w:rPr>
          <w:rFonts w:cstheme="minorHAnsi"/>
        </w:rPr>
        <w:t>arak tanı ko</w:t>
      </w:r>
      <w:r>
        <w:rPr>
          <w:rFonts w:cstheme="minorHAnsi"/>
        </w:rPr>
        <w:t>nması</w:t>
      </w:r>
      <w:r w:rsidRPr="00DE739F">
        <w:rPr>
          <w:rFonts w:cstheme="minorHAnsi"/>
        </w:rPr>
        <w:t>, risk faktörlerini</w:t>
      </w:r>
      <w:r>
        <w:rPr>
          <w:rFonts w:cstheme="minorHAnsi"/>
        </w:rPr>
        <w:t>n</w:t>
      </w:r>
      <w:r w:rsidRPr="00DE739F">
        <w:rPr>
          <w:rFonts w:cstheme="minorHAnsi"/>
        </w:rPr>
        <w:t xml:space="preserve"> açıkla</w:t>
      </w:r>
      <w:r>
        <w:rPr>
          <w:rFonts w:cstheme="minorHAnsi"/>
        </w:rPr>
        <w:t>na</w:t>
      </w:r>
      <w:r w:rsidRPr="00DE739F">
        <w:rPr>
          <w:rFonts w:cstheme="minorHAnsi"/>
        </w:rPr>
        <w:t>rak danışmanlık ve izlemini</w:t>
      </w:r>
      <w:r>
        <w:rPr>
          <w:rFonts w:cstheme="minorHAnsi"/>
        </w:rPr>
        <w:t>n</w:t>
      </w:r>
      <w:r w:rsidRPr="00DE739F">
        <w:rPr>
          <w:rFonts w:cstheme="minorHAnsi"/>
        </w:rPr>
        <w:t xml:space="preserve"> yap</w:t>
      </w:r>
      <w:r>
        <w:rPr>
          <w:rFonts w:cstheme="minorHAnsi"/>
        </w:rPr>
        <w:t>ılması ve 1. basamak tedavi yöntemlerinin uygulanması.</w:t>
      </w:r>
    </w:p>
    <w:p w14:paraId="7B005851" w14:textId="77777777" w:rsidR="00463438" w:rsidRDefault="00463438" w:rsidP="00451C9E">
      <w:pPr>
        <w:pStyle w:val="ListeParagraf"/>
        <w:numPr>
          <w:ilvl w:val="0"/>
          <w:numId w:val="12"/>
        </w:numPr>
        <w:autoSpaceDE w:val="0"/>
        <w:autoSpaceDN w:val="0"/>
        <w:adjustRightInd w:val="0"/>
        <w:rPr>
          <w:rFonts w:cstheme="minorHAnsi"/>
        </w:rPr>
      </w:pPr>
      <w:r w:rsidRPr="00DE739F">
        <w:rPr>
          <w:rFonts w:cstheme="minorHAnsi"/>
        </w:rPr>
        <w:t>Yaşamı tehdit eden solunum sıkıntısı yapan hastalıkların klinik özelliklerini</w:t>
      </w:r>
      <w:r>
        <w:rPr>
          <w:rFonts w:cstheme="minorHAnsi"/>
        </w:rPr>
        <w:t>n</w:t>
      </w:r>
      <w:r w:rsidRPr="00DE739F">
        <w:rPr>
          <w:rFonts w:cstheme="minorHAnsi"/>
        </w:rPr>
        <w:t xml:space="preserve"> açıkla</w:t>
      </w:r>
      <w:r>
        <w:rPr>
          <w:rFonts w:cstheme="minorHAnsi"/>
        </w:rPr>
        <w:t>nması</w:t>
      </w:r>
      <w:r w:rsidRPr="00DE739F">
        <w:rPr>
          <w:rFonts w:cstheme="minorHAnsi"/>
        </w:rPr>
        <w:t xml:space="preserve"> ve acil tedavisini</w:t>
      </w:r>
      <w:r>
        <w:rPr>
          <w:rFonts w:cstheme="minorHAnsi"/>
        </w:rPr>
        <w:t>n</w:t>
      </w:r>
      <w:r w:rsidRPr="00DE739F">
        <w:rPr>
          <w:rFonts w:cstheme="minorHAnsi"/>
        </w:rPr>
        <w:t xml:space="preserve"> planla</w:t>
      </w:r>
      <w:r>
        <w:rPr>
          <w:rFonts w:cstheme="minorHAnsi"/>
        </w:rPr>
        <w:t>nması.</w:t>
      </w:r>
    </w:p>
    <w:p w14:paraId="5749121C" w14:textId="77777777" w:rsidR="00463438" w:rsidRDefault="00463438" w:rsidP="00451C9E">
      <w:pPr>
        <w:pStyle w:val="ListeParagraf"/>
        <w:numPr>
          <w:ilvl w:val="0"/>
          <w:numId w:val="12"/>
        </w:numPr>
        <w:autoSpaceDE w:val="0"/>
        <w:autoSpaceDN w:val="0"/>
        <w:adjustRightInd w:val="0"/>
        <w:rPr>
          <w:rFonts w:cstheme="minorHAnsi"/>
        </w:rPr>
      </w:pPr>
      <w:r w:rsidRPr="00DE739F">
        <w:rPr>
          <w:rFonts w:cstheme="minorHAnsi"/>
        </w:rPr>
        <w:t xml:space="preserve">Acil </w:t>
      </w:r>
      <w:r>
        <w:rPr>
          <w:rFonts w:cstheme="minorHAnsi"/>
        </w:rPr>
        <w:t>k</w:t>
      </w:r>
      <w:r w:rsidRPr="00DE739F">
        <w:rPr>
          <w:rFonts w:cstheme="minorHAnsi"/>
        </w:rPr>
        <w:t>ulak burun boğaz patolojilerini</w:t>
      </w:r>
      <w:r>
        <w:rPr>
          <w:rFonts w:cstheme="minorHAnsi"/>
        </w:rPr>
        <w:t>n</w:t>
      </w:r>
      <w:r w:rsidRPr="00DE739F">
        <w:rPr>
          <w:rFonts w:cstheme="minorHAnsi"/>
        </w:rPr>
        <w:t xml:space="preserve"> bili</w:t>
      </w:r>
      <w:r>
        <w:rPr>
          <w:rFonts w:cstheme="minorHAnsi"/>
        </w:rPr>
        <w:t>nmesi</w:t>
      </w:r>
      <w:r w:rsidRPr="00DE739F">
        <w:rPr>
          <w:rFonts w:cstheme="minorHAnsi"/>
        </w:rPr>
        <w:t xml:space="preserve"> ve hastaları</w:t>
      </w:r>
      <w:r>
        <w:rPr>
          <w:rFonts w:cstheme="minorHAnsi"/>
        </w:rPr>
        <w:t>n</w:t>
      </w:r>
      <w:r w:rsidRPr="00DE739F">
        <w:rPr>
          <w:rFonts w:cstheme="minorHAnsi"/>
        </w:rPr>
        <w:t xml:space="preserve"> uygun şekilde, uygun birime sevk ed</w:t>
      </w:r>
      <w:r>
        <w:rPr>
          <w:rFonts w:cstheme="minorHAnsi"/>
        </w:rPr>
        <w:t xml:space="preserve">ilmesi </w:t>
      </w:r>
      <w:r w:rsidRPr="00DE739F">
        <w:rPr>
          <w:rFonts w:cstheme="minorHAnsi"/>
        </w:rPr>
        <w:t>ilkelerini</w:t>
      </w:r>
      <w:r>
        <w:rPr>
          <w:rFonts w:cstheme="minorHAnsi"/>
        </w:rPr>
        <w:t>n öğrenilmesi.</w:t>
      </w:r>
    </w:p>
    <w:p w14:paraId="2948B196" w14:textId="77777777" w:rsidR="00463438" w:rsidRDefault="00463438" w:rsidP="00451C9E">
      <w:pPr>
        <w:pStyle w:val="ListeParagraf"/>
        <w:numPr>
          <w:ilvl w:val="0"/>
          <w:numId w:val="12"/>
        </w:numPr>
        <w:autoSpaceDE w:val="0"/>
        <w:autoSpaceDN w:val="0"/>
        <w:adjustRightInd w:val="0"/>
        <w:rPr>
          <w:rFonts w:cstheme="minorHAnsi"/>
        </w:rPr>
      </w:pPr>
      <w:r w:rsidRPr="0045114D">
        <w:rPr>
          <w:rFonts w:cstheme="minorHAnsi"/>
        </w:rPr>
        <w:t>Travma ve acil kulak burun boğaz durumlarında hukuki sorumlulukların açıkla</w:t>
      </w:r>
      <w:r>
        <w:rPr>
          <w:rFonts w:cstheme="minorHAnsi"/>
        </w:rPr>
        <w:t>nması</w:t>
      </w:r>
      <w:r w:rsidRPr="0045114D">
        <w:rPr>
          <w:rFonts w:cstheme="minorHAnsi"/>
        </w:rPr>
        <w:t>.</w:t>
      </w:r>
    </w:p>
    <w:p w14:paraId="64D1932B" w14:textId="7B0E67C3" w:rsidR="00463438" w:rsidRDefault="00463438" w:rsidP="00451C9E">
      <w:pPr>
        <w:pStyle w:val="ListeParagraf"/>
        <w:numPr>
          <w:ilvl w:val="0"/>
          <w:numId w:val="12"/>
        </w:numPr>
        <w:autoSpaceDE w:val="0"/>
        <w:autoSpaceDN w:val="0"/>
        <w:adjustRightInd w:val="0"/>
        <w:rPr>
          <w:rFonts w:cstheme="minorHAnsi"/>
        </w:rPr>
      </w:pPr>
      <w:r w:rsidRPr="0045114D">
        <w:rPr>
          <w:rFonts w:cstheme="minorHAnsi"/>
        </w:rPr>
        <w:t>Hekimlik hizmeti ver</w:t>
      </w:r>
      <w:r>
        <w:rPr>
          <w:rFonts w:cstheme="minorHAnsi"/>
        </w:rPr>
        <w:t>i</w:t>
      </w:r>
      <w:r w:rsidRPr="0045114D">
        <w:rPr>
          <w:rFonts w:cstheme="minorHAnsi"/>
        </w:rPr>
        <w:t>lirken insan ve hasta haklarını</w:t>
      </w:r>
      <w:r>
        <w:rPr>
          <w:rFonts w:cstheme="minorHAnsi"/>
        </w:rPr>
        <w:t>n</w:t>
      </w:r>
      <w:r w:rsidRPr="0045114D">
        <w:rPr>
          <w:rFonts w:cstheme="minorHAnsi"/>
        </w:rPr>
        <w:t xml:space="preserve"> gözeti</w:t>
      </w:r>
      <w:r>
        <w:rPr>
          <w:rFonts w:cstheme="minorHAnsi"/>
        </w:rPr>
        <w:t xml:space="preserve">lmesi </w:t>
      </w:r>
      <w:r w:rsidRPr="0045114D">
        <w:rPr>
          <w:rFonts w:cstheme="minorHAnsi"/>
        </w:rPr>
        <w:t>ve kişisel verilerin korunması ilkelerini</w:t>
      </w:r>
      <w:r>
        <w:rPr>
          <w:rFonts w:cstheme="minorHAnsi"/>
        </w:rPr>
        <w:t>n</w:t>
      </w:r>
      <w:r w:rsidRPr="0045114D">
        <w:rPr>
          <w:rFonts w:cstheme="minorHAnsi"/>
        </w:rPr>
        <w:t xml:space="preserve"> benimse</w:t>
      </w:r>
      <w:r>
        <w:rPr>
          <w:rFonts w:cstheme="minorHAnsi"/>
        </w:rPr>
        <w:t>nmesi</w:t>
      </w:r>
      <w:r w:rsidRPr="0045114D">
        <w:rPr>
          <w:rFonts w:cstheme="minorHAnsi"/>
        </w:rPr>
        <w:t>.</w:t>
      </w:r>
    </w:p>
    <w:p w14:paraId="5707C3FE" w14:textId="77777777" w:rsidR="00463438" w:rsidRDefault="00463438" w:rsidP="00463438">
      <w:pPr>
        <w:autoSpaceDE w:val="0"/>
        <w:autoSpaceDN w:val="0"/>
        <w:adjustRightInd w:val="0"/>
        <w:spacing w:after="0" w:line="240" w:lineRule="auto"/>
        <w:rPr>
          <w:rFonts w:cstheme="minorHAnsi"/>
          <w:sz w:val="24"/>
        </w:rPr>
      </w:pPr>
    </w:p>
    <w:p w14:paraId="263DE0A8" w14:textId="77777777" w:rsidR="00463438" w:rsidRPr="005F2026" w:rsidRDefault="00463438" w:rsidP="00463438">
      <w:pPr>
        <w:autoSpaceDE w:val="0"/>
        <w:autoSpaceDN w:val="0"/>
        <w:adjustRightInd w:val="0"/>
        <w:spacing w:after="0" w:line="240" w:lineRule="auto"/>
        <w:rPr>
          <w:rFonts w:cstheme="minorHAnsi"/>
          <w:b/>
          <w:color w:val="FF0000"/>
          <w:sz w:val="28"/>
        </w:rPr>
      </w:pPr>
      <w:r w:rsidRPr="005F2026">
        <w:rPr>
          <w:rFonts w:cstheme="minorHAnsi"/>
          <w:b/>
          <w:color w:val="FF0000"/>
          <w:sz w:val="28"/>
        </w:rPr>
        <w:t>Kulak Burun Boğaz Hastalıkları Stajı Ders İçerikleri</w:t>
      </w:r>
    </w:p>
    <w:p w14:paraId="2EE05DCE" w14:textId="77777777" w:rsidR="00463438" w:rsidRDefault="00463438" w:rsidP="00463438">
      <w:pPr>
        <w:autoSpaceDE w:val="0"/>
        <w:autoSpaceDN w:val="0"/>
        <w:adjustRightInd w:val="0"/>
        <w:spacing w:after="0" w:line="240" w:lineRule="auto"/>
        <w:rPr>
          <w:rFonts w:cstheme="minorHAnsi"/>
          <w:sz w:val="28"/>
        </w:rPr>
      </w:pPr>
    </w:p>
    <w:p w14:paraId="707B7A54" w14:textId="77777777" w:rsidR="00463438" w:rsidRPr="005F2026" w:rsidRDefault="00463438" w:rsidP="00463438">
      <w:pPr>
        <w:autoSpaceDE w:val="0"/>
        <w:autoSpaceDN w:val="0"/>
        <w:adjustRightInd w:val="0"/>
        <w:spacing w:after="0" w:line="240" w:lineRule="auto"/>
        <w:ind w:firstLine="708"/>
        <w:rPr>
          <w:rFonts w:cstheme="minorHAnsi"/>
          <w:sz w:val="24"/>
        </w:rPr>
      </w:pPr>
      <w:r w:rsidRPr="005F2026">
        <w:rPr>
          <w:rFonts w:cstheme="minorHAnsi"/>
          <w:sz w:val="24"/>
        </w:rPr>
        <w:lastRenderedPageBreak/>
        <w:t>Kafa tabanında duradan toraksta plevraya kadar baş boyun bölgesindeki enfeksiyon, neoplazi, travma ve gelişimsel hastalıkların yapı ve işlev değişiklikleri (anatomopatoloji ve fizyopatoloji)</w:t>
      </w:r>
      <w:r>
        <w:rPr>
          <w:rFonts w:cstheme="minorHAnsi"/>
          <w:sz w:val="24"/>
        </w:rPr>
        <w:t>.</w:t>
      </w:r>
    </w:p>
    <w:p w14:paraId="4C10E831" w14:textId="77777777" w:rsidR="00463438" w:rsidRDefault="00463438" w:rsidP="00463438">
      <w:pPr>
        <w:autoSpaceDE w:val="0"/>
        <w:autoSpaceDN w:val="0"/>
        <w:adjustRightInd w:val="0"/>
        <w:spacing w:after="0" w:line="240" w:lineRule="auto"/>
        <w:rPr>
          <w:rFonts w:cstheme="minorHAnsi"/>
          <w:sz w:val="24"/>
        </w:rPr>
      </w:pPr>
    </w:p>
    <w:tbl>
      <w:tblPr>
        <w:tblStyle w:val="TabloKlavuzu"/>
        <w:tblW w:w="9351" w:type="dxa"/>
        <w:tblLook w:val="04A0" w:firstRow="1" w:lastRow="0" w:firstColumn="1" w:lastColumn="0" w:noHBand="0" w:noVBand="1"/>
      </w:tblPr>
      <w:tblGrid>
        <w:gridCol w:w="2608"/>
        <w:gridCol w:w="11"/>
        <w:gridCol w:w="5349"/>
        <w:gridCol w:w="1383"/>
      </w:tblGrid>
      <w:tr w:rsidR="00463438" w:rsidRPr="00461A06" w14:paraId="0C5E7156" w14:textId="77777777" w:rsidTr="00463438">
        <w:tc>
          <w:tcPr>
            <w:tcW w:w="2522" w:type="dxa"/>
            <w:gridSpan w:val="2"/>
          </w:tcPr>
          <w:p w14:paraId="3FA88D6C" w14:textId="77777777" w:rsidR="00463438" w:rsidRPr="00461A06" w:rsidRDefault="00463438" w:rsidP="00463438">
            <w:pPr>
              <w:autoSpaceDE w:val="0"/>
              <w:autoSpaceDN w:val="0"/>
              <w:adjustRightInd w:val="0"/>
              <w:jc w:val="center"/>
              <w:rPr>
                <w:rFonts w:cstheme="minorHAnsi"/>
                <w:b/>
                <w:i/>
                <w:color w:val="FF0000"/>
                <w:szCs w:val="24"/>
              </w:rPr>
            </w:pPr>
            <w:bookmarkStart w:id="0" w:name="_Hlk154225855"/>
            <w:r w:rsidRPr="00461A06">
              <w:rPr>
                <w:rFonts w:cstheme="minorHAnsi"/>
                <w:b/>
                <w:i/>
                <w:color w:val="FF0000"/>
                <w:szCs w:val="24"/>
              </w:rPr>
              <w:t>Ders Adı</w:t>
            </w:r>
          </w:p>
        </w:tc>
        <w:tc>
          <w:tcPr>
            <w:tcW w:w="5429" w:type="dxa"/>
          </w:tcPr>
          <w:p w14:paraId="4046381C" w14:textId="77777777" w:rsidR="00463438" w:rsidRPr="00461A06" w:rsidRDefault="00463438" w:rsidP="00463438">
            <w:pPr>
              <w:autoSpaceDE w:val="0"/>
              <w:autoSpaceDN w:val="0"/>
              <w:adjustRightInd w:val="0"/>
              <w:jc w:val="center"/>
              <w:rPr>
                <w:rFonts w:cstheme="minorHAnsi"/>
                <w:b/>
                <w:i/>
                <w:color w:val="FF0000"/>
                <w:szCs w:val="24"/>
              </w:rPr>
            </w:pPr>
            <w:r w:rsidRPr="00461A06">
              <w:rPr>
                <w:rFonts w:cstheme="minorHAnsi"/>
                <w:b/>
                <w:i/>
                <w:color w:val="FF0000"/>
                <w:szCs w:val="24"/>
              </w:rPr>
              <w:t>Dersin / Uygulamanın Öğrenim Hedefi</w:t>
            </w:r>
          </w:p>
        </w:tc>
        <w:tc>
          <w:tcPr>
            <w:tcW w:w="1400" w:type="dxa"/>
          </w:tcPr>
          <w:p w14:paraId="60E355C6" w14:textId="77777777" w:rsidR="00463438" w:rsidRPr="00461A06" w:rsidRDefault="00463438" w:rsidP="00463438">
            <w:pPr>
              <w:autoSpaceDE w:val="0"/>
              <w:autoSpaceDN w:val="0"/>
              <w:adjustRightInd w:val="0"/>
              <w:jc w:val="center"/>
              <w:rPr>
                <w:rFonts w:cstheme="minorHAnsi"/>
                <w:b/>
                <w:i/>
                <w:color w:val="FF0000"/>
                <w:szCs w:val="24"/>
              </w:rPr>
            </w:pPr>
            <w:r w:rsidRPr="00461A06">
              <w:rPr>
                <w:rFonts w:cstheme="minorHAnsi"/>
                <w:b/>
                <w:i/>
                <w:color w:val="FF0000"/>
                <w:szCs w:val="24"/>
              </w:rPr>
              <w:t>Ders Saati</w:t>
            </w:r>
          </w:p>
        </w:tc>
      </w:tr>
      <w:bookmarkEnd w:id="0"/>
      <w:tr w:rsidR="00463438" w:rsidRPr="00461A06" w14:paraId="410B3369" w14:textId="77777777" w:rsidTr="00463438">
        <w:tc>
          <w:tcPr>
            <w:tcW w:w="2522" w:type="dxa"/>
            <w:gridSpan w:val="2"/>
          </w:tcPr>
          <w:p w14:paraId="1E2EB301"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 xml:space="preserve">KBB'de Muayene Yöntemleri </w:t>
            </w:r>
          </w:p>
        </w:tc>
        <w:tc>
          <w:tcPr>
            <w:tcW w:w="5429" w:type="dxa"/>
          </w:tcPr>
          <w:p w14:paraId="00960123"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Sistematik KBB muayene bas</w:t>
            </w:r>
            <w:r>
              <w:rPr>
                <w:rFonts w:cstheme="minorHAnsi"/>
                <w:szCs w:val="24"/>
              </w:rPr>
              <w:t>a</w:t>
            </w:r>
            <w:r w:rsidRPr="00461A06">
              <w:rPr>
                <w:rFonts w:cstheme="minorHAnsi"/>
                <w:szCs w:val="24"/>
              </w:rPr>
              <w:t xml:space="preserve">makları </w:t>
            </w:r>
          </w:p>
          <w:p w14:paraId="15B6520A"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Pediatrik muayene ile erişkin muayene farklılığını. </w:t>
            </w:r>
          </w:p>
          <w:p w14:paraId="0E761790"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Poliklinik şartlarında diapozon testlerinin ve denge testlerinin uygulanması</w:t>
            </w:r>
          </w:p>
        </w:tc>
        <w:tc>
          <w:tcPr>
            <w:tcW w:w="1400" w:type="dxa"/>
          </w:tcPr>
          <w:p w14:paraId="6372AAB1" w14:textId="77777777" w:rsidR="00463438" w:rsidRPr="00461A06" w:rsidRDefault="00463438" w:rsidP="00463438">
            <w:pPr>
              <w:autoSpaceDE w:val="0"/>
              <w:autoSpaceDN w:val="0"/>
              <w:adjustRightInd w:val="0"/>
              <w:rPr>
                <w:rFonts w:cstheme="minorHAnsi"/>
                <w:szCs w:val="24"/>
              </w:rPr>
            </w:pPr>
            <w:r>
              <w:rPr>
                <w:rFonts w:cstheme="minorHAnsi"/>
                <w:szCs w:val="24"/>
              </w:rPr>
              <w:t>2</w:t>
            </w:r>
            <w:r w:rsidRPr="00461A06">
              <w:rPr>
                <w:rFonts w:cstheme="minorHAnsi"/>
                <w:szCs w:val="24"/>
              </w:rPr>
              <w:t xml:space="preserve"> Saat </w:t>
            </w:r>
          </w:p>
        </w:tc>
      </w:tr>
      <w:tr w:rsidR="00463438" w:rsidRPr="00461A06" w14:paraId="0D75E90F" w14:textId="77777777" w:rsidTr="00463438">
        <w:tc>
          <w:tcPr>
            <w:tcW w:w="2522" w:type="dxa"/>
            <w:gridSpan w:val="2"/>
          </w:tcPr>
          <w:p w14:paraId="65C022E7"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Burun ve Paranazal Sinüs, Kulak ve Baş Boyun yapılarının Anatomisi</w:t>
            </w:r>
          </w:p>
        </w:tc>
        <w:tc>
          <w:tcPr>
            <w:tcW w:w="5429" w:type="dxa"/>
          </w:tcPr>
          <w:p w14:paraId="1707D701"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Burun ve paranazal sinüslerin anatomisi. </w:t>
            </w:r>
          </w:p>
          <w:p w14:paraId="22D0081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Dış, orta ve iç kulak anatomisi.</w:t>
            </w:r>
          </w:p>
          <w:p w14:paraId="21D36C8B"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Larinks, tükrük bezleri, orofarinks gibi solunum yolları anatomisi.</w:t>
            </w:r>
          </w:p>
          <w:p w14:paraId="46F7D295"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Temporal kemik ve fasial sininr anatomisi.</w:t>
            </w:r>
          </w:p>
        </w:tc>
        <w:tc>
          <w:tcPr>
            <w:tcW w:w="1400" w:type="dxa"/>
          </w:tcPr>
          <w:p w14:paraId="2C567FE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2 Saat</w:t>
            </w:r>
          </w:p>
        </w:tc>
      </w:tr>
      <w:tr w:rsidR="00463438" w:rsidRPr="00461A06" w14:paraId="54AA2263" w14:textId="77777777" w:rsidTr="00463438">
        <w:tc>
          <w:tcPr>
            <w:tcW w:w="2522" w:type="dxa"/>
            <w:gridSpan w:val="2"/>
          </w:tcPr>
          <w:p w14:paraId="7F7AAF00"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Akut Otitis Media</w:t>
            </w:r>
          </w:p>
        </w:tc>
        <w:tc>
          <w:tcPr>
            <w:tcW w:w="5429" w:type="dxa"/>
          </w:tcPr>
          <w:tbl>
            <w:tblPr>
              <w:tblW w:w="0" w:type="auto"/>
              <w:tblBorders>
                <w:top w:val="nil"/>
                <w:left w:val="nil"/>
                <w:bottom w:val="nil"/>
                <w:right w:val="nil"/>
              </w:tblBorders>
              <w:tblLook w:val="0000" w:firstRow="0" w:lastRow="0" w:firstColumn="0" w:lastColumn="0" w:noHBand="0" w:noVBand="0"/>
            </w:tblPr>
            <w:tblGrid>
              <w:gridCol w:w="4911"/>
              <w:gridCol w:w="222"/>
            </w:tblGrid>
            <w:tr w:rsidR="00463438" w:rsidRPr="00461A06" w14:paraId="6670996C" w14:textId="77777777" w:rsidTr="00463438">
              <w:trPr>
                <w:trHeight w:val="529"/>
              </w:trPr>
              <w:tc>
                <w:tcPr>
                  <w:tcW w:w="0" w:type="auto"/>
                </w:tcPr>
                <w:p w14:paraId="209888F0" w14:textId="77777777" w:rsidR="00463438" w:rsidRPr="00461A06" w:rsidRDefault="00463438" w:rsidP="00463438">
                  <w:pPr>
                    <w:autoSpaceDE w:val="0"/>
                    <w:autoSpaceDN w:val="0"/>
                    <w:adjustRightInd w:val="0"/>
                    <w:spacing w:after="0" w:line="240" w:lineRule="auto"/>
                    <w:ind w:left="-74"/>
                    <w:rPr>
                      <w:rFonts w:cstheme="minorHAnsi"/>
                      <w:color w:val="000000"/>
                      <w:sz w:val="24"/>
                      <w:szCs w:val="24"/>
                    </w:rPr>
                  </w:pPr>
                  <w:r w:rsidRPr="00461A06">
                    <w:rPr>
                      <w:rFonts w:cstheme="minorHAnsi"/>
                      <w:color w:val="000000"/>
                      <w:sz w:val="24"/>
                      <w:szCs w:val="24"/>
                    </w:rPr>
                    <w:t xml:space="preserve">Akut otitis media tanımı, semptomları, predispozan faktörleri, tedavi ve takip prensipleri, ayırıcı tanı ve komplikasyonları. </w:t>
                  </w:r>
                </w:p>
              </w:tc>
              <w:tc>
                <w:tcPr>
                  <w:tcW w:w="0" w:type="auto"/>
                </w:tcPr>
                <w:p w14:paraId="16CA356F" w14:textId="77777777" w:rsidR="00463438" w:rsidRPr="00461A06" w:rsidRDefault="00463438" w:rsidP="00463438">
                  <w:pPr>
                    <w:autoSpaceDE w:val="0"/>
                    <w:autoSpaceDN w:val="0"/>
                    <w:adjustRightInd w:val="0"/>
                    <w:spacing w:after="0" w:line="240" w:lineRule="auto"/>
                    <w:rPr>
                      <w:rFonts w:cstheme="minorHAnsi"/>
                      <w:color w:val="000000"/>
                      <w:sz w:val="24"/>
                      <w:szCs w:val="24"/>
                    </w:rPr>
                  </w:pPr>
                </w:p>
              </w:tc>
            </w:tr>
            <w:tr w:rsidR="00463438" w:rsidRPr="00461A06" w14:paraId="7B23C700" w14:textId="77777777" w:rsidTr="00463438">
              <w:trPr>
                <w:trHeight w:val="110"/>
              </w:trPr>
              <w:tc>
                <w:tcPr>
                  <w:tcW w:w="0" w:type="auto"/>
                  <w:gridSpan w:val="2"/>
                </w:tcPr>
                <w:p w14:paraId="08BAA39F" w14:textId="77777777" w:rsidR="00463438" w:rsidRPr="00461A06" w:rsidRDefault="00463438" w:rsidP="00463438">
                  <w:pPr>
                    <w:autoSpaceDE w:val="0"/>
                    <w:autoSpaceDN w:val="0"/>
                    <w:adjustRightInd w:val="0"/>
                    <w:spacing w:after="0" w:line="240" w:lineRule="auto"/>
                    <w:ind w:left="-74"/>
                    <w:rPr>
                      <w:rFonts w:cstheme="minorHAnsi"/>
                      <w:color w:val="000000"/>
                      <w:sz w:val="24"/>
                      <w:szCs w:val="24"/>
                    </w:rPr>
                  </w:pPr>
                  <w:r w:rsidRPr="00461A06">
                    <w:rPr>
                      <w:rFonts w:cstheme="minorHAnsi"/>
                      <w:color w:val="000000"/>
                      <w:sz w:val="24"/>
                      <w:szCs w:val="24"/>
                    </w:rPr>
                    <w:t xml:space="preserve">Akut otititis mediada KBB uzmanına yönlendirecek hastaların belirlenmesi. </w:t>
                  </w:r>
                </w:p>
              </w:tc>
            </w:tr>
          </w:tbl>
          <w:p w14:paraId="26964CB4" w14:textId="77777777" w:rsidR="00463438" w:rsidRPr="00461A06" w:rsidRDefault="00463438" w:rsidP="00463438">
            <w:pPr>
              <w:autoSpaceDE w:val="0"/>
              <w:autoSpaceDN w:val="0"/>
              <w:adjustRightInd w:val="0"/>
              <w:rPr>
                <w:rFonts w:cstheme="minorHAnsi"/>
                <w:szCs w:val="24"/>
              </w:rPr>
            </w:pPr>
          </w:p>
        </w:tc>
        <w:tc>
          <w:tcPr>
            <w:tcW w:w="1400" w:type="dxa"/>
          </w:tcPr>
          <w:p w14:paraId="6F09590C"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39096D08" w14:textId="77777777" w:rsidTr="00463438">
        <w:tc>
          <w:tcPr>
            <w:tcW w:w="2522" w:type="dxa"/>
            <w:gridSpan w:val="2"/>
          </w:tcPr>
          <w:p w14:paraId="1DF601B7"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Odyoloji</w:t>
            </w:r>
          </w:p>
        </w:tc>
        <w:tc>
          <w:tcPr>
            <w:tcW w:w="5429" w:type="dxa"/>
          </w:tcPr>
          <w:p w14:paraId="01AC837B"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Odyoloji bilim dalının ilgi alanları, işitme tanımı, işitme kaybının etkileri, Türkiye'de uygulanan işitme tarama programı. Odyometri, timpanometri ve diyapozon testleri</w:t>
            </w:r>
          </w:p>
          <w:p w14:paraId="523CA96C"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Denge tanımı. Denge kaybının test yöntemleri.</w:t>
            </w:r>
          </w:p>
        </w:tc>
        <w:tc>
          <w:tcPr>
            <w:tcW w:w="1400" w:type="dxa"/>
          </w:tcPr>
          <w:p w14:paraId="7C3C86B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2 Saat</w:t>
            </w:r>
          </w:p>
        </w:tc>
      </w:tr>
      <w:tr w:rsidR="00463438" w:rsidRPr="00461A06" w14:paraId="673142F8" w14:textId="77777777" w:rsidTr="00463438">
        <w:tc>
          <w:tcPr>
            <w:tcW w:w="2522" w:type="dxa"/>
            <w:gridSpan w:val="2"/>
          </w:tcPr>
          <w:p w14:paraId="39A88F44"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Seröz Otitis Media</w:t>
            </w:r>
          </w:p>
        </w:tc>
        <w:tc>
          <w:tcPr>
            <w:tcW w:w="5429" w:type="dxa"/>
          </w:tcPr>
          <w:p w14:paraId="128D08DC"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Seröz otitis medyanın tanımı, etyolojisi, risk faktörleri, semptom ve bulguları.</w:t>
            </w:r>
          </w:p>
          <w:p w14:paraId="47999BA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Ayırıcı tanılar, tedavi prensipleri. </w:t>
            </w:r>
          </w:p>
          <w:p w14:paraId="6AF4B380"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KBB uzmanına yönlendirecek hastaların belirlenmesi.</w:t>
            </w:r>
          </w:p>
        </w:tc>
        <w:tc>
          <w:tcPr>
            <w:tcW w:w="1400" w:type="dxa"/>
          </w:tcPr>
          <w:p w14:paraId="489715EF"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62C5883D" w14:textId="77777777" w:rsidTr="00463438">
        <w:tc>
          <w:tcPr>
            <w:tcW w:w="2522" w:type="dxa"/>
            <w:gridSpan w:val="2"/>
          </w:tcPr>
          <w:p w14:paraId="67E3196E"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Obstrüktif Uyku Apne Sendromu</w:t>
            </w:r>
          </w:p>
        </w:tc>
        <w:tc>
          <w:tcPr>
            <w:tcW w:w="5429" w:type="dxa"/>
          </w:tcPr>
          <w:p w14:paraId="0E537C0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Terminoloji, polisomnografi testi, hasta yönetimi.  </w:t>
            </w:r>
          </w:p>
          <w:p w14:paraId="33CA2E67"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Tedavi yöntemleri ile ilgili genel bilgi.</w:t>
            </w:r>
          </w:p>
        </w:tc>
        <w:tc>
          <w:tcPr>
            <w:tcW w:w="1400" w:type="dxa"/>
          </w:tcPr>
          <w:p w14:paraId="6E62E3AE"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76EB2FF0" w14:textId="77777777" w:rsidTr="00463438">
        <w:tc>
          <w:tcPr>
            <w:tcW w:w="2522" w:type="dxa"/>
            <w:gridSpan w:val="2"/>
          </w:tcPr>
          <w:p w14:paraId="4F087A14"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Boyun Kitleleri</w:t>
            </w:r>
          </w:p>
        </w:tc>
        <w:tc>
          <w:tcPr>
            <w:tcW w:w="5429" w:type="dxa"/>
          </w:tcPr>
          <w:p w14:paraId="13403D0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Boyunda kitle yapan hastalıklar (malign/benign), hastaya yaklaşım, ayırıcı tanı götürebilecek veriler.</w:t>
            </w:r>
          </w:p>
        </w:tc>
        <w:tc>
          <w:tcPr>
            <w:tcW w:w="1400" w:type="dxa"/>
          </w:tcPr>
          <w:p w14:paraId="22717D93"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6FC9FCB0" w14:textId="77777777" w:rsidTr="00463438">
        <w:tc>
          <w:tcPr>
            <w:tcW w:w="2522" w:type="dxa"/>
            <w:gridSpan w:val="2"/>
          </w:tcPr>
          <w:p w14:paraId="379B0B97"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 xml:space="preserve">Sinüzitler </w:t>
            </w:r>
          </w:p>
        </w:tc>
        <w:tc>
          <w:tcPr>
            <w:tcW w:w="5429" w:type="dxa"/>
          </w:tcPr>
          <w:p w14:paraId="52186E01"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Semptom, klinik bulgular, risk faktörleri, etken patojenler, fizik muayene, anterior rinoskopi, postnazal muayene, endoskopik muayene, görüntüleme yöntemleri ve laboratuar yöntemleri.</w:t>
            </w:r>
          </w:p>
        </w:tc>
        <w:tc>
          <w:tcPr>
            <w:tcW w:w="1400" w:type="dxa"/>
          </w:tcPr>
          <w:p w14:paraId="0E41078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1 Saat </w:t>
            </w:r>
          </w:p>
        </w:tc>
      </w:tr>
      <w:tr w:rsidR="00463438" w:rsidRPr="00461A06" w14:paraId="40F2B701" w14:textId="77777777" w:rsidTr="00463438">
        <w:tc>
          <w:tcPr>
            <w:tcW w:w="2522" w:type="dxa"/>
            <w:gridSpan w:val="2"/>
          </w:tcPr>
          <w:p w14:paraId="32EFCC72"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Allerjik Rinit ve Tedavisi</w:t>
            </w:r>
          </w:p>
        </w:tc>
        <w:tc>
          <w:tcPr>
            <w:tcW w:w="5429" w:type="dxa"/>
          </w:tcPr>
          <w:p w14:paraId="34830975"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Allerjik rinit semptomları, klinik bulguları, ayırıcı tanıları tedavisi.</w:t>
            </w:r>
          </w:p>
          <w:p w14:paraId="220E916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Allerjik rinit tanısında kullanılan testler</w:t>
            </w:r>
          </w:p>
        </w:tc>
        <w:tc>
          <w:tcPr>
            <w:tcW w:w="1400" w:type="dxa"/>
          </w:tcPr>
          <w:p w14:paraId="23EC728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23F99722" w14:textId="77777777" w:rsidTr="00463438">
        <w:trPr>
          <w:trHeight w:val="1275"/>
        </w:trPr>
        <w:tc>
          <w:tcPr>
            <w:tcW w:w="2522" w:type="dxa"/>
            <w:gridSpan w:val="2"/>
          </w:tcPr>
          <w:p w14:paraId="3A6374E9"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Burun Tıkanıklıkları/Akıntıları</w:t>
            </w:r>
          </w:p>
        </w:tc>
        <w:tc>
          <w:tcPr>
            <w:tcW w:w="5429" w:type="dxa"/>
          </w:tcPr>
          <w:p w14:paraId="1488D66E"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Etiyoloji, ayırıcı tanı (konjenital, fizyolojik, alerjik, enfektif, mekanik).</w:t>
            </w:r>
          </w:p>
          <w:p w14:paraId="6096EDE2"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Muayene ve radyoloji görüntüleme yöntemleri </w:t>
            </w:r>
          </w:p>
          <w:p w14:paraId="1930F296" w14:textId="77777777" w:rsidR="00463438" w:rsidRDefault="00463438" w:rsidP="00463438">
            <w:pPr>
              <w:autoSpaceDE w:val="0"/>
              <w:autoSpaceDN w:val="0"/>
              <w:adjustRightInd w:val="0"/>
              <w:rPr>
                <w:rFonts w:cstheme="minorHAnsi"/>
                <w:szCs w:val="24"/>
              </w:rPr>
            </w:pPr>
            <w:r w:rsidRPr="00461A06">
              <w:rPr>
                <w:rFonts w:cstheme="minorHAnsi"/>
                <w:szCs w:val="24"/>
              </w:rPr>
              <w:t>Medikal ve cerrahi tedavi seçenekleri</w:t>
            </w:r>
          </w:p>
          <w:p w14:paraId="05D72529" w14:textId="77777777" w:rsidR="00463438" w:rsidRDefault="00463438" w:rsidP="00463438">
            <w:pPr>
              <w:autoSpaceDE w:val="0"/>
              <w:autoSpaceDN w:val="0"/>
              <w:adjustRightInd w:val="0"/>
              <w:rPr>
                <w:rFonts w:cstheme="minorHAnsi"/>
                <w:szCs w:val="24"/>
              </w:rPr>
            </w:pPr>
          </w:p>
          <w:p w14:paraId="29B94002" w14:textId="77777777" w:rsidR="00463438" w:rsidRPr="00461A06" w:rsidRDefault="00463438" w:rsidP="00463438">
            <w:pPr>
              <w:autoSpaceDE w:val="0"/>
              <w:autoSpaceDN w:val="0"/>
              <w:adjustRightInd w:val="0"/>
              <w:rPr>
                <w:rFonts w:cstheme="minorHAnsi"/>
                <w:szCs w:val="24"/>
              </w:rPr>
            </w:pPr>
          </w:p>
        </w:tc>
        <w:tc>
          <w:tcPr>
            <w:tcW w:w="1400" w:type="dxa"/>
          </w:tcPr>
          <w:p w14:paraId="42D9435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03C18F38" w14:textId="77777777" w:rsidTr="00463438">
        <w:tc>
          <w:tcPr>
            <w:tcW w:w="2511" w:type="dxa"/>
          </w:tcPr>
          <w:p w14:paraId="3927B91C" w14:textId="77777777" w:rsidR="00463438" w:rsidRPr="00461A06" w:rsidRDefault="00463438" w:rsidP="00463438">
            <w:pPr>
              <w:autoSpaceDE w:val="0"/>
              <w:autoSpaceDN w:val="0"/>
              <w:adjustRightInd w:val="0"/>
              <w:jc w:val="center"/>
              <w:rPr>
                <w:rFonts w:cstheme="minorHAnsi"/>
                <w:b/>
                <w:i/>
                <w:color w:val="FF0000"/>
                <w:szCs w:val="24"/>
              </w:rPr>
            </w:pPr>
            <w:r w:rsidRPr="00461A06">
              <w:rPr>
                <w:rFonts w:cstheme="minorHAnsi"/>
                <w:b/>
                <w:i/>
                <w:color w:val="FF0000"/>
                <w:szCs w:val="24"/>
              </w:rPr>
              <w:t>Ders Adı</w:t>
            </w:r>
          </w:p>
        </w:tc>
        <w:tc>
          <w:tcPr>
            <w:tcW w:w="5440" w:type="dxa"/>
            <w:gridSpan w:val="2"/>
          </w:tcPr>
          <w:p w14:paraId="43F54522" w14:textId="77777777" w:rsidR="00463438" w:rsidRPr="00461A06" w:rsidRDefault="00463438" w:rsidP="00463438">
            <w:pPr>
              <w:autoSpaceDE w:val="0"/>
              <w:autoSpaceDN w:val="0"/>
              <w:adjustRightInd w:val="0"/>
              <w:jc w:val="center"/>
              <w:rPr>
                <w:rFonts w:cstheme="minorHAnsi"/>
                <w:b/>
                <w:i/>
                <w:color w:val="FF0000"/>
                <w:szCs w:val="24"/>
              </w:rPr>
            </w:pPr>
            <w:r w:rsidRPr="00461A06">
              <w:rPr>
                <w:rFonts w:cstheme="minorHAnsi"/>
                <w:b/>
                <w:i/>
                <w:color w:val="FF0000"/>
                <w:szCs w:val="24"/>
              </w:rPr>
              <w:t>Dersin / Uygulamanın Öğrenim Hedefi</w:t>
            </w:r>
          </w:p>
        </w:tc>
        <w:tc>
          <w:tcPr>
            <w:tcW w:w="1400" w:type="dxa"/>
          </w:tcPr>
          <w:p w14:paraId="3369FAA6" w14:textId="77777777" w:rsidR="00463438" w:rsidRPr="00461A06" w:rsidRDefault="00463438" w:rsidP="00463438">
            <w:pPr>
              <w:autoSpaceDE w:val="0"/>
              <w:autoSpaceDN w:val="0"/>
              <w:adjustRightInd w:val="0"/>
              <w:jc w:val="center"/>
              <w:rPr>
                <w:rFonts w:cstheme="minorHAnsi"/>
                <w:b/>
                <w:i/>
                <w:color w:val="FF0000"/>
                <w:szCs w:val="24"/>
              </w:rPr>
            </w:pPr>
            <w:r w:rsidRPr="00461A06">
              <w:rPr>
                <w:rFonts w:cstheme="minorHAnsi"/>
                <w:b/>
                <w:i/>
                <w:color w:val="FF0000"/>
                <w:szCs w:val="24"/>
              </w:rPr>
              <w:t>Ders Saati</w:t>
            </w:r>
          </w:p>
        </w:tc>
      </w:tr>
      <w:tr w:rsidR="00463438" w:rsidRPr="00461A06" w14:paraId="38FC966C" w14:textId="77777777" w:rsidTr="00463438">
        <w:tc>
          <w:tcPr>
            <w:tcW w:w="2511" w:type="dxa"/>
          </w:tcPr>
          <w:p w14:paraId="33A013D0" w14:textId="77777777" w:rsidR="00463438" w:rsidRPr="00461A06" w:rsidRDefault="00463438" w:rsidP="00463438">
            <w:pPr>
              <w:pStyle w:val="Default"/>
              <w:rPr>
                <w:rFonts w:asciiTheme="minorHAnsi" w:hAnsiTheme="minorHAnsi" w:cstheme="minorHAnsi"/>
                <w:b/>
                <w:i/>
                <w:color w:val="FF0000"/>
              </w:rPr>
            </w:pPr>
            <w:r w:rsidRPr="00461A06">
              <w:rPr>
                <w:rFonts w:asciiTheme="minorHAnsi" w:hAnsiTheme="minorHAnsi" w:cstheme="minorHAnsi"/>
                <w:b/>
                <w:i/>
                <w:color w:val="FF0000"/>
              </w:rPr>
              <w:t xml:space="preserve">Kronik Otitis Media ve Komplikasyonları </w:t>
            </w:r>
          </w:p>
          <w:p w14:paraId="1F24DC72" w14:textId="77777777" w:rsidR="00463438" w:rsidRPr="00461A06" w:rsidRDefault="00463438" w:rsidP="00463438">
            <w:pPr>
              <w:pStyle w:val="Default"/>
              <w:rPr>
                <w:rFonts w:asciiTheme="minorHAnsi" w:hAnsiTheme="minorHAnsi" w:cstheme="minorHAnsi"/>
                <w:b/>
                <w:i/>
                <w:color w:val="FF0000"/>
              </w:rPr>
            </w:pPr>
          </w:p>
        </w:tc>
        <w:tc>
          <w:tcPr>
            <w:tcW w:w="5440" w:type="dxa"/>
            <w:gridSpan w:val="2"/>
          </w:tcPr>
          <w:p w14:paraId="6429B8A2"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Orta kulak ve komşu yapıların anatomisi ve fizyolojisi, tanı ve muayene yöntemleri, komplikasyonları tanıma ve uzman hekime yönlendirme.</w:t>
            </w:r>
          </w:p>
        </w:tc>
        <w:tc>
          <w:tcPr>
            <w:tcW w:w="1400" w:type="dxa"/>
          </w:tcPr>
          <w:p w14:paraId="2F9D1A0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0B607A3D" w14:textId="77777777" w:rsidTr="00463438">
        <w:tc>
          <w:tcPr>
            <w:tcW w:w="2511" w:type="dxa"/>
          </w:tcPr>
          <w:p w14:paraId="4D238E31" w14:textId="77777777" w:rsidR="00463438" w:rsidRPr="00461A06" w:rsidRDefault="00463438" w:rsidP="00463438">
            <w:pPr>
              <w:pStyle w:val="Default"/>
              <w:rPr>
                <w:rFonts w:asciiTheme="minorHAnsi" w:hAnsiTheme="minorHAnsi" w:cstheme="minorHAnsi"/>
                <w:b/>
                <w:i/>
                <w:color w:val="FF0000"/>
              </w:rPr>
            </w:pPr>
            <w:r>
              <w:rPr>
                <w:rFonts w:asciiTheme="minorHAnsi" w:hAnsiTheme="minorHAnsi" w:cstheme="minorHAnsi"/>
                <w:b/>
                <w:i/>
                <w:color w:val="FF0000"/>
              </w:rPr>
              <w:lastRenderedPageBreak/>
              <w:t>Baş Dönmesine Yaklaşım</w:t>
            </w:r>
          </w:p>
        </w:tc>
        <w:tc>
          <w:tcPr>
            <w:tcW w:w="5440" w:type="dxa"/>
            <w:gridSpan w:val="2"/>
          </w:tcPr>
          <w:p w14:paraId="6812C949" w14:textId="77777777" w:rsidR="00463438" w:rsidRPr="00461A06" w:rsidRDefault="00463438" w:rsidP="00463438">
            <w:pPr>
              <w:autoSpaceDE w:val="0"/>
              <w:autoSpaceDN w:val="0"/>
              <w:adjustRightInd w:val="0"/>
              <w:rPr>
                <w:rFonts w:cstheme="minorHAnsi"/>
                <w:szCs w:val="24"/>
              </w:rPr>
            </w:pPr>
            <w:r>
              <w:rPr>
                <w:rFonts w:cstheme="minorHAnsi"/>
                <w:szCs w:val="24"/>
              </w:rPr>
              <w:t>Tanı, ayırıcı tanı, kullanılan test ve teknikler. Manevralar.</w:t>
            </w:r>
          </w:p>
        </w:tc>
        <w:tc>
          <w:tcPr>
            <w:tcW w:w="1400" w:type="dxa"/>
          </w:tcPr>
          <w:p w14:paraId="33C0ED68"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13DA4AAA" w14:textId="77777777" w:rsidTr="00463438">
        <w:tc>
          <w:tcPr>
            <w:tcW w:w="2511" w:type="dxa"/>
          </w:tcPr>
          <w:p w14:paraId="0F3E2644" w14:textId="77777777" w:rsidR="00463438" w:rsidRDefault="00463438" w:rsidP="00463438">
            <w:pPr>
              <w:pStyle w:val="Default"/>
              <w:rPr>
                <w:rFonts w:asciiTheme="minorHAnsi" w:hAnsiTheme="minorHAnsi" w:cstheme="minorHAnsi"/>
                <w:b/>
                <w:i/>
                <w:color w:val="FF0000"/>
              </w:rPr>
            </w:pPr>
            <w:r>
              <w:rPr>
                <w:rFonts w:asciiTheme="minorHAnsi" w:hAnsiTheme="minorHAnsi" w:cstheme="minorHAnsi"/>
                <w:b/>
                <w:i/>
                <w:color w:val="FF0000"/>
              </w:rPr>
              <w:t>KBB ve Hukuki sorumluluklar</w:t>
            </w:r>
          </w:p>
        </w:tc>
        <w:tc>
          <w:tcPr>
            <w:tcW w:w="5440" w:type="dxa"/>
            <w:gridSpan w:val="2"/>
          </w:tcPr>
          <w:p w14:paraId="5E4EC9B4" w14:textId="77777777" w:rsidR="00463438" w:rsidRDefault="00463438" w:rsidP="00463438">
            <w:pPr>
              <w:autoSpaceDE w:val="0"/>
              <w:autoSpaceDN w:val="0"/>
              <w:adjustRightInd w:val="0"/>
              <w:rPr>
                <w:rFonts w:cstheme="minorHAnsi"/>
                <w:szCs w:val="24"/>
              </w:rPr>
            </w:pPr>
            <w:r>
              <w:rPr>
                <w:rFonts w:cstheme="minorHAnsi"/>
                <w:szCs w:val="24"/>
              </w:rPr>
              <w:t>Acil durumlar, malpraktis</w:t>
            </w:r>
          </w:p>
        </w:tc>
        <w:tc>
          <w:tcPr>
            <w:tcW w:w="1400" w:type="dxa"/>
          </w:tcPr>
          <w:p w14:paraId="0F9CF7C7"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03A17F3E" w14:textId="77777777" w:rsidTr="00463438">
        <w:tc>
          <w:tcPr>
            <w:tcW w:w="2511" w:type="dxa"/>
          </w:tcPr>
          <w:p w14:paraId="386F062B" w14:textId="77777777" w:rsidR="00463438" w:rsidRPr="00461A06" w:rsidRDefault="00463438" w:rsidP="00463438">
            <w:pPr>
              <w:pStyle w:val="Default"/>
              <w:rPr>
                <w:rFonts w:asciiTheme="minorHAnsi" w:hAnsiTheme="minorHAnsi" w:cstheme="minorHAnsi"/>
                <w:b/>
                <w:i/>
                <w:color w:val="FF0000"/>
              </w:rPr>
            </w:pPr>
            <w:r>
              <w:rPr>
                <w:rFonts w:asciiTheme="minorHAnsi" w:hAnsiTheme="minorHAnsi" w:cstheme="minorHAnsi"/>
                <w:b/>
                <w:i/>
                <w:color w:val="FF0000"/>
              </w:rPr>
              <w:t>Adenoid ve Tonsil Hastalıkları</w:t>
            </w:r>
          </w:p>
        </w:tc>
        <w:tc>
          <w:tcPr>
            <w:tcW w:w="5440" w:type="dxa"/>
            <w:gridSpan w:val="2"/>
          </w:tcPr>
          <w:p w14:paraId="164C721F" w14:textId="77777777" w:rsidR="00463438" w:rsidRPr="00461A06" w:rsidRDefault="00463438" w:rsidP="00463438">
            <w:pPr>
              <w:autoSpaceDE w:val="0"/>
              <w:autoSpaceDN w:val="0"/>
              <w:adjustRightInd w:val="0"/>
              <w:rPr>
                <w:rFonts w:cstheme="minorHAnsi"/>
                <w:szCs w:val="24"/>
              </w:rPr>
            </w:pPr>
            <w:r>
              <w:rPr>
                <w:rFonts w:cstheme="minorHAnsi"/>
                <w:szCs w:val="24"/>
              </w:rPr>
              <w:t>Orofariks ve nazofarinks muayenesi, hastalık semptomatolojisi, pediatrik hasta değerlendirilmesi.</w:t>
            </w:r>
          </w:p>
        </w:tc>
        <w:tc>
          <w:tcPr>
            <w:tcW w:w="1400" w:type="dxa"/>
          </w:tcPr>
          <w:p w14:paraId="0DC2C237" w14:textId="77777777" w:rsidR="00463438" w:rsidRPr="00461A06" w:rsidRDefault="00463438" w:rsidP="00463438">
            <w:pPr>
              <w:autoSpaceDE w:val="0"/>
              <w:autoSpaceDN w:val="0"/>
              <w:adjustRightInd w:val="0"/>
              <w:rPr>
                <w:rFonts w:cstheme="minorHAnsi"/>
                <w:szCs w:val="24"/>
              </w:rPr>
            </w:pPr>
            <w:r>
              <w:rPr>
                <w:rFonts w:cstheme="minorHAnsi"/>
                <w:szCs w:val="24"/>
              </w:rPr>
              <w:t>1 Saat</w:t>
            </w:r>
          </w:p>
        </w:tc>
      </w:tr>
      <w:tr w:rsidR="00463438" w:rsidRPr="00461A06" w14:paraId="4447E4FB" w14:textId="77777777" w:rsidTr="00463438">
        <w:tc>
          <w:tcPr>
            <w:tcW w:w="2511" w:type="dxa"/>
          </w:tcPr>
          <w:p w14:paraId="659B1708"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Tükürük Bezi Hastalıkları</w:t>
            </w:r>
          </w:p>
        </w:tc>
        <w:tc>
          <w:tcPr>
            <w:tcW w:w="5440" w:type="dxa"/>
            <w:gridSpan w:val="2"/>
          </w:tcPr>
          <w:p w14:paraId="09CF7FE0"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Tükürük bezlerinin anatomisi ve fizyolojisi.</w:t>
            </w:r>
          </w:p>
          <w:p w14:paraId="7869726A"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Hastalıklar ve bulguları, tanı yöntemleri.</w:t>
            </w:r>
          </w:p>
          <w:p w14:paraId="005735A3"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Basamakta tedavi edilebilecek hastalıklar, akut sialadenit ve epidemik parotitis tanı ve tedavisi.</w:t>
            </w:r>
          </w:p>
          <w:p w14:paraId="2CB15BB3"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 xml:space="preserve">Tükürük bezlerinde benign ve malign hastalıkların muayene ve tanı yöntemleri </w:t>
            </w:r>
          </w:p>
        </w:tc>
        <w:tc>
          <w:tcPr>
            <w:tcW w:w="1400" w:type="dxa"/>
          </w:tcPr>
          <w:p w14:paraId="2B179F52"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4AEEF41D" w14:textId="77777777" w:rsidTr="00463438">
        <w:tc>
          <w:tcPr>
            <w:tcW w:w="2511" w:type="dxa"/>
          </w:tcPr>
          <w:p w14:paraId="15284302"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Baş Boyun Kanserleri</w:t>
            </w:r>
          </w:p>
        </w:tc>
        <w:tc>
          <w:tcPr>
            <w:tcW w:w="5440" w:type="dxa"/>
            <w:gridSpan w:val="2"/>
          </w:tcPr>
          <w:p w14:paraId="449F64B0"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Baş ve boyun bölgesinin fonksiyonel anatomisini.</w:t>
            </w:r>
          </w:p>
          <w:p w14:paraId="31E6A04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Baş boyun kanserlerinin etyolojisi, semptomları. Şüpheli baş boyun bölgesi tümörü olan hastaların ilgili hekime yönlendirilmesi.</w:t>
            </w:r>
          </w:p>
        </w:tc>
        <w:tc>
          <w:tcPr>
            <w:tcW w:w="1400" w:type="dxa"/>
          </w:tcPr>
          <w:p w14:paraId="779FDD05" w14:textId="77777777" w:rsidR="00463438" w:rsidRPr="00461A06" w:rsidRDefault="00463438" w:rsidP="00463438">
            <w:pPr>
              <w:autoSpaceDE w:val="0"/>
              <w:autoSpaceDN w:val="0"/>
              <w:adjustRightInd w:val="0"/>
              <w:rPr>
                <w:rFonts w:cstheme="minorHAnsi"/>
                <w:szCs w:val="24"/>
              </w:rPr>
            </w:pPr>
            <w:r>
              <w:rPr>
                <w:rFonts w:cstheme="minorHAnsi"/>
                <w:szCs w:val="24"/>
              </w:rPr>
              <w:t>3</w:t>
            </w:r>
            <w:r w:rsidRPr="00461A06">
              <w:rPr>
                <w:rFonts w:cstheme="minorHAnsi"/>
                <w:szCs w:val="24"/>
              </w:rPr>
              <w:t xml:space="preserve"> Saat</w:t>
            </w:r>
          </w:p>
        </w:tc>
      </w:tr>
      <w:tr w:rsidR="00463438" w:rsidRPr="00461A06" w14:paraId="619BDB7A" w14:textId="77777777" w:rsidTr="00463438">
        <w:tc>
          <w:tcPr>
            <w:tcW w:w="2511" w:type="dxa"/>
          </w:tcPr>
          <w:p w14:paraId="4C17DA92"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Kulak Burun Boğaz Acilleri</w:t>
            </w:r>
          </w:p>
        </w:tc>
        <w:tc>
          <w:tcPr>
            <w:tcW w:w="5440" w:type="dxa"/>
            <w:gridSpan w:val="2"/>
          </w:tcPr>
          <w:p w14:paraId="4A28EB4E"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Epistaksis</w:t>
            </w:r>
          </w:p>
          <w:p w14:paraId="1ED7E821"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Ani İşitme Kaybı</w:t>
            </w:r>
          </w:p>
          <w:p w14:paraId="5BF0F6D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Baş Boyun Travmaları</w:t>
            </w:r>
          </w:p>
          <w:p w14:paraId="463A0FBD"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Solunum yolu yabancı cisimleri</w:t>
            </w:r>
          </w:p>
          <w:p w14:paraId="3C7A8EA4"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Hava yolu obstrüksiyonu</w:t>
            </w:r>
          </w:p>
          <w:p w14:paraId="44BF0045"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Enfektif aciller</w:t>
            </w:r>
          </w:p>
        </w:tc>
        <w:tc>
          <w:tcPr>
            <w:tcW w:w="1400" w:type="dxa"/>
          </w:tcPr>
          <w:p w14:paraId="6E7A36F9"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2 Saat</w:t>
            </w:r>
          </w:p>
        </w:tc>
      </w:tr>
      <w:tr w:rsidR="00463438" w:rsidRPr="00461A06" w14:paraId="71BD1768" w14:textId="77777777" w:rsidTr="00463438">
        <w:tc>
          <w:tcPr>
            <w:tcW w:w="2511" w:type="dxa"/>
          </w:tcPr>
          <w:p w14:paraId="333FBC40"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Larinks Hastalıkları</w:t>
            </w:r>
          </w:p>
        </w:tc>
        <w:tc>
          <w:tcPr>
            <w:tcW w:w="5440" w:type="dxa"/>
            <w:gridSpan w:val="2"/>
          </w:tcPr>
          <w:p w14:paraId="2F25B06D"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Larinks anatomisi, benign ve malign hastalıkları ve etyolojisi, semptomatoloji.</w:t>
            </w:r>
          </w:p>
        </w:tc>
        <w:tc>
          <w:tcPr>
            <w:tcW w:w="1400" w:type="dxa"/>
          </w:tcPr>
          <w:p w14:paraId="53EE22E2"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7C1C5B61" w14:textId="77777777" w:rsidTr="00463438">
        <w:tc>
          <w:tcPr>
            <w:tcW w:w="2511" w:type="dxa"/>
          </w:tcPr>
          <w:p w14:paraId="7E37F2C7"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Deri</w:t>
            </w:r>
            <w:r>
              <w:rPr>
                <w:rFonts w:cstheme="minorHAnsi"/>
                <w:b/>
                <w:i/>
                <w:color w:val="FF0000"/>
                <w:szCs w:val="24"/>
              </w:rPr>
              <w:t>n</w:t>
            </w:r>
            <w:r w:rsidRPr="00461A06">
              <w:rPr>
                <w:rFonts w:cstheme="minorHAnsi"/>
                <w:b/>
                <w:i/>
                <w:color w:val="FF0000"/>
                <w:szCs w:val="24"/>
              </w:rPr>
              <w:t xml:space="preserve"> Boyun Enfeksiyonları</w:t>
            </w:r>
          </w:p>
        </w:tc>
        <w:tc>
          <w:tcPr>
            <w:tcW w:w="5440" w:type="dxa"/>
            <w:gridSpan w:val="2"/>
          </w:tcPr>
          <w:p w14:paraId="4369C231"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Anatomik olarak boyun fasyalarını ve içerdiği organlar, topografik olarak boyun alanları, parafarengeal bölge.</w:t>
            </w:r>
          </w:p>
          <w:p w14:paraId="4B4B9C0E"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Derin boyun enfeksiyon nedenleri, semptomları sınıflaması, tedavi yönetimi.</w:t>
            </w:r>
          </w:p>
        </w:tc>
        <w:tc>
          <w:tcPr>
            <w:tcW w:w="1400" w:type="dxa"/>
          </w:tcPr>
          <w:p w14:paraId="2EAE9F27"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5D03EB22" w14:textId="77777777" w:rsidTr="00463438">
        <w:tc>
          <w:tcPr>
            <w:tcW w:w="2522" w:type="dxa"/>
            <w:gridSpan w:val="2"/>
          </w:tcPr>
          <w:p w14:paraId="66EA8BA0" w14:textId="77777777" w:rsidR="00463438" w:rsidRPr="00461A06" w:rsidRDefault="00463438" w:rsidP="00463438">
            <w:pPr>
              <w:autoSpaceDE w:val="0"/>
              <w:autoSpaceDN w:val="0"/>
              <w:adjustRightInd w:val="0"/>
              <w:rPr>
                <w:rFonts w:cstheme="minorHAnsi"/>
                <w:b/>
                <w:i/>
                <w:color w:val="FF0000"/>
                <w:szCs w:val="24"/>
              </w:rPr>
            </w:pPr>
            <w:r w:rsidRPr="00461A06">
              <w:rPr>
                <w:rFonts w:cstheme="minorHAnsi"/>
                <w:b/>
                <w:i/>
                <w:color w:val="FF0000"/>
                <w:szCs w:val="24"/>
              </w:rPr>
              <w:t>Ses Kısıklığına Yaklaşım</w:t>
            </w:r>
          </w:p>
        </w:tc>
        <w:tc>
          <w:tcPr>
            <w:tcW w:w="5429" w:type="dxa"/>
          </w:tcPr>
          <w:p w14:paraId="4EFB6ED6"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Sesin oluşum mekanizmaları, ses kısıklığı sebepleri, ses bozukluğu yapan hastalıkların tedavisinin temel prensipleri.</w:t>
            </w:r>
          </w:p>
        </w:tc>
        <w:tc>
          <w:tcPr>
            <w:tcW w:w="1400" w:type="dxa"/>
          </w:tcPr>
          <w:p w14:paraId="1ED7EF4C"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6EB5E5F3" w14:textId="77777777" w:rsidTr="00463438">
        <w:tc>
          <w:tcPr>
            <w:tcW w:w="2522" w:type="dxa"/>
            <w:gridSpan w:val="2"/>
          </w:tcPr>
          <w:p w14:paraId="7A605DDA" w14:textId="77777777" w:rsidR="00463438" w:rsidRPr="0006343E" w:rsidRDefault="00463438" w:rsidP="00463438">
            <w:pPr>
              <w:autoSpaceDE w:val="0"/>
              <w:autoSpaceDN w:val="0"/>
              <w:adjustRightInd w:val="0"/>
              <w:rPr>
                <w:rFonts w:cstheme="minorHAnsi"/>
                <w:b/>
                <w:i/>
                <w:color w:val="FF0000"/>
                <w:szCs w:val="24"/>
              </w:rPr>
            </w:pPr>
            <w:r w:rsidRPr="0006343E">
              <w:rPr>
                <w:rFonts w:cstheme="minorHAnsi"/>
                <w:b/>
                <w:i/>
                <w:color w:val="FF0000"/>
                <w:szCs w:val="24"/>
              </w:rPr>
              <w:t>Fasiyal Paraliziler</w:t>
            </w:r>
          </w:p>
        </w:tc>
        <w:tc>
          <w:tcPr>
            <w:tcW w:w="5429" w:type="dxa"/>
          </w:tcPr>
          <w:p w14:paraId="5DFD609D"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Fasiyal sinir anatomisi, paralizi semptomları.</w:t>
            </w:r>
          </w:p>
          <w:p w14:paraId="5C7060F1"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Fasiyal sinir paralizileri arasında KBB uzmanına yönlendirecek hastaların belirlenmesi.</w:t>
            </w:r>
          </w:p>
        </w:tc>
        <w:tc>
          <w:tcPr>
            <w:tcW w:w="1400" w:type="dxa"/>
          </w:tcPr>
          <w:p w14:paraId="5E43EBB2" w14:textId="77777777" w:rsidR="00463438" w:rsidRPr="00461A06" w:rsidRDefault="00463438" w:rsidP="00463438">
            <w:pPr>
              <w:autoSpaceDE w:val="0"/>
              <w:autoSpaceDN w:val="0"/>
              <w:adjustRightInd w:val="0"/>
              <w:rPr>
                <w:rFonts w:cstheme="minorHAnsi"/>
                <w:szCs w:val="24"/>
              </w:rPr>
            </w:pPr>
            <w:r w:rsidRPr="00461A06">
              <w:rPr>
                <w:rFonts w:cstheme="minorHAnsi"/>
                <w:szCs w:val="24"/>
              </w:rPr>
              <w:t>1 Saat</w:t>
            </w:r>
          </w:p>
        </w:tc>
      </w:tr>
      <w:tr w:rsidR="00463438" w:rsidRPr="00461A06" w14:paraId="6290A03A" w14:textId="77777777" w:rsidTr="00463438">
        <w:tc>
          <w:tcPr>
            <w:tcW w:w="2522" w:type="dxa"/>
            <w:gridSpan w:val="2"/>
          </w:tcPr>
          <w:p w14:paraId="534396C2" w14:textId="77777777" w:rsidR="00463438" w:rsidRPr="0006343E" w:rsidRDefault="00463438" w:rsidP="00463438">
            <w:pPr>
              <w:autoSpaceDE w:val="0"/>
              <w:autoSpaceDN w:val="0"/>
              <w:adjustRightInd w:val="0"/>
              <w:rPr>
                <w:rFonts w:cstheme="minorHAnsi"/>
                <w:b/>
                <w:i/>
                <w:color w:val="FF0000"/>
                <w:szCs w:val="24"/>
              </w:rPr>
            </w:pPr>
            <w:r w:rsidRPr="0006343E">
              <w:rPr>
                <w:b/>
                <w:i/>
                <w:color w:val="FF0000"/>
                <w:szCs w:val="24"/>
              </w:rPr>
              <w:t xml:space="preserve">Temporal kemik travmaları </w:t>
            </w:r>
          </w:p>
        </w:tc>
        <w:tc>
          <w:tcPr>
            <w:tcW w:w="5429" w:type="dxa"/>
          </w:tcPr>
          <w:p w14:paraId="62FB7780" w14:textId="77777777" w:rsidR="00463438" w:rsidRPr="00461A06" w:rsidRDefault="00463438" w:rsidP="00463438">
            <w:pPr>
              <w:autoSpaceDE w:val="0"/>
              <w:autoSpaceDN w:val="0"/>
              <w:adjustRightInd w:val="0"/>
              <w:rPr>
                <w:rFonts w:cstheme="minorHAnsi"/>
                <w:szCs w:val="24"/>
              </w:rPr>
            </w:pPr>
            <w:r>
              <w:rPr>
                <w:rFonts w:cstheme="minorHAnsi"/>
                <w:szCs w:val="24"/>
              </w:rPr>
              <w:t>Kırık tanısı ve ilk müdahalesi. İlgili branşa yönlendirme prensipleri</w:t>
            </w:r>
          </w:p>
        </w:tc>
        <w:tc>
          <w:tcPr>
            <w:tcW w:w="1400" w:type="dxa"/>
          </w:tcPr>
          <w:p w14:paraId="64246056" w14:textId="77777777" w:rsidR="00463438" w:rsidRPr="00461A06" w:rsidRDefault="00463438" w:rsidP="00463438">
            <w:pPr>
              <w:autoSpaceDE w:val="0"/>
              <w:autoSpaceDN w:val="0"/>
              <w:adjustRightInd w:val="0"/>
              <w:rPr>
                <w:rFonts w:cstheme="minorHAnsi"/>
                <w:szCs w:val="24"/>
              </w:rPr>
            </w:pPr>
            <w:r w:rsidRPr="00DC1315">
              <w:rPr>
                <w:rFonts w:cstheme="minorHAnsi"/>
                <w:szCs w:val="24"/>
              </w:rPr>
              <w:t>1 Saat</w:t>
            </w:r>
          </w:p>
        </w:tc>
      </w:tr>
      <w:tr w:rsidR="00463438" w:rsidRPr="00461A06" w14:paraId="031B5558" w14:textId="77777777" w:rsidTr="00463438">
        <w:tc>
          <w:tcPr>
            <w:tcW w:w="2522" w:type="dxa"/>
            <w:gridSpan w:val="2"/>
          </w:tcPr>
          <w:p w14:paraId="615FBADE" w14:textId="77777777" w:rsidR="00463438" w:rsidRPr="0006343E" w:rsidRDefault="00463438" w:rsidP="00463438">
            <w:pPr>
              <w:autoSpaceDE w:val="0"/>
              <w:autoSpaceDN w:val="0"/>
              <w:adjustRightInd w:val="0"/>
              <w:rPr>
                <w:b/>
                <w:i/>
                <w:color w:val="FF0000"/>
                <w:szCs w:val="24"/>
              </w:rPr>
            </w:pPr>
            <w:r w:rsidRPr="0006343E">
              <w:rPr>
                <w:b/>
                <w:i/>
                <w:color w:val="FF0000"/>
                <w:szCs w:val="24"/>
              </w:rPr>
              <w:t>Maksillofasyal travmalar</w:t>
            </w:r>
          </w:p>
        </w:tc>
        <w:tc>
          <w:tcPr>
            <w:tcW w:w="5429" w:type="dxa"/>
          </w:tcPr>
          <w:p w14:paraId="3090C2C5" w14:textId="77777777" w:rsidR="00463438" w:rsidRPr="00461A06" w:rsidRDefault="00463438" w:rsidP="00463438">
            <w:pPr>
              <w:autoSpaceDE w:val="0"/>
              <w:autoSpaceDN w:val="0"/>
              <w:adjustRightInd w:val="0"/>
              <w:rPr>
                <w:rFonts w:cstheme="minorHAnsi"/>
                <w:szCs w:val="24"/>
              </w:rPr>
            </w:pPr>
            <w:r>
              <w:rPr>
                <w:rFonts w:cstheme="minorHAnsi"/>
                <w:szCs w:val="24"/>
              </w:rPr>
              <w:t>Kırık tanısı ve ilk müdahalesi. İlgili branşa yönlendirme prensipleri</w:t>
            </w:r>
          </w:p>
        </w:tc>
        <w:tc>
          <w:tcPr>
            <w:tcW w:w="1400" w:type="dxa"/>
          </w:tcPr>
          <w:p w14:paraId="3C8CDD87" w14:textId="77777777" w:rsidR="00463438" w:rsidRPr="00461A06" w:rsidRDefault="00463438" w:rsidP="00463438">
            <w:pPr>
              <w:autoSpaceDE w:val="0"/>
              <w:autoSpaceDN w:val="0"/>
              <w:adjustRightInd w:val="0"/>
              <w:rPr>
                <w:rFonts w:cstheme="minorHAnsi"/>
                <w:szCs w:val="24"/>
              </w:rPr>
            </w:pPr>
            <w:r w:rsidRPr="00DC1315">
              <w:rPr>
                <w:rFonts w:cstheme="minorHAnsi"/>
                <w:szCs w:val="24"/>
              </w:rPr>
              <w:t>1 Saat</w:t>
            </w:r>
          </w:p>
        </w:tc>
      </w:tr>
      <w:tr w:rsidR="00463438" w:rsidRPr="00461A06" w14:paraId="19847271" w14:textId="77777777" w:rsidTr="00463438">
        <w:tc>
          <w:tcPr>
            <w:tcW w:w="2522" w:type="dxa"/>
            <w:gridSpan w:val="2"/>
          </w:tcPr>
          <w:p w14:paraId="4AA5C784" w14:textId="77777777" w:rsidR="00463438" w:rsidRPr="0006343E" w:rsidRDefault="00463438" w:rsidP="00463438">
            <w:pPr>
              <w:autoSpaceDE w:val="0"/>
              <w:autoSpaceDN w:val="0"/>
              <w:adjustRightInd w:val="0"/>
              <w:rPr>
                <w:b/>
                <w:i/>
                <w:color w:val="FF0000"/>
                <w:szCs w:val="24"/>
              </w:rPr>
            </w:pPr>
            <w:r>
              <w:rPr>
                <w:b/>
                <w:i/>
                <w:color w:val="FF0000"/>
                <w:szCs w:val="24"/>
              </w:rPr>
              <w:t>Yüz Estetik Uygulamaları</w:t>
            </w:r>
          </w:p>
        </w:tc>
        <w:tc>
          <w:tcPr>
            <w:tcW w:w="5429" w:type="dxa"/>
          </w:tcPr>
          <w:p w14:paraId="54E3F5C9" w14:textId="77777777" w:rsidR="00463438" w:rsidRDefault="00463438" w:rsidP="00463438">
            <w:pPr>
              <w:autoSpaceDE w:val="0"/>
              <w:autoSpaceDN w:val="0"/>
              <w:adjustRightInd w:val="0"/>
              <w:rPr>
                <w:rFonts w:cstheme="minorHAnsi"/>
                <w:szCs w:val="24"/>
              </w:rPr>
            </w:pPr>
            <w:r>
              <w:rPr>
                <w:rFonts w:cstheme="minorHAnsi"/>
                <w:szCs w:val="24"/>
              </w:rPr>
              <w:t>Yüz bölgesi dolgu, nörotoksin vb. uygulamaları. Komplikasyonlar.</w:t>
            </w:r>
          </w:p>
        </w:tc>
        <w:tc>
          <w:tcPr>
            <w:tcW w:w="1400" w:type="dxa"/>
          </w:tcPr>
          <w:p w14:paraId="485900E7" w14:textId="77777777" w:rsidR="00463438" w:rsidRPr="00DC1315" w:rsidRDefault="00463438" w:rsidP="00463438">
            <w:pPr>
              <w:autoSpaceDE w:val="0"/>
              <w:autoSpaceDN w:val="0"/>
              <w:adjustRightInd w:val="0"/>
              <w:rPr>
                <w:rFonts w:cstheme="minorHAnsi"/>
                <w:szCs w:val="24"/>
              </w:rPr>
            </w:pPr>
            <w:r>
              <w:rPr>
                <w:rFonts w:cstheme="minorHAnsi"/>
                <w:szCs w:val="24"/>
              </w:rPr>
              <w:t>2 Saat</w:t>
            </w:r>
          </w:p>
        </w:tc>
      </w:tr>
    </w:tbl>
    <w:p w14:paraId="09270856" w14:textId="77777777" w:rsidR="00463438" w:rsidRDefault="00463438" w:rsidP="00463438">
      <w:pPr>
        <w:autoSpaceDE w:val="0"/>
        <w:autoSpaceDN w:val="0"/>
        <w:adjustRightInd w:val="0"/>
        <w:spacing w:after="0" w:line="240" w:lineRule="auto"/>
        <w:rPr>
          <w:rFonts w:cstheme="minorHAnsi"/>
          <w:sz w:val="24"/>
        </w:rPr>
      </w:pPr>
    </w:p>
    <w:p w14:paraId="39776FF5" w14:textId="77777777" w:rsidR="00463438" w:rsidRDefault="00463438" w:rsidP="00463438">
      <w:pPr>
        <w:autoSpaceDE w:val="0"/>
        <w:autoSpaceDN w:val="0"/>
        <w:adjustRightInd w:val="0"/>
        <w:spacing w:after="0" w:line="240" w:lineRule="auto"/>
        <w:rPr>
          <w:rFonts w:cstheme="minorHAnsi"/>
          <w:sz w:val="24"/>
        </w:rPr>
      </w:pPr>
    </w:p>
    <w:p w14:paraId="360EE3FE" w14:textId="77777777" w:rsidR="00463438" w:rsidRDefault="00463438" w:rsidP="00463438">
      <w:pPr>
        <w:autoSpaceDE w:val="0"/>
        <w:autoSpaceDN w:val="0"/>
        <w:adjustRightInd w:val="0"/>
        <w:spacing w:after="0" w:line="240" w:lineRule="auto"/>
        <w:rPr>
          <w:rFonts w:cstheme="minorHAnsi"/>
          <w:sz w:val="24"/>
        </w:rPr>
      </w:pPr>
    </w:p>
    <w:p w14:paraId="5870BD3F" w14:textId="77777777" w:rsidR="00463438" w:rsidRDefault="00463438" w:rsidP="00463438">
      <w:pPr>
        <w:autoSpaceDE w:val="0"/>
        <w:autoSpaceDN w:val="0"/>
        <w:adjustRightInd w:val="0"/>
        <w:spacing w:after="0" w:line="240" w:lineRule="auto"/>
        <w:rPr>
          <w:rFonts w:cstheme="minorHAnsi"/>
          <w:sz w:val="24"/>
        </w:rPr>
      </w:pPr>
    </w:p>
    <w:p w14:paraId="78190F4C" w14:textId="77777777" w:rsidR="00463438" w:rsidRDefault="00463438" w:rsidP="00463438">
      <w:pPr>
        <w:autoSpaceDE w:val="0"/>
        <w:autoSpaceDN w:val="0"/>
        <w:adjustRightInd w:val="0"/>
        <w:spacing w:after="0" w:line="240" w:lineRule="auto"/>
        <w:rPr>
          <w:rFonts w:cstheme="minorHAnsi"/>
          <w:sz w:val="24"/>
        </w:rPr>
      </w:pPr>
    </w:p>
    <w:p w14:paraId="746CC8A6" w14:textId="77777777" w:rsidR="00463438" w:rsidRDefault="00463438" w:rsidP="00463438">
      <w:pPr>
        <w:autoSpaceDE w:val="0"/>
        <w:autoSpaceDN w:val="0"/>
        <w:adjustRightInd w:val="0"/>
        <w:spacing w:after="0" w:line="240" w:lineRule="auto"/>
        <w:rPr>
          <w:rFonts w:cstheme="minorHAnsi"/>
          <w:sz w:val="24"/>
        </w:rPr>
      </w:pPr>
    </w:p>
    <w:p w14:paraId="0C5A73D5" w14:textId="77777777" w:rsidR="00463438" w:rsidRDefault="00463438" w:rsidP="00463438">
      <w:pPr>
        <w:autoSpaceDE w:val="0"/>
        <w:autoSpaceDN w:val="0"/>
        <w:adjustRightInd w:val="0"/>
        <w:spacing w:after="0" w:line="240" w:lineRule="auto"/>
        <w:rPr>
          <w:rFonts w:cstheme="minorHAnsi"/>
          <w:sz w:val="24"/>
        </w:rPr>
      </w:pPr>
    </w:p>
    <w:p w14:paraId="051A58AC" w14:textId="77777777" w:rsidR="00463438" w:rsidRDefault="00463438" w:rsidP="00463438">
      <w:pPr>
        <w:autoSpaceDE w:val="0"/>
        <w:autoSpaceDN w:val="0"/>
        <w:adjustRightInd w:val="0"/>
        <w:spacing w:after="0" w:line="240" w:lineRule="auto"/>
        <w:rPr>
          <w:rFonts w:cstheme="minorHAnsi"/>
          <w:sz w:val="24"/>
        </w:rPr>
      </w:pPr>
    </w:p>
    <w:tbl>
      <w:tblPr>
        <w:tblStyle w:val="TableNormal"/>
        <w:tblpPr w:leftFromText="141" w:rightFromText="141" w:horzAnchor="margin" w:tblpY="-28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3"/>
        <w:gridCol w:w="4675"/>
      </w:tblGrid>
      <w:tr w:rsidR="00463438" w14:paraId="49BD6811" w14:textId="77777777" w:rsidTr="00463438">
        <w:trPr>
          <w:trHeight w:val="539"/>
        </w:trPr>
        <w:tc>
          <w:tcPr>
            <w:tcW w:w="9918" w:type="dxa"/>
            <w:gridSpan w:val="2"/>
            <w:shd w:val="clear" w:color="auto" w:fill="F1DBDB"/>
          </w:tcPr>
          <w:p w14:paraId="5EC86AFD" w14:textId="77777777" w:rsidR="00463438" w:rsidRPr="005F2026" w:rsidRDefault="00463438" w:rsidP="00463438">
            <w:pPr>
              <w:pStyle w:val="TableParagraph"/>
              <w:spacing w:line="486" w:lineRule="exact"/>
              <w:ind w:left="828"/>
              <w:jc w:val="center"/>
              <w:rPr>
                <w:b/>
                <w:sz w:val="36"/>
              </w:rPr>
            </w:pPr>
            <w:r w:rsidRPr="005F2026">
              <w:rPr>
                <w:b/>
                <w:sz w:val="36"/>
              </w:rPr>
              <w:lastRenderedPageBreak/>
              <w:t>KULAK</w:t>
            </w:r>
            <w:r w:rsidRPr="005F2026">
              <w:rPr>
                <w:b/>
                <w:spacing w:val="-8"/>
                <w:sz w:val="36"/>
              </w:rPr>
              <w:t xml:space="preserve"> </w:t>
            </w:r>
            <w:r w:rsidRPr="005F2026">
              <w:rPr>
                <w:b/>
                <w:sz w:val="36"/>
              </w:rPr>
              <w:t>BURUN</w:t>
            </w:r>
            <w:r w:rsidRPr="005F2026">
              <w:rPr>
                <w:b/>
                <w:spacing w:val="-3"/>
                <w:sz w:val="36"/>
              </w:rPr>
              <w:t xml:space="preserve"> </w:t>
            </w:r>
            <w:r w:rsidRPr="005F2026">
              <w:rPr>
                <w:b/>
                <w:sz w:val="36"/>
              </w:rPr>
              <w:t>BOĞAZ</w:t>
            </w:r>
            <w:r w:rsidRPr="005F2026">
              <w:rPr>
                <w:b/>
                <w:spacing w:val="-4"/>
                <w:sz w:val="36"/>
              </w:rPr>
              <w:t xml:space="preserve"> </w:t>
            </w:r>
            <w:r w:rsidRPr="005F2026">
              <w:rPr>
                <w:b/>
                <w:sz w:val="36"/>
              </w:rPr>
              <w:t>KLİNİK</w:t>
            </w:r>
            <w:r w:rsidRPr="005F2026">
              <w:rPr>
                <w:b/>
                <w:spacing w:val="-3"/>
                <w:sz w:val="36"/>
              </w:rPr>
              <w:t xml:space="preserve"> </w:t>
            </w:r>
            <w:r w:rsidRPr="005F2026">
              <w:rPr>
                <w:b/>
                <w:sz w:val="36"/>
              </w:rPr>
              <w:t>UYGULAMA</w:t>
            </w:r>
            <w:r w:rsidRPr="005F2026">
              <w:rPr>
                <w:b/>
                <w:spacing w:val="-5"/>
                <w:sz w:val="36"/>
              </w:rPr>
              <w:t xml:space="preserve"> </w:t>
            </w:r>
            <w:r w:rsidRPr="005F2026">
              <w:rPr>
                <w:b/>
                <w:spacing w:val="-2"/>
                <w:sz w:val="36"/>
              </w:rPr>
              <w:t>KARNESİ</w:t>
            </w:r>
          </w:p>
        </w:tc>
      </w:tr>
      <w:tr w:rsidR="00463438" w14:paraId="09251539" w14:textId="77777777" w:rsidTr="00463438">
        <w:trPr>
          <w:trHeight w:val="309"/>
        </w:trPr>
        <w:tc>
          <w:tcPr>
            <w:tcW w:w="5243" w:type="dxa"/>
          </w:tcPr>
          <w:p w14:paraId="024E2D32" w14:textId="77777777" w:rsidR="00463438" w:rsidRDefault="00463438" w:rsidP="00463438">
            <w:pPr>
              <w:pStyle w:val="TableParagraph"/>
              <w:spacing w:line="289" w:lineRule="exact"/>
              <w:ind w:left="108"/>
              <w:rPr>
                <w:b/>
                <w:sz w:val="24"/>
              </w:rPr>
            </w:pPr>
            <w:r>
              <w:rPr>
                <w:b/>
                <w:sz w:val="24"/>
              </w:rPr>
              <w:t>Staj</w:t>
            </w:r>
            <w:r>
              <w:rPr>
                <w:b/>
                <w:spacing w:val="-2"/>
                <w:sz w:val="24"/>
              </w:rPr>
              <w:t xml:space="preserve"> </w:t>
            </w:r>
            <w:r>
              <w:rPr>
                <w:b/>
                <w:sz w:val="24"/>
              </w:rPr>
              <w:t>Başlangıç</w:t>
            </w:r>
            <w:r>
              <w:rPr>
                <w:b/>
                <w:spacing w:val="-3"/>
                <w:sz w:val="24"/>
              </w:rPr>
              <w:t xml:space="preserve"> </w:t>
            </w:r>
            <w:r>
              <w:rPr>
                <w:b/>
                <w:spacing w:val="-2"/>
                <w:sz w:val="24"/>
              </w:rPr>
              <w:t>Tarihi:</w:t>
            </w:r>
          </w:p>
        </w:tc>
        <w:tc>
          <w:tcPr>
            <w:tcW w:w="4675" w:type="dxa"/>
          </w:tcPr>
          <w:p w14:paraId="0C28828D" w14:textId="77777777" w:rsidR="00463438" w:rsidRDefault="00463438" w:rsidP="00463438">
            <w:pPr>
              <w:pStyle w:val="TableParagraph"/>
              <w:spacing w:line="289" w:lineRule="exact"/>
              <w:ind w:left="107"/>
              <w:rPr>
                <w:b/>
                <w:sz w:val="24"/>
              </w:rPr>
            </w:pPr>
            <w:r>
              <w:rPr>
                <w:b/>
                <w:sz w:val="24"/>
              </w:rPr>
              <w:t>Staj</w:t>
            </w:r>
            <w:r>
              <w:rPr>
                <w:b/>
                <w:spacing w:val="-3"/>
                <w:sz w:val="24"/>
              </w:rPr>
              <w:t xml:space="preserve"> </w:t>
            </w:r>
            <w:r>
              <w:rPr>
                <w:b/>
                <w:sz w:val="24"/>
              </w:rPr>
              <w:t>Bitiş</w:t>
            </w:r>
            <w:r>
              <w:rPr>
                <w:b/>
                <w:spacing w:val="-3"/>
                <w:sz w:val="24"/>
              </w:rPr>
              <w:t xml:space="preserve"> </w:t>
            </w:r>
            <w:r>
              <w:rPr>
                <w:b/>
                <w:spacing w:val="-2"/>
                <w:sz w:val="24"/>
              </w:rPr>
              <w:t>Tarihi:</w:t>
            </w:r>
          </w:p>
        </w:tc>
      </w:tr>
      <w:tr w:rsidR="00463438" w14:paraId="53B45737" w14:textId="77777777" w:rsidTr="00463438">
        <w:trPr>
          <w:trHeight w:val="259"/>
        </w:trPr>
        <w:tc>
          <w:tcPr>
            <w:tcW w:w="9918" w:type="dxa"/>
            <w:gridSpan w:val="2"/>
          </w:tcPr>
          <w:p w14:paraId="6EABE670" w14:textId="77777777" w:rsidR="00463438" w:rsidRPr="0072440A" w:rsidRDefault="00463438" w:rsidP="00463438">
            <w:pPr>
              <w:pStyle w:val="TableParagraph"/>
              <w:spacing w:line="292" w:lineRule="exact"/>
              <w:ind w:left="108"/>
              <w:rPr>
                <w:sz w:val="24"/>
              </w:rPr>
            </w:pPr>
            <w:r>
              <w:rPr>
                <w:b/>
                <w:sz w:val="24"/>
              </w:rPr>
              <w:t>Teorik</w:t>
            </w:r>
            <w:r>
              <w:rPr>
                <w:b/>
                <w:spacing w:val="-4"/>
                <w:sz w:val="24"/>
              </w:rPr>
              <w:t xml:space="preserve"> </w:t>
            </w:r>
            <w:r>
              <w:rPr>
                <w:b/>
                <w:sz w:val="24"/>
              </w:rPr>
              <w:t>ders</w:t>
            </w:r>
            <w:r>
              <w:rPr>
                <w:b/>
                <w:spacing w:val="-3"/>
                <w:sz w:val="24"/>
              </w:rPr>
              <w:t xml:space="preserve"> </w:t>
            </w:r>
            <w:r>
              <w:rPr>
                <w:b/>
                <w:sz w:val="24"/>
              </w:rPr>
              <w:t>saati:</w:t>
            </w:r>
            <w:r>
              <w:rPr>
                <w:b/>
                <w:spacing w:val="-1"/>
                <w:sz w:val="24"/>
              </w:rPr>
              <w:t xml:space="preserve"> </w:t>
            </w:r>
            <w:r>
              <w:rPr>
                <w:sz w:val="24"/>
              </w:rPr>
              <w:t>36</w:t>
            </w:r>
            <w:r>
              <w:rPr>
                <w:spacing w:val="-1"/>
                <w:sz w:val="24"/>
              </w:rPr>
              <w:t xml:space="preserve"> </w:t>
            </w:r>
            <w:r>
              <w:rPr>
                <w:spacing w:val="-4"/>
                <w:sz w:val="24"/>
              </w:rPr>
              <w:t>saat</w:t>
            </w:r>
          </w:p>
        </w:tc>
      </w:tr>
      <w:tr w:rsidR="00463438" w14:paraId="3704558D" w14:textId="77777777" w:rsidTr="00463438">
        <w:trPr>
          <w:trHeight w:val="1840"/>
        </w:trPr>
        <w:tc>
          <w:tcPr>
            <w:tcW w:w="9918" w:type="dxa"/>
            <w:gridSpan w:val="2"/>
          </w:tcPr>
          <w:p w14:paraId="4882CDF1" w14:textId="77777777" w:rsidR="00463438" w:rsidRDefault="00463438" w:rsidP="00463438">
            <w:pPr>
              <w:pStyle w:val="TableParagraph"/>
              <w:ind w:right="6714"/>
              <w:rPr>
                <w:sz w:val="24"/>
              </w:rPr>
            </w:pPr>
            <w:r>
              <w:rPr>
                <w:b/>
                <w:sz w:val="24"/>
              </w:rPr>
              <w:t xml:space="preserve">  Pratik ders saati: </w:t>
            </w:r>
            <w:r>
              <w:rPr>
                <w:sz w:val="24"/>
              </w:rPr>
              <w:t xml:space="preserve">35 saat </w:t>
            </w:r>
          </w:p>
          <w:p w14:paraId="5D238525" w14:textId="77777777" w:rsidR="00463438" w:rsidRDefault="00463438" w:rsidP="00451C9E">
            <w:pPr>
              <w:pStyle w:val="TableParagraph"/>
              <w:numPr>
                <w:ilvl w:val="0"/>
                <w:numId w:val="13"/>
              </w:numPr>
              <w:ind w:right="6512"/>
              <w:rPr>
                <w:sz w:val="24"/>
              </w:rPr>
            </w:pPr>
            <w:r>
              <w:rPr>
                <w:b/>
                <w:sz w:val="24"/>
              </w:rPr>
              <w:t>Seminer</w:t>
            </w:r>
            <w:r>
              <w:rPr>
                <w:b/>
                <w:spacing w:val="-10"/>
                <w:sz w:val="24"/>
              </w:rPr>
              <w:t xml:space="preserve"> </w:t>
            </w:r>
            <w:r>
              <w:rPr>
                <w:b/>
                <w:sz w:val="24"/>
              </w:rPr>
              <w:t>ve</w:t>
            </w:r>
            <w:r>
              <w:rPr>
                <w:b/>
                <w:spacing w:val="-10"/>
                <w:sz w:val="24"/>
              </w:rPr>
              <w:t xml:space="preserve"> </w:t>
            </w:r>
            <w:r>
              <w:rPr>
                <w:b/>
                <w:sz w:val="24"/>
              </w:rPr>
              <w:t>Makale:</w:t>
            </w:r>
            <w:r>
              <w:rPr>
                <w:b/>
                <w:spacing w:val="-9"/>
                <w:sz w:val="24"/>
              </w:rPr>
              <w:t xml:space="preserve"> </w:t>
            </w:r>
            <w:r>
              <w:rPr>
                <w:sz w:val="24"/>
              </w:rPr>
              <w:t>4 saat</w:t>
            </w:r>
          </w:p>
          <w:p w14:paraId="36B7BA2D" w14:textId="77777777" w:rsidR="00463438" w:rsidRDefault="00463438" w:rsidP="00451C9E">
            <w:pPr>
              <w:pStyle w:val="TableParagraph"/>
              <w:numPr>
                <w:ilvl w:val="0"/>
                <w:numId w:val="13"/>
              </w:numPr>
              <w:spacing w:line="292" w:lineRule="exact"/>
              <w:ind w:right="6714"/>
              <w:rPr>
                <w:sz w:val="24"/>
              </w:rPr>
            </w:pPr>
            <w:r w:rsidRPr="00890ABB">
              <w:rPr>
                <w:b/>
                <w:sz w:val="24"/>
              </w:rPr>
              <w:t xml:space="preserve">Ameliyat: </w:t>
            </w:r>
            <w:r w:rsidRPr="00890ABB">
              <w:rPr>
                <w:sz w:val="24"/>
              </w:rPr>
              <w:t>7 saat</w:t>
            </w:r>
          </w:p>
          <w:p w14:paraId="416E331A" w14:textId="77777777" w:rsidR="00463438" w:rsidRPr="00890ABB" w:rsidRDefault="00463438" w:rsidP="00451C9E">
            <w:pPr>
              <w:pStyle w:val="TableParagraph"/>
              <w:numPr>
                <w:ilvl w:val="0"/>
                <w:numId w:val="13"/>
              </w:numPr>
              <w:spacing w:line="292" w:lineRule="exact"/>
              <w:ind w:right="5661"/>
              <w:rPr>
                <w:sz w:val="24"/>
              </w:rPr>
            </w:pPr>
            <w:r w:rsidRPr="00890ABB">
              <w:rPr>
                <w:b/>
                <w:sz w:val="24"/>
              </w:rPr>
              <w:t>Hasta</w:t>
            </w:r>
            <w:r w:rsidRPr="00890ABB">
              <w:rPr>
                <w:b/>
                <w:spacing w:val="-5"/>
                <w:sz w:val="24"/>
              </w:rPr>
              <w:t xml:space="preserve"> </w:t>
            </w:r>
            <w:r w:rsidRPr="00890ABB">
              <w:rPr>
                <w:b/>
                <w:sz w:val="24"/>
              </w:rPr>
              <w:t>başı</w:t>
            </w:r>
            <w:r w:rsidRPr="00890ABB">
              <w:rPr>
                <w:b/>
                <w:spacing w:val="-2"/>
                <w:sz w:val="24"/>
              </w:rPr>
              <w:t xml:space="preserve"> </w:t>
            </w:r>
            <w:r w:rsidRPr="00890ABB">
              <w:rPr>
                <w:b/>
                <w:sz w:val="24"/>
              </w:rPr>
              <w:t xml:space="preserve">değerlendirme: </w:t>
            </w:r>
            <w:r w:rsidRPr="00890ABB">
              <w:rPr>
                <w:sz w:val="24"/>
              </w:rPr>
              <w:t>16</w:t>
            </w:r>
            <w:r w:rsidRPr="00890ABB">
              <w:rPr>
                <w:spacing w:val="-2"/>
                <w:sz w:val="24"/>
              </w:rPr>
              <w:t xml:space="preserve"> </w:t>
            </w:r>
            <w:r w:rsidRPr="00890ABB">
              <w:rPr>
                <w:spacing w:val="-4"/>
                <w:sz w:val="24"/>
              </w:rPr>
              <w:t>saat</w:t>
            </w:r>
          </w:p>
          <w:p w14:paraId="3BAB55B8" w14:textId="77777777" w:rsidR="00463438" w:rsidRDefault="00463438" w:rsidP="00451C9E">
            <w:pPr>
              <w:pStyle w:val="TableParagraph"/>
              <w:numPr>
                <w:ilvl w:val="0"/>
                <w:numId w:val="13"/>
              </w:numPr>
              <w:rPr>
                <w:sz w:val="24"/>
              </w:rPr>
            </w:pPr>
            <w:r>
              <w:rPr>
                <w:b/>
                <w:sz w:val="24"/>
              </w:rPr>
              <w:t>Vizit:</w:t>
            </w:r>
            <w:r>
              <w:rPr>
                <w:b/>
                <w:spacing w:val="-2"/>
                <w:sz w:val="24"/>
              </w:rPr>
              <w:t xml:space="preserve"> </w:t>
            </w:r>
            <w:r>
              <w:rPr>
                <w:sz w:val="24"/>
              </w:rPr>
              <w:t xml:space="preserve">8 </w:t>
            </w:r>
            <w:r>
              <w:rPr>
                <w:spacing w:val="-4"/>
                <w:sz w:val="24"/>
              </w:rPr>
              <w:t>saat</w:t>
            </w:r>
          </w:p>
        </w:tc>
      </w:tr>
      <w:tr w:rsidR="00463438" w14:paraId="6347D531" w14:textId="77777777" w:rsidTr="00463438">
        <w:trPr>
          <w:trHeight w:val="1024"/>
        </w:trPr>
        <w:tc>
          <w:tcPr>
            <w:tcW w:w="5243" w:type="dxa"/>
            <w:shd w:val="clear" w:color="auto" w:fill="F1DBDB"/>
          </w:tcPr>
          <w:p w14:paraId="3C52D6AB" w14:textId="77777777" w:rsidR="00463438" w:rsidRDefault="00463438" w:rsidP="00463438">
            <w:pPr>
              <w:pStyle w:val="TableParagraph"/>
              <w:spacing w:before="341"/>
              <w:ind w:left="1353"/>
              <w:rPr>
                <w:b/>
                <w:sz w:val="28"/>
              </w:rPr>
            </w:pPr>
            <w:r>
              <w:rPr>
                <w:b/>
                <w:sz w:val="28"/>
              </w:rPr>
              <w:t>ÖĞRENME</w:t>
            </w:r>
            <w:r>
              <w:rPr>
                <w:b/>
                <w:spacing w:val="-4"/>
                <w:sz w:val="28"/>
              </w:rPr>
              <w:t xml:space="preserve"> </w:t>
            </w:r>
            <w:r>
              <w:rPr>
                <w:b/>
                <w:spacing w:val="-2"/>
                <w:sz w:val="28"/>
              </w:rPr>
              <w:t>HEDEFLERİ</w:t>
            </w:r>
          </w:p>
        </w:tc>
        <w:tc>
          <w:tcPr>
            <w:tcW w:w="4675" w:type="dxa"/>
            <w:shd w:val="clear" w:color="auto" w:fill="F1DBDB"/>
          </w:tcPr>
          <w:p w14:paraId="51022CCC" w14:textId="77777777" w:rsidR="00463438" w:rsidRPr="005F2026" w:rsidRDefault="00463438" w:rsidP="00463438">
            <w:pPr>
              <w:pStyle w:val="TableParagraph"/>
              <w:spacing w:line="341" w:lineRule="exact"/>
              <w:ind w:left="11"/>
              <w:jc w:val="center"/>
              <w:rPr>
                <w:b/>
                <w:sz w:val="24"/>
              </w:rPr>
            </w:pPr>
            <w:r w:rsidRPr="005F2026">
              <w:rPr>
                <w:b/>
                <w:sz w:val="24"/>
              </w:rPr>
              <w:t>KARŞILADIĞI</w:t>
            </w:r>
            <w:r w:rsidRPr="005F2026">
              <w:rPr>
                <w:b/>
                <w:spacing w:val="-6"/>
                <w:sz w:val="24"/>
              </w:rPr>
              <w:t xml:space="preserve"> </w:t>
            </w:r>
            <w:r w:rsidRPr="005F2026">
              <w:rPr>
                <w:b/>
                <w:sz w:val="24"/>
              </w:rPr>
              <w:t>YETKİNLİK</w:t>
            </w:r>
            <w:r w:rsidRPr="005F2026">
              <w:rPr>
                <w:b/>
                <w:spacing w:val="-4"/>
                <w:sz w:val="24"/>
              </w:rPr>
              <w:t xml:space="preserve"> </w:t>
            </w:r>
            <w:r w:rsidRPr="005F2026">
              <w:rPr>
                <w:b/>
                <w:sz w:val="24"/>
              </w:rPr>
              <w:t>ve</w:t>
            </w:r>
            <w:r w:rsidRPr="005F2026">
              <w:rPr>
                <w:b/>
                <w:spacing w:val="-5"/>
                <w:sz w:val="24"/>
              </w:rPr>
              <w:t xml:space="preserve"> </w:t>
            </w:r>
            <w:r w:rsidRPr="005F2026">
              <w:rPr>
                <w:b/>
                <w:spacing w:val="-2"/>
                <w:sz w:val="24"/>
              </w:rPr>
              <w:t>YETERLİK</w:t>
            </w:r>
          </w:p>
          <w:p w14:paraId="5B7D5D4F" w14:textId="77777777" w:rsidR="00463438" w:rsidRPr="005F2026" w:rsidRDefault="00463438" w:rsidP="00463438">
            <w:pPr>
              <w:pStyle w:val="TableParagraph"/>
              <w:spacing w:line="341" w:lineRule="exact"/>
              <w:ind w:left="11" w:right="4"/>
              <w:jc w:val="center"/>
              <w:rPr>
                <w:b/>
                <w:sz w:val="24"/>
              </w:rPr>
            </w:pPr>
            <w:r w:rsidRPr="005F2026">
              <w:rPr>
                <w:b/>
                <w:spacing w:val="-2"/>
                <w:sz w:val="24"/>
              </w:rPr>
              <w:t>ALANLARI</w:t>
            </w:r>
          </w:p>
          <w:p w14:paraId="73717950" w14:textId="77777777" w:rsidR="00463438" w:rsidRDefault="00463438" w:rsidP="00463438">
            <w:pPr>
              <w:pStyle w:val="TableParagraph"/>
              <w:spacing w:before="1" w:line="321" w:lineRule="exact"/>
              <w:ind w:left="11" w:right="2"/>
              <w:jc w:val="center"/>
              <w:rPr>
                <w:sz w:val="28"/>
              </w:rPr>
            </w:pPr>
            <w:r w:rsidRPr="005F2026">
              <w:rPr>
                <w:sz w:val="24"/>
              </w:rPr>
              <w:t>(UÇEP-2020’ye</w:t>
            </w:r>
            <w:r w:rsidRPr="005F2026">
              <w:rPr>
                <w:spacing w:val="-9"/>
                <w:sz w:val="24"/>
              </w:rPr>
              <w:t xml:space="preserve"> </w:t>
            </w:r>
            <w:r w:rsidRPr="005F2026">
              <w:rPr>
                <w:sz w:val="24"/>
              </w:rPr>
              <w:t>göre)</w:t>
            </w:r>
            <w:r w:rsidRPr="005F2026">
              <w:rPr>
                <w:spacing w:val="-7"/>
                <w:sz w:val="24"/>
              </w:rPr>
              <w:t xml:space="preserve"> </w:t>
            </w:r>
            <w:r w:rsidRPr="005F2026">
              <w:rPr>
                <w:spacing w:val="-10"/>
                <w:sz w:val="24"/>
              </w:rPr>
              <w:t>*</w:t>
            </w:r>
          </w:p>
        </w:tc>
      </w:tr>
      <w:tr w:rsidR="00463438" w14:paraId="6FECB2F9" w14:textId="77777777" w:rsidTr="00463438">
        <w:trPr>
          <w:trHeight w:val="1098"/>
        </w:trPr>
        <w:tc>
          <w:tcPr>
            <w:tcW w:w="5243" w:type="dxa"/>
          </w:tcPr>
          <w:p w14:paraId="55CA9EA1" w14:textId="77777777" w:rsidR="00463438" w:rsidRDefault="00463438" w:rsidP="00463438">
            <w:pPr>
              <w:pStyle w:val="TableParagraph"/>
              <w:spacing w:before="1" w:line="219" w:lineRule="exact"/>
              <w:ind w:left="108"/>
              <w:rPr>
                <w:sz w:val="18"/>
              </w:rPr>
            </w:pPr>
            <w:r>
              <w:rPr>
                <w:sz w:val="18"/>
              </w:rPr>
              <w:t>Etkili</w:t>
            </w:r>
            <w:r>
              <w:rPr>
                <w:spacing w:val="24"/>
                <w:sz w:val="18"/>
              </w:rPr>
              <w:t xml:space="preserve"> </w:t>
            </w:r>
            <w:r>
              <w:rPr>
                <w:sz w:val="18"/>
              </w:rPr>
              <w:t>iletişim</w:t>
            </w:r>
            <w:r>
              <w:rPr>
                <w:spacing w:val="27"/>
                <w:sz w:val="18"/>
              </w:rPr>
              <w:t xml:space="preserve"> </w:t>
            </w:r>
            <w:r>
              <w:rPr>
                <w:sz w:val="18"/>
              </w:rPr>
              <w:t>becerilerini</w:t>
            </w:r>
            <w:r>
              <w:rPr>
                <w:spacing w:val="26"/>
                <w:sz w:val="18"/>
              </w:rPr>
              <w:t xml:space="preserve"> </w:t>
            </w:r>
            <w:r>
              <w:rPr>
                <w:sz w:val="18"/>
              </w:rPr>
              <w:t>kullanarak,</w:t>
            </w:r>
            <w:r>
              <w:rPr>
                <w:spacing w:val="26"/>
                <w:sz w:val="18"/>
              </w:rPr>
              <w:t xml:space="preserve"> </w:t>
            </w:r>
            <w:r>
              <w:rPr>
                <w:sz w:val="18"/>
              </w:rPr>
              <w:t>ayrıntılı</w:t>
            </w:r>
            <w:r>
              <w:rPr>
                <w:spacing w:val="27"/>
                <w:sz w:val="18"/>
              </w:rPr>
              <w:t xml:space="preserve"> </w:t>
            </w:r>
            <w:r>
              <w:rPr>
                <w:sz w:val="18"/>
              </w:rPr>
              <w:t>ve</w:t>
            </w:r>
            <w:r>
              <w:rPr>
                <w:spacing w:val="26"/>
                <w:sz w:val="18"/>
              </w:rPr>
              <w:t xml:space="preserve"> </w:t>
            </w:r>
            <w:r>
              <w:rPr>
                <w:sz w:val="18"/>
              </w:rPr>
              <w:t>güvenilir</w:t>
            </w:r>
            <w:r>
              <w:rPr>
                <w:spacing w:val="27"/>
                <w:sz w:val="18"/>
              </w:rPr>
              <w:t xml:space="preserve"> </w:t>
            </w:r>
            <w:r>
              <w:rPr>
                <w:spacing w:val="-2"/>
                <w:sz w:val="18"/>
              </w:rPr>
              <w:t>anamnez</w:t>
            </w:r>
          </w:p>
          <w:p w14:paraId="59345A8E" w14:textId="77777777" w:rsidR="00463438" w:rsidRDefault="00463438" w:rsidP="00463438">
            <w:pPr>
              <w:pStyle w:val="TableParagraph"/>
              <w:spacing w:line="219" w:lineRule="exact"/>
              <w:ind w:left="108"/>
              <w:rPr>
                <w:sz w:val="18"/>
              </w:rPr>
            </w:pPr>
            <w:r>
              <w:rPr>
                <w:spacing w:val="-2"/>
                <w:sz w:val="18"/>
              </w:rPr>
              <w:t>alır.</w:t>
            </w:r>
          </w:p>
        </w:tc>
        <w:tc>
          <w:tcPr>
            <w:tcW w:w="4675" w:type="dxa"/>
          </w:tcPr>
          <w:p w14:paraId="4882F225" w14:textId="77777777" w:rsidR="00463438" w:rsidRDefault="00463438" w:rsidP="00463438">
            <w:pPr>
              <w:pStyle w:val="TableParagraph"/>
              <w:ind w:left="107" w:right="1852"/>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1.1.1, 1.1.2</w:t>
            </w:r>
          </w:p>
          <w:p w14:paraId="6290593E" w14:textId="77777777" w:rsidR="00463438" w:rsidRDefault="00463438" w:rsidP="00463438">
            <w:pPr>
              <w:pStyle w:val="TableParagraph"/>
              <w:ind w:left="107"/>
              <w:rPr>
                <w:sz w:val="15"/>
              </w:rPr>
            </w:pPr>
            <w:r>
              <w:rPr>
                <w:color w:val="FF0000"/>
                <w:sz w:val="15"/>
              </w:rPr>
              <w:t>YETKİNLİK</w:t>
            </w:r>
            <w:r>
              <w:rPr>
                <w:color w:val="FF0000"/>
                <w:spacing w:val="-8"/>
                <w:sz w:val="15"/>
              </w:rPr>
              <w:t xml:space="preserve"> </w:t>
            </w:r>
            <w:r>
              <w:rPr>
                <w:color w:val="FF0000"/>
                <w:sz w:val="15"/>
              </w:rPr>
              <w:t>2.</w:t>
            </w:r>
            <w:proofErr w:type="gramStart"/>
            <w:r>
              <w:rPr>
                <w:color w:val="FF0000"/>
                <w:sz w:val="15"/>
              </w:rPr>
              <w:t>1.MESLEKİ</w:t>
            </w:r>
            <w:proofErr w:type="gramEnd"/>
            <w:r>
              <w:rPr>
                <w:color w:val="FF0000"/>
                <w:spacing w:val="-6"/>
                <w:sz w:val="15"/>
              </w:rPr>
              <w:t xml:space="preserve"> </w:t>
            </w:r>
            <w:r>
              <w:rPr>
                <w:color w:val="FF0000"/>
                <w:sz w:val="15"/>
              </w:rPr>
              <w:t>ETİK</w:t>
            </w:r>
            <w:r>
              <w:rPr>
                <w:color w:val="FF0000"/>
                <w:spacing w:val="-8"/>
                <w:sz w:val="15"/>
              </w:rPr>
              <w:t xml:space="preserve"> </w:t>
            </w:r>
            <w:r>
              <w:rPr>
                <w:color w:val="FF0000"/>
                <w:sz w:val="15"/>
              </w:rPr>
              <w:t>VE</w:t>
            </w:r>
            <w:r>
              <w:rPr>
                <w:color w:val="FF0000"/>
                <w:spacing w:val="-9"/>
                <w:sz w:val="15"/>
              </w:rPr>
              <w:t xml:space="preserve"> </w:t>
            </w:r>
            <w:r>
              <w:rPr>
                <w:color w:val="FF0000"/>
                <w:sz w:val="15"/>
              </w:rPr>
              <w:t>PROFESYONEL</w:t>
            </w:r>
            <w:r>
              <w:rPr>
                <w:color w:val="FF0000"/>
                <w:spacing w:val="-6"/>
                <w:sz w:val="15"/>
              </w:rPr>
              <w:t xml:space="preserve"> </w:t>
            </w:r>
            <w:r>
              <w:rPr>
                <w:color w:val="FF0000"/>
                <w:sz w:val="15"/>
              </w:rPr>
              <w:t>İLKELERİ</w:t>
            </w:r>
            <w:r>
              <w:rPr>
                <w:color w:val="FF0000"/>
                <w:spacing w:val="-6"/>
                <w:sz w:val="15"/>
              </w:rPr>
              <w:t xml:space="preserve"> </w:t>
            </w:r>
            <w:r>
              <w:rPr>
                <w:color w:val="FF0000"/>
                <w:sz w:val="15"/>
              </w:rPr>
              <w:t>BENİMSEYEN</w:t>
            </w:r>
            <w:r>
              <w:rPr>
                <w:color w:val="FF0000"/>
                <w:spacing w:val="40"/>
                <w:sz w:val="15"/>
              </w:rPr>
              <w:t xml:space="preserve"> </w:t>
            </w:r>
            <w:r>
              <w:rPr>
                <w:sz w:val="15"/>
              </w:rPr>
              <w:t>YETERLİLİK</w:t>
            </w:r>
            <w:r>
              <w:rPr>
                <w:spacing w:val="-7"/>
                <w:sz w:val="15"/>
              </w:rPr>
              <w:t xml:space="preserve"> </w:t>
            </w:r>
            <w:r>
              <w:rPr>
                <w:sz w:val="15"/>
              </w:rPr>
              <w:t>2.1.1.</w:t>
            </w:r>
          </w:p>
          <w:p w14:paraId="56BC9DA0" w14:textId="77777777" w:rsidR="00463438" w:rsidRDefault="00463438" w:rsidP="00463438">
            <w:pPr>
              <w:pStyle w:val="TableParagraph"/>
              <w:spacing w:line="182" w:lineRule="exact"/>
              <w:ind w:left="107"/>
              <w:rPr>
                <w:sz w:val="15"/>
              </w:rPr>
            </w:pPr>
            <w:r>
              <w:rPr>
                <w:color w:val="FF0000"/>
                <w:sz w:val="15"/>
              </w:rPr>
              <w:t>YETKİNLİK</w:t>
            </w:r>
            <w:r>
              <w:rPr>
                <w:color w:val="FF0000"/>
                <w:spacing w:val="-6"/>
                <w:sz w:val="15"/>
              </w:rPr>
              <w:t xml:space="preserve"> </w:t>
            </w:r>
            <w:r>
              <w:rPr>
                <w:color w:val="FF0000"/>
                <w:sz w:val="15"/>
              </w:rPr>
              <w:t>2.5.</w:t>
            </w:r>
            <w:r>
              <w:rPr>
                <w:color w:val="FF0000"/>
                <w:spacing w:val="-5"/>
                <w:sz w:val="15"/>
              </w:rPr>
              <w:t xml:space="preserve"> </w:t>
            </w:r>
            <w:r>
              <w:rPr>
                <w:color w:val="FF0000"/>
                <w:spacing w:val="-2"/>
                <w:sz w:val="15"/>
              </w:rPr>
              <w:t>İLETİŞİMCİ</w:t>
            </w:r>
          </w:p>
          <w:p w14:paraId="1CF7F7DE" w14:textId="77777777" w:rsidR="00463438" w:rsidRDefault="00463438" w:rsidP="00463438">
            <w:pPr>
              <w:pStyle w:val="TableParagraph"/>
              <w:spacing w:before="1" w:line="163" w:lineRule="exact"/>
              <w:ind w:left="107"/>
              <w:rPr>
                <w:sz w:val="15"/>
              </w:rPr>
            </w:pPr>
            <w:r>
              <w:rPr>
                <w:sz w:val="15"/>
              </w:rPr>
              <w:t>YETERLİLİK</w:t>
            </w:r>
            <w:r>
              <w:rPr>
                <w:spacing w:val="-10"/>
                <w:sz w:val="15"/>
              </w:rPr>
              <w:t xml:space="preserve"> </w:t>
            </w:r>
            <w:r>
              <w:rPr>
                <w:spacing w:val="-2"/>
                <w:sz w:val="15"/>
              </w:rPr>
              <w:t>2.5.2</w:t>
            </w:r>
          </w:p>
        </w:tc>
      </w:tr>
      <w:tr w:rsidR="00463438" w14:paraId="2D826530" w14:textId="77777777" w:rsidTr="00463438">
        <w:trPr>
          <w:trHeight w:val="1466"/>
        </w:trPr>
        <w:tc>
          <w:tcPr>
            <w:tcW w:w="5243" w:type="dxa"/>
          </w:tcPr>
          <w:p w14:paraId="669AE48E" w14:textId="77777777" w:rsidR="00463438" w:rsidRDefault="00463438" w:rsidP="00463438">
            <w:pPr>
              <w:pStyle w:val="TableParagraph"/>
              <w:spacing w:before="1"/>
              <w:ind w:left="108" w:right="98"/>
              <w:jc w:val="both"/>
              <w:rPr>
                <w:sz w:val="18"/>
              </w:rPr>
            </w:pPr>
            <w:r>
              <w:rPr>
                <w:sz w:val="18"/>
              </w:rPr>
              <w:t>Nazal ve larengeal obstrüksiyon, Epistaksis, kulak, burun, boğaz ve larenks ile ilgili yabancı cisim bulunması ve aspirasyonu, ani işitme kaybı, yenidoğan işitme kaybının erken tanısı, trakeotomi gerektirebilecek hastalıklarının acil durumu tanımlayarak ilk tedavisini yapabilir, gerektiğinde uzmana yönlendirebilir.</w:t>
            </w:r>
          </w:p>
        </w:tc>
        <w:tc>
          <w:tcPr>
            <w:tcW w:w="4675" w:type="dxa"/>
          </w:tcPr>
          <w:p w14:paraId="5F3EFD37" w14:textId="77777777" w:rsidR="00463438" w:rsidRDefault="00463438" w:rsidP="00463438">
            <w:pPr>
              <w:pStyle w:val="TableParagraph"/>
              <w:ind w:left="107" w:right="1484"/>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1.1.6, 1.1.7</w:t>
            </w:r>
          </w:p>
          <w:p w14:paraId="0E851AD3" w14:textId="77777777" w:rsidR="00463438" w:rsidRDefault="00463438" w:rsidP="00463438">
            <w:pPr>
              <w:pStyle w:val="TableParagraph"/>
              <w:ind w:left="107"/>
              <w:rPr>
                <w:sz w:val="15"/>
              </w:rPr>
            </w:pPr>
            <w:r>
              <w:rPr>
                <w:color w:val="FF0000"/>
                <w:sz w:val="15"/>
              </w:rPr>
              <w:t>YETKİNLİK</w:t>
            </w:r>
            <w:r>
              <w:rPr>
                <w:color w:val="FF0000"/>
                <w:spacing w:val="-6"/>
                <w:sz w:val="15"/>
              </w:rPr>
              <w:t xml:space="preserve"> </w:t>
            </w:r>
            <w:r>
              <w:rPr>
                <w:color w:val="FF0000"/>
                <w:sz w:val="15"/>
              </w:rPr>
              <w:t>2.1</w:t>
            </w:r>
            <w:r>
              <w:rPr>
                <w:color w:val="FF0000"/>
                <w:spacing w:val="-6"/>
                <w:sz w:val="15"/>
              </w:rPr>
              <w:t xml:space="preserve"> </w:t>
            </w:r>
            <w:r>
              <w:rPr>
                <w:color w:val="FF0000"/>
                <w:sz w:val="15"/>
              </w:rPr>
              <w:t>MESLEKİ</w:t>
            </w:r>
            <w:r>
              <w:rPr>
                <w:color w:val="FF0000"/>
                <w:spacing w:val="-7"/>
                <w:sz w:val="15"/>
              </w:rPr>
              <w:t xml:space="preserve"> </w:t>
            </w:r>
            <w:r>
              <w:rPr>
                <w:color w:val="FF0000"/>
                <w:sz w:val="15"/>
              </w:rPr>
              <w:t>ETİK</w:t>
            </w:r>
            <w:r>
              <w:rPr>
                <w:color w:val="FF0000"/>
                <w:spacing w:val="-4"/>
                <w:sz w:val="15"/>
              </w:rPr>
              <w:t xml:space="preserve"> </w:t>
            </w:r>
            <w:r>
              <w:rPr>
                <w:color w:val="FF0000"/>
                <w:sz w:val="15"/>
              </w:rPr>
              <w:t>VE</w:t>
            </w:r>
            <w:r>
              <w:rPr>
                <w:color w:val="FF0000"/>
                <w:spacing w:val="-7"/>
                <w:sz w:val="15"/>
              </w:rPr>
              <w:t xml:space="preserve"> </w:t>
            </w:r>
            <w:r>
              <w:rPr>
                <w:color w:val="FF0000"/>
                <w:sz w:val="15"/>
              </w:rPr>
              <w:t>PROFESYONEL</w:t>
            </w:r>
            <w:r>
              <w:rPr>
                <w:color w:val="FF0000"/>
                <w:spacing w:val="-6"/>
                <w:sz w:val="15"/>
              </w:rPr>
              <w:t xml:space="preserve"> </w:t>
            </w:r>
            <w:r>
              <w:rPr>
                <w:color w:val="FF0000"/>
                <w:sz w:val="15"/>
              </w:rPr>
              <w:t>İLKELERİ</w:t>
            </w:r>
            <w:r>
              <w:rPr>
                <w:color w:val="FF0000"/>
                <w:spacing w:val="-4"/>
                <w:sz w:val="15"/>
              </w:rPr>
              <w:t xml:space="preserve"> </w:t>
            </w:r>
            <w:r>
              <w:rPr>
                <w:color w:val="FF0000"/>
                <w:sz w:val="15"/>
              </w:rPr>
              <w:t>BENİMSEYEN</w:t>
            </w:r>
            <w:r>
              <w:rPr>
                <w:color w:val="FF0000"/>
                <w:spacing w:val="40"/>
                <w:sz w:val="15"/>
              </w:rPr>
              <w:t xml:space="preserve"> </w:t>
            </w:r>
            <w:r>
              <w:rPr>
                <w:sz w:val="15"/>
              </w:rPr>
              <w:t>YETERLİLİK 2.1.1., 2.1.3.,</w:t>
            </w:r>
          </w:p>
          <w:p w14:paraId="2362BD16" w14:textId="77777777" w:rsidR="00463438" w:rsidRDefault="00463438" w:rsidP="00463438">
            <w:pPr>
              <w:pStyle w:val="TableParagraph"/>
              <w:ind w:left="107" w:right="2537"/>
              <w:rPr>
                <w:sz w:val="15"/>
              </w:rPr>
            </w:pPr>
            <w:r>
              <w:rPr>
                <w:color w:val="FF0000"/>
                <w:sz w:val="15"/>
              </w:rPr>
              <w:t>YETKİNLİK</w:t>
            </w:r>
            <w:r>
              <w:rPr>
                <w:color w:val="FF0000"/>
                <w:spacing w:val="-9"/>
                <w:sz w:val="15"/>
              </w:rPr>
              <w:t xml:space="preserve"> </w:t>
            </w:r>
            <w:r>
              <w:rPr>
                <w:color w:val="FF0000"/>
                <w:sz w:val="15"/>
              </w:rPr>
              <w:t>2.4.</w:t>
            </w:r>
            <w:r>
              <w:rPr>
                <w:color w:val="FF0000"/>
                <w:spacing w:val="-8"/>
                <w:sz w:val="15"/>
              </w:rPr>
              <w:t xml:space="preserve"> </w:t>
            </w:r>
            <w:r>
              <w:rPr>
                <w:color w:val="FF0000"/>
                <w:sz w:val="15"/>
              </w:rPr>
              <w:t>EKİP</w:t>
            </w:r>
            <w:r>
              <w:rPr>
                <w:color w:val="FF0000"/>
                <w:spacing w:val="-9"/>
                <w:sz w:val="15"/>
              </w:rPr>
              <w:t xml:space="preserve"> </w:t>
            </w:r>
            <w:r>
              <w:rPr>
                <w:color w:val="FF0000"/>
                <w:sz w:val="15"/>
              </w:rPr>
              <w:t>ÜYESİ</w:t>
            </w:r>
            <w:r>
              <w:rPr>
                <w:color w:val="FF0000"/>
                <w:spacing w:val="40"/>
                <w:sz w:val="15"/>
              </w:rPr>
              <w:t xml:space="preserve"> </w:t>
            </w:r>
            <w:r>
              <w:rPr>
                <w:sz w:val="15"/>
              </w:rPr>
              <w:t>YETERLİLİK</w:t>
            </w:r>
            <w:r>
              <w:rPr>
                <w:spacing w:val="-7"/>
                <w:sz w:val="15"/>
              </w:rPr>
              <w:t xml:space="preserve"> </w:t>
            </w:r>
            <w:r>
              <w:rPr>
                <w:sz w:val="15"/>
              </w:rPr>
              <w:t>2.4.3.</w:t>
            </w:r>
          </w:p>
          <w:p w14:paraId="1DFCC3D2" w14:textId="77777777" w:rsidR="00463438" w:rsidRDefault="00463438" w:rsidP="00463438">
            <w:pPr>
              <w:pStyle w:val="TableParagraph"/>
              <w:spacing w:line="183" w:lineRule="exact"/>
              <w:ind w:left="107"/>
              <w:rPr>
                <w:sz w:val="15"/>
              </w:rPr>
            </w:pPr>
            <w:r>
              <w:rPr>
                <w:color w:val="FF0000"/>
                <w:sz w:val="15"/>
              </w:rPr>
              <w:t>YETKİNLİK</w:t>
            </w:r>
            <w:r>
              <w:rPr>
                <w:color w:val="FF0000"/>
                <w:spacing w:val="-9"/>
                <w:sz w:val="15"/>
              </w:rPr>
              <w:t xml:space="preserve"> </w:t>
            </w:r>
            <w:r>
              <w:rPr>
                <w:color w:val="FF0000"/>
                <w:sz w:val="15"/>
              </w:rPr>
              <w:t>3.1.</w:t>
            </w:r>
            <w:r>
              <w:rPr>
                <w:color w:val="FF0000"/>
                <w:spacing w:val="-6"/>
                <w:sz w:val="15"/>
              </w:rPr>
              <w:t xml:space="preserve"> </w:t>
            </w:r>
            <w:r>
              <w:rPr>
                <w:color w:val="FF0000"/>
                <w:sz w:val="15"/>
              </w:rPr>
              <w:t>BİLİMSEL</w:t>
            </w:r>
            <w:r>
              <w:rPr>
                <w:color w:val="FF0000"/>
                <w:spacing w:val="-6"/>
                <w:sz w:val="15"/>
              </w:rPr>
              <w:t xml:space="preserve"> </w:t>
            </w:r>
            <w:r>
              <w:rPr>
                <w:color w:val="FF0000"/>
                <w:sz w:val="15"/>
              </w:rPr>
              <w:t>VE</w:t>
            </w:r>
            <w:r>
              <w:rPr>
                <w:color w:val="FF0000"/>
                <w:spacing w:val="-7"/>
                <w:sz w:val="15"/>
              </w:rPr>
              <w:t xml:space="preserve"> </w:t>
            </w:r>
            <w:r>
              <w:rPr>
                <w:color w:val="FF0000"/>
                <w:sz w:val="15"/>
              </w:rPr>
              <w:t>ANALİTİK</w:t>
            </w:r>
            <w:r>
              <w:rPr>
                <w:color w:val="FF0000"/>
                <w:spacing w:val="-6"/>
                <w:sz w:val="15"/>
              </w:rPr>
              <w:t xml:space="preserve"> </w:t>
            </w:r>
            <w:r>
              <w:rPr>
                <w:color w:val="FF0000"/>
                <w:sz w:val="15"/>
              </w:rPr>
              <w:t>YAKLAŞIM</w:t>
            </w:r>
            <w:r>
              <w:rPr>
                <w:color w:val="FF0000"/>
                <w:spacing w:val="-8"/>
                <w:sz w:val="15"/>
              </w:rPr>
              <w:t xml:space="preserve"> </w:t>
            </w:r>
            <w:r>
              <w:rPr>
                <w:color w:val="FF0000"/>
                <w:spacing w:val="-2"/>
                <w:sz w:val="15"/>
              </w:rPr>
              <w:t>GÖSTEREN</w:t>
            </w:r>
          </w:p>
          <w:p w14:paraId="04F10611" w14:textId="77777777" w:rsidR="00463438" w:rsidRDefault="00463438" w:rsidP="00463438">
            <w:pPr>
              <w:pStyle w:val="TableParagraph"/>
              <w:spacing w:line="165" w:lineRule="exact"/>
              <w:ind w:left="107"/>
              <w:rPr>
                <w:sz w:val="15"/>
              </w:rPr>
            </w:pPr>
            <w:r>
              <w:rPr>
                <w:spacing w:val="-2"/>
                <w:sz w:val="15"/>
              </w:rPr>
              <w:t>YETERLİLİK</w:t>
            </w:r>
            <w:r>
              <w:rPr>
                <w:spacing w:val="11"/>
                <w:sz w:val="15"/>
              </w:rPr>
              <w:t xml:space="preserve"> </w:t>
            </w:r>
            <w:r>
              <w:rPr>
                <w:spacing w:val="-2"/>
                <w:sz w:val="15"/>
              </w:rPr>
              <w:t>3.1.3.</w:t>
            </w:r>
          </w:p>
        </w:tc>
      </w:tr>
      <w:tr w:rsidR="00463438" w14:paraId="460E60CB" w14:textId="77777777" w:rsidTr="00463438">
        <w:trPr>
          <w:trHeight w:val="1463"/>
        </w:trPr>
        <w:tc>
          <w:tcPr>
            <w:tcW w:w="5243" w:type="dxa"/>
          </w:tcPr>
          <w:p w14:paraId="7E709FF3" w14:textId="77777777" w:rsidR="00463438" w:rsidRDefault="00463438" w:rsidP="00463438">
            <w:pPr>
              <w:pStyle w:val="TableParagraph"/>
              <w:ind w:left="108" w:right="99"/>
              <w:jc w:val="both"/>
              <w:rPr>
                <w:sz w:val="18"/>
              </w:rPr>
            </w:pPr>
            <w:r>
              <w:rPr>
                <w:color w:val="1D2128"/>
                <w:sz w:val="18"/>
              </w:rPr>
              <w:t>Adenoid hipertrofi, alerjik reaksiyon, Baş-Boyun tümörleri, Meniere hastalığı, Otoskleroz, Uyku apne sendromu, Vestibüler nörinit, Periferik vertigo, işitme kayıpları, temporal kemik travmaları hastalıklarının</w:t>
            </w:r>
            <w:r>
              <w:rPr>
                <w:color w:val="1D2128"/>
                <w:spacing w:val="-11"/>
                <w:sz w:val="18"/>
              </w:rPr>
              <w:t xml:space="preserve"> </w:t>
            </w:r>
            <w:r>
              <w:rPr>
                <w:color w:val="1D2128"/>
                <w:sz w:val="18"/>
              </w:rPr>
              <w:t>ön</w:t>
            </w:r>
            <w:r>
              <w:rPr>
                <w:color w:val="1D2128"/>
                <w:spacing w:val="-10"/>
                <w:sz w:val="18"/>
              </w:rPr>
              <w:t xml:space="preserve"> </w:t>
            </w:r>
            <w:r>
              <w:rPr>
                <w:color w:val="1D2128"/>
                <w:sz w:val="18"/>
              </w:rPr>
              <w:t>tanısını</w:t>
            </w:r>
            <w:r>
              <w:rPr>
                <w:color w:val="1D2128"/>
                <w:spacing w:val="-10"/>
                <w:sz w:val="18"/>
              </w:rPr>
              <w:t xml:space="preserve"> </w:t>
            </w:r>
            <w:r>
              <w:rPr>
                <w:color w:val="1D2128"/>
                <w:sz w:val="18"/>
              </w:rPr>
              <w:t>koyar,</w:t>
            </w:r>
            <w:r>
              <w:rPr>
                <w:color w:val="1D2128"/>
                <w:spacing w:val="15"/>
                <w:sz w:val="18"/>
              </w:rPr>
              <w:t xml:space="preserve"> </w:t>
            </w:r>
            <w:r>
              <w:rPr>
                <w:color w:val="1D2128"/>
                <w:sz w:val="18"/>
              </w:rPr>
              <w:t>gerekli</w:t>
            </w:r>
            <w:r>
              <w:rPr>
                <w:color w:val="1D2128"/>
                <w:spacing w:val="-11"/>
                <w:sz w:val="18"/>
              </w:rPr>
              <w:t xml:space="preserve"> </w:t>
            </w:r>
            <w:r>
              <w:rPr>
                <w:color w:val="1D2128"/>
                <w:sz w:val="18"/>
              </w:rPr>
              <w:t>ön</w:t>
            </w:r>
            <w:r>
              <w:rPr>
                <w:color w:val="1D2128"/>
                <w:spacing w:val="-10"/>
                <w:sz w:val="18"/>
              </w:rPr>
              <w:t xml:space="preserve"> </w:t>
            </w:r>
            <w:r>
              <w:rPr>
                <w:color w:val="1D2128"/>
                <w:sz w:val="18"/>
              </w:rPr>
              <w:t>işlemleri</w:t>
            </w:r>
            <w:r>
              <w:rPr>
                <w:color w:val="1D2128"/>
                <w:spacing w:val="-10"/>
                <w:sz w:val="18"/>
              </w:rPr>
              <w:t xml:space="preserve"> </w:t>
            </w:r>
            <w:r>
              <w:rPr>
                <w:color w:val="1D2128"/>
                <w:sz w:val="18"/>
              </w:rPr>
              <w:t>yapar</w:t>
            </w:r>
            <w:r>
              <w:rPr>
                <w:color w:val="1D2128"/>
                <w:spacing w:val="-10"/>
                <w:sz w:val="18"/>
              </w:rPr>
              <w:t xml:space="preserve"> </w:t>
            </w:r>
            <w:r>
              <w:rPr>
                <w:color w:val="1D2128"/>
                <w:sz w:val="18"/>
              </w:rPr>
              <w:t>ve</w:t>
            </w:r>
            <w:r>
              <w:rPr>
                <w:color w:val="1D2128"/>
                <w:spacing w:val="19"/>
                <w:sz w:val="18"/>
              </w:rPr>
              <w:t xml:space="preserve"> </w:t>
            </w:r>
            <w:r>
              <w:rPr>
                <w:color w:val="1D2128"/>
                <w:sz w:val="18"/>
              </w:rPr>
              <w:t xml:space="preserve">uzmana </w:t>
            </w:r>
            <w:r>
              <w:rPr>
                <w:color w:val="1D2128"/>
                <w:spacing w:val="-2"/>
                <w:sz w:val="18"/>
              </w:rPr>
              <w:t>yönlendirebilir.</w:t>
            </w:r>
          </w:p>
        </w:tc>
        <w:tc>
          <w:tcPr>
            <w:tcW w:w="4675" w:type="dxa"/>
          </w:tcPr>
          <w:p w14:paraId="41B5325A" w14:textId="77777777" w:rsidR="00463438" w:rsidRDefault="00463438" w:rsidP="00463438">
            <w:pPr>
              <w:pStyle w:val="TableParagraph"/>
              <w:ind w:left="107" w:right="1484"/>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1.1.6, 1.1.7</w:t>
            </w:r>
          </w:p>
          <w:p w14:paraId="5F5970F3" w14:textId="77777777" w:rsidR="00463438" w:rsidRDefault="00463438" w:rsidP="00463438">
            <w:pPr>
              <w:pStyle w:val="TableParagraph"/>
              <w:ind w:left="107"/>
              <w:rPr>
                <w:sz w:val="15"/>
              </w:rPr>
            </w:pPr>
            <w:r>
              <w:rPr>
                <w:color w:val="FF0000"/>
                <w:sz w:val="15"/>
              </w:rPr>
              <w:t>YETKİNLİK</w:t>
            </w:r>
            <w:r>
              <w:rPr>
                <w:color w:val="FF0000"/>
                <w:spacing w:val="-6"/>
                <w:sz w:val="15"/>
              </w:rPr>
              <w:t xml:space="preserve"> </w:t>
            </w:r>
            <w:r>
              <w:rPr>
                <w:color w:val="FF0000"/>
                <w:sz w:val="15"/>
              </w:rPr>
              <w:t>2.1</w:t>
            </w:r>
            <w:r>
              <w:rPr>
                <w:color w:val="FF0000"/>
                <w:spacing w:val="-6"/>
                <w:sz w:val="15"/>
              </w:rPr>
              <w:t xml:space="preserve"> </w:t>
            </w:r>
            <w:r>
              <w:rPr>
                <w:color w:val="FF0000"/>
                <w:sz w:val="15"/>
              </w:rPr>
              <w:t>MESLEKİ</w:t>
            </w:r>
            <w:r>
              <w:rPr>
                <w:color w:val="FF0000"/>
                <w:spacing w:val="-7"/>
                <w:sz w:val="15"/>
              </w:rPr>
              <w:t xml:space="preserve"> </w:t>
            </w:r>
            <w:r>
              <w:rPr>
                <w:color w:val="FF0000"/>
                <w:sz w:val="15"/>
              </w:rPr>
              <w:t>ETİK</w:t>
            </w:r>
            <w:r>
              <w:rPr>
                <w:color w:val="FF0000"/>
                <w:spacing w:val="-4"/>
                <w:sz w:val="15"/>
              </w:rPr>
              <w:t xml:space="preserve"> </w:t>
            </w:r>
            <w:r>
              <w:rPr>
                <w:color w:val="FF0000"/>
                <w:sz w:val="15"/>
              </w:rPr>
              <w:t>VE</w:t>
            </w:r>
            <w:r>
              <w:rPr>
                <w:color w:val="FF0000"/>
                <w:spacing w:val="-7"/>
                <w:sz w:val="15"/>
              </w:rPr>
              <w:t xml:space="preserve"> </w:t>
            </w:r>
            <w:r>
              <w:rPr>
                <w:color w:val="FF0000"/>
                <w:sz w:val="15"/>
              </w:rPr>
              <w:t>PROFESYONEL</w:t>
            </w:r>
            <w:r>
              <w:rPr>
                <w:color w:val="FF0000"/>
                <w:spacing w:val="-6"/>
                <w:sz w:val="15"/>
              </w:rPr>
              <w:t xml:space="preserve"> </w:t>
            </w:r>
            <w:r>
              <w:rPr>
                <w:color w:val="FF0000"/>
                <w:sz w:val="15"/>
              </w:rPr>
              <w:t>İLKELERİ</w:t>
            </w:r>
            <w:r>
              <w:rPr>
                <w:color w:val="FF0000"/>
                <w:spacing w:val="-3"/>
                <w:sz w:val="15"/>
              </w:rPr>
              <w:t xml:space="preserve"> </w:t>
            </w:r>
            <w:r>
              <w:rPr>
                <w:color w:val="FF0000"/>
                <w:sz w:val="15"/>
              </w:rPr>
              <w:t>BENİMSEYEN</w:t>
            </w:r>
            <w:r>
              <w:rPr>
                <w:color w:val="FF0000"/>
                <w:spacing w:val="40"/>
                <w:sz w:val="15"/>
              </w:rPr>
              <w:t xml:space="preserve"> </w:t>
            </w:r>
            <w:r>
              <w:rPr>
                <w:sz w:val="15"/>
              </w:rPr>
              <w:t>YETERLİLİK 2.1.1., 2.1.3.,</w:t>
            </w:r>
          </w:p>
          <w:p w14:paraId="054EF458" w14:textId="77777777" w:rsidR="00463438" w:rsidRDefault="00463438" w:rsidP="00463438">
            <w:pPr>
              <w:pStyle w:val="TableParagraph"/>
              <w:ind w:left="107" w:right="2537"/>
              <w:rPr>
                <w:sz w:val="15"/>
              </w:rPr>
            </w:pPr>
            <w:r>
              <w:rPr>
                <w:color w:val="FF0000"/>
                <w:sz w:val="15"/>
              </w:rPr>
              <w:t>YETKİNLİK</w:t>
            </w:r>
            <w:r>
              <w:rPr>
                <w:color w:val="FF0000"/>
                <w:spacing w:val="-9"/>
                <w:sz w:val="15"/>
              </w:rPr>
              <w:t xml:space="preserve"> </w:t>
            </w:r>
            <w:r>
              <w:rPr>
                <w:color w:val="FF0000"/>
                <w:sz w:val="15"/>
              </w:rPr>
              <w:t>2.4.</w:t>
            </w:r>
            <w:r>
              <w:rPr>
                <w:color w:val="FF0000"/>
                <w:spacing w:val="-8"/>
                <w:sz w:val="15"/>
              </w:rPr>
              <w:t xml:space="preserve"> </w:t>
            </w:r>
            <w:r>
              <w:rPr>
                <w:color w:val="FF0000"/>
                <w:sz w:val="15"/>
              </w:rPr>
              <w:t>EKİP</w:t>
            </w:r>
            <w:r>
              <w:rPr>
                <w:color w:val="FF0000"/>
                <w:spacing w:val="-9"/>
                <w:sz w:val="15"/>
              </w:rPr>
              <w:t xml:space="preserve"> </w:t>
            </w:r>
            <w:r>
              <w:rPr>
                <w:color w:val="FF0000"/>
                <w:sz w:val="15"/>
              </w:rPr>
              <w:t>ÜYESİ</w:t>
            </w:r>
            <w:r>
              <w:rPr>
                <w:color w:val="FF0000"/>
                <w:spacing w:val="40"/>
                <w:sz w:val="15"/>
              </w:rPr>
              <w:t xml:space="preserve"> </w:t>
            </w:r>
            <w:r>
              <w:rPr>
                <w:sz w:val="15"/>
              </w:rPr>
              <w:t>YETERLİLİK</w:t>
            </w:r>
            <w:r>
              <w:rPr>
                <w:spacing w:val="-7"/>
                <w:sz w:val="15"/>
              </w:rPr>
              <w:t xml:space="preserve"> </w:t>
            </w:r>
            <w:r>
              <w:rPr>
                <w:sz w:val="15"/>
              </w:rPr>
              <w:t>2.4.3.</w:t>
            </w:r>
          </w:p>
          <w:p w14:paraId="4100942F" w14:textId="77777777" w:rsidR="00463438" w:rsidRDefault="00463438" w:rsidP="00463438">
            <w:pPr>
              <w:pStyle w:val="TableParagraph"/>
              <w:spacing w:line="182" w:lineRule="exact"/>
              <w:ind w:left="107"/>
              <w:rPr>
                <w:sz w:val="15"/>
              </w:rPr>
            </w:pPr>
            <w:r>
              <w:rPr>
                <w:color w:val="FF0000"/>
                <w:sz w:val="15"/>
              </w:rPr>
              <w:t>YETKİNLİK</w:t>
            </w:r>
            <w:r>
              <w:rPr>
                <w:color w:val="FF0000"/>
                <w:spacing w:val="-9"/>
                <w:sz w:val="15"/>
              </w:rPr>
              <w:t xml:space="preserve"> </w:t>
            </w:r>
            <w:r>
              <w:rPr>
                <w:color w:val="FF0000"/>
                <w:sz w:val="15"/>
              </w:rPr>
              <w:t>3.1.</w:t>
            </w:r>
            <w:r>
              <w:rPr>
                <w:color w:val="FF0000"/>
                <w:spacing w:val="-6"/>
                <w:sz w:val="15"/>
              </w:rPr>
              <w:t xml:space="preserve"> </w:t>
            </w:r>
            <w:r>
              <w:rPr>
                <w:color w:val="FF0000"/>
                <w:sz w:val="15"/>
              </w:rPr>
              <w:t>BİLİMSEL</w:t>
            </w:r>
            <w:r>
              <w:rPr>
                <w:color w:val="FF0000"/>
                <w:spacing w:val="-6"/>
                <w:sz w:val="15"/>
              </w:rPr>
              <w:t xml:space="preserve"> </w:t>
            </w:r>
            <w:r>
              <w:rPr>
                <w:color w:val="FF0000"/>
                <w:sz w:val="15"/>
              </w:rPr>
              <w:t>VE</w:t>
            </w:r>
            <w:r>
              <w:rPr>
                <w:color w:val="FF0000"/>
                <w:spacing w:val="-7"/>
                <w:sz w:val="15"/>
              </w:rPr>
              <w:t xml:space="preserve"> </w:t>
            </w:r>
            <w:r>
              <w:rPr>
                <w:color w:val="FF0000"/>
                <w:sz w:val="15"/>
              </w:rPr>
              <w:t>ANALİTİK</w:t>
            </w:r>
            <w:r>
              <w:rPr>
                <w:color w:val="FF0000"/>
                <w:spacing w:val="-6"/>
                <w:sz w:val="15"/>
              </w:rPr>
              <w:t xml:space="preserve"> </w:t>
            </w:r>
            <w:r>
              <w:rPr>
                <w:color w:val="FF0000"/>
                <w:sz w:val="15"/>
              </w:rPr>
              <w:t>YAKLAŞIM</w:t>
            </w:r>
            <w:r>
              <w:rPr>
                <w:color w:val="FF0000"/>
                <w:spacing w:val="-8"/>
                <w:sz w:val="15"/>
              </w:rPr>
              <w:t xml:space="preserve"> </w:t>
            </w:r>
            <w:r>
              <w:rPr>
                <w:color w:val="FF0000"/>
                <w:spacing w:val="-2"/>
                <w:sz w:val="15"/>
              </w:rPr>
              <w:t>GÖSTEREN</w:t>
            </w:r>
          </w:p>
          <w:p w14:paraId="4E419C1A" w14:textId="77777777" w:rsidR="00463438" w:rsidRDefault="00463438" w:rsidP="00463438">
            <w:pPr>
              <w:pStyle w:val="TableParagraph"/>
              <w:spacing w:line="163" w:lineRule="exact"/>
              <w:ind w:left="107"/>
              <w:rPr>
                <w:sz w:val="15"/>
              </w:rPr>
            </w:pPr>
            <w:r>
              <w:rPr>
                <w:spacing w:val="-2"/>
                <w:sz w:val="15"/>
              </w:rPr>
              <w:t>YETERLİLİK</w:t>
            </w:r>
            <w:r>
              <w:rPr>
                <w:spacing w:val="11"/>
                <w:sz w:val="15"/>
              </w:rPr>
              <w:t xml:space="preserve"> </w:t>
            </w:r>
            <w:r>
              <w:rPr>
                <w:spacing w:val="-2"/>
                <w:sz w:val="15"/>
              </w:rPr>
              <w:t>3.1.3.</w:t>
            </w:r>
          </w:p>
        </w:tc>
      </w:tr>
      <w:tr w:rsidR="00463438" w14:paraId="53FABCC0" w14:textId="77777777" w:rsidTr="00463438">
        <w:trPr>
          <w:trHeight w:val="1098"/>
        </w:trPr>
        <w:tc>
          <w:tcPr>
            <w:tcW w:w="5243" w:type="dxa"/>
          </w:tcPr>
          <w:p w14:paraId="30A4334C" w14:textId="77777777" w:rsidR="00463438" w:rsidRDefault="00463438" w:rsidP="00463438">
            <w:pPr>
              <w:pStyle w:val="TableParagraph"/>
              <w:spacing w:before="1"/>
              <w:ind w:left="108" w:right="99"/>
              <w:jc w:val="both"/>
              <w:rPr>
                <w:sz w:val="18"/>
              </w:rPr>
            </w:pPr>
            <w:r>
              <w:rPr>
                <w:color w:val="1D2128"/>
                <w:sz w:val="18"/>
              </w:rPr>
              <w:t>Tükrük bezi hastalıkları, nazal fraktür, alerjik rinit, fasiyal paralizi, septum</w:t>
            </w:r>
            <w:r>
              <w:rPr>
                <w:color w:val="1D2128"/>
                <w:spacing w:val="-8"/>
                <w:sz w:val="18"/>
              </w:rPr>
              <w:t xml:space="preserve"> </w:t>
            </w:r>
            <w:r>
              <w:rPr>
                <w:color w:val="1D2128"/>
                <w:sz w:val="18"/>
              </w:rPr>
              <w:t>deviasyonu,</w:t>
            </w:r>
            <w:r>
              <w:rPr>
                <w:color w:val="1D2128"/>
                <w:spacing w:val="-8"/>
                <w:sz w:val="18"/>
              </w:rPr>
              <w:t xml:space="preserve"> </w:t>
            </w:r>
            <w:r>
              <w:rPr>
                <w:color w:val="1D2128"/>
                <w:sz w:val="18"/>
              </w:rPr>
              <w:t>periferik</w:t>
            </w:r>
            <w:r>
              <w:rPr>
                <w:color w:val="1D2128"/>
                <w:spacing w:val="-8"/>
                <w:sz w:val="18"/>
              </w:rPr>
              <w:t xml:space="preserve"> </w:t>
            </w:r>
            <w:r>
              <w:rPr>
                <w:color w:val="1D2128"/>
                <w:sz w:val="18"/>
              </w:rPr>
              <w:t>vertigo,</w:t>
            </w:r>
            <w:r>
              <w:rPr>
                <w:color w:val="1D2128"/>
                <w:spacing w:val="-7"/>
                <w:sz w:val="18"/>
              </w:rPr>
              <w:t xml:space="preserve"> </w:t>
            </w:r>
            <w:r>
              <w:rPr>
                <w:color w:val="1D2128"/>
                <w:sz w:val="18"/>
              </w:rPr>
              <w:t>hastalıklarının</w:t>
            </w:r>
            <w:r>
              <w:rPr>
                <w:color w:val="1D2128"/>
                <w:spacing w:val="-8"/>
                <w:sz w:val="18"/>
              </w:rPr>
              <w:t xml:space="preserve"> </w:t>
            </w:r>
            <w:r>
              <w:rPr>
                <w:color w:val="1D2128"/>
                <w:sz w:val="18"/>
              </w:rPr>
              <w:t>tanısını</w:t>
            </w:r>
            <w:r>
              <w:rPr>
                <w:color w:val="1D2128"/>
                <w:spacing w:val="-8"/>
                <w:sz w:val="18"/>
              </w:rPr>
              <w:t xml:space="preserve"> </w:t>
            </w:r>
            <w:r>
              <w:rPr>
                <w:color w:val="1D2128"/>
                <w:sz w:val="18"/>
              </w:rPr>
              <w:t>koyabilir ve tedavisi hakkında bilgi sahibidir.</w:t>
            </w:r>
          </w:p>
        </w:tc>
        <w:tc>
          <w:tcPr>
            <w:tcW w:w="4675" w:type="dxa"/>
          </w:tcPr>
          <w:p w14:paraId="2650C580" w14:textId="77777777" w:rsidR="00463438" w:rsidRDefault="00463438" w:rsidP="00463438">
            <w:pPr>
              <w:pStyle w:val="TableParagraph"/>
              <w:ind w:left="107" w:right="1484"/>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1.1.6, 1.1.7</w:t>
            </w:r>
          </w:p>
          <w:p w14:paraId="03B57FA5" w14:textId="77777777" w:rsidR="00463438" w:rsidRDefault="00463438" w:rsidP="00463438">
            <w:pPr>
              <w:pStyle w:val="TableParagraph"/>
              <w:ind w:left="107"/>
              <w:rPr>
                <w:sz w:val="15"/>
              </w:rPr>
            </w:pPr>
            <w:r>
              <w:rPr>
                <w:color w:val="FF0000"/>
                <w:sz w:val="15"/>
              </w:rPr>
              <w:t>YETKİNLİK</w:t>
            </w:r>
            <w:r>
              <w:rPr>
                <w:color w:val="FF0000"/>
                <w:spacing w:val="-6"/>
                <w:sz w:val="15"/>
              </w:rPr>
              <w:t xml:space="preserve"> </w:t>
            </w:r>
            <w:r>
              <w:rPr>
                <w:color w:val="FF0000"/>
                <w:sz w:val="15"/>
              </w:rPr>
              <w:t>2.1</w:t>
            </w:r>
            <w:r>
              <w:rPr>
                <w:color w:val="FF0000"/>
                <w:spacing w:val="-6"/>
                <w:sz w:val="15"/>
              </w:rPr>
              <w:t xml:space="preserve"> </w:t>
            </w:r>
            <w:r>
              <w:rPr>
                <w:color w:val="FF0000"/>
                <w:sz w:val="15"/>
              </w:rPr>
              <w:t>MESLEKİ</w:t>
            </w:r>
            <w:r>
              <w:rPr>
                <w:color w:val="FF0000"/>
                <w:spacing w:val="-7"/>
                <w:sz w:val="15"/>
              </w:rPr>
              <w:t xml:space="preserve"> </w:t>
            </w:r>
            <w:r>
              <w:rPr>
                <w:color w:val="FF0000"/>
                <w:sz w:val="15"/>
              </w:rPr>
              <w:t>ETİK</w:t>
            </w:r>
            <w:r>
              <w:rPr>
                <w:color w:val="FF0000"/>
                <w:spacing w:val="-4"/>
                <w:sz w:val="15"/>
              </w:rPr>
              <w:t xml:space="preserve"> </w:t>
            </w:r>
            <w:r>
              <w:rPr>
                <w:color w:val="FF0000"/>
                <w:sz w:val="15"/>
              </w:rPr>
              <w:t>VE</w:t>
            </w:r>
            <w:r>
              <w:rPr>
                <w:color w:val="FF0000"/>
                <w:spacing w:val="-7"/>
                <w:sz w:val="15"/>
              </w:rPr>
              <w:t xml:space="preserve"> </w:t>
            </w:r>
            <w:r>
              <w:rPr>
                <w:color w:val="FF0000"/>
                <w:sz w:val="15"/>
              </w:rPr>
              <w:t>PROFESYONEL</w:t>
            </w:r>
            <w:r>
              <w:rPr>
                <w:color w:val="FF0000"/>
                <w:spacing w:val="-6"/>
                <w:sz w:val="15"/>
              </w:rPr>
              <w:t xml:space="preserve"> </w:t>
            </w:r>
            <w:r>
              <w:rPr>
                <w:color w:val="FF0000"/>
                <w:sz w:val="15"/>
              </w:rPr>
              <w:t>İLKELERİ</w:t>
            </w:r>
            <w:r>
              <w:rPr>
                <w:color w:val="FF0000"/>
                <w:spacing w:val="-4"/>
                <w:sz w:val="15"/>
              </w:rPr>
              <w:t xml:space="preserve"> </w:t>
            </w:r>
            <w:r>
              <w:rPr>
                <w:color w:val="FF0000"/>
                <w:sz w:val="15"/>
              </w:rPr>
              <w:t>BENİMSEYEN</w:t>
            </w:r>
            <w:r>
              <w:rPr>
                <w:color w:val="FF0000"/>
                <w:spacing w:val="40"/>
                <w:sz w:val="15"/>
              </w:rPr>
              <w:t xml:space="preserve"> </w:t>
            </w:r>
            <w:r>
              <w:rPr>
                <w:sz w:val="15"/>
              </w:rPr>
              <w:t>YETERLİLİK 2.1.1., 2.1.3.,</w:t>
            </w:r>
          </w:p>
          <w:p w14:paraId="64EE7CA2" w14:textId="77777777" w:rsidR="00463438" w:rsidRDefault="00463438" w:rsidP="00463438">
            <w:pPr>
              <w:pStyle w:val="TableParagraph"/>
              <w:spacing w:line="182" w:lineRule="exact"/>
              <w:ind w:left="107"/>
              <w:rPr>
                <w:sz w:val="15"/>
              </w:rPr>
            </w:pPr>
            <w:r>
              <w:rPr>
                <w:color w:val="FF0000"/>
                <w:sz w:val="15"/>
              </w:rPr>
              <w:t>YETKİNLİK</w:t>
            </w:r>
            <w:r>
              <w:rPr>
                <w:color w:val="FF0000"/>
                <w:spacing w:val="-9"/>
                <w:sz w:val="15"/>
              </w:rPr>
              <w:t xml:space="preserve"> </w:t>
            </w:r>
            <w:r>
              <w:rPr>
                <w:color w:val="FF0000"/>
                <w:sz w:val="15"/>
              </w:rPr>
              <w:t>3.1.</w:t>
            </w:r>
            <w:r>
              <w:rPr>
                <w:color w:val="FF0000"/>
                <w:spacing w:val="-6"/>
                <w:sz w:val="15"/>
              </w:rPr>
              <w:t xml:space="preserve"> </w:t>
            </w:r>
            <w:r>
              <w:rPr>
                <w:color w:val="FF0000"/>
                <w:sz w:val="15"/>
              </w:rPr>
              <w:t>BİLİMSEL</w:t>
            </w:r>
            <w:r>
              <w:rPr>
                <w:color w:val="FF0000"/>
                <w:spacing w:val="-6"/>
                <w:sz w:val="15"/>
              </w:rPr>
              <w:t xml:space="preserve"> </w:t>
            </w:r>
            <w:r>
              <w:rPr>
                <w:color w:val="FF0000"/>
                <w:sz w:val="15"/>
              </w:rPr>
              <w:t>VE</w:t>
            </w:r>
            <w:r>
              <w:rPr>
                <w:color w:val="FF0000"/>
                <w:spacing w:val="-7"/>
                <w:sz w:val="15"/>
              </w:rPr>
              <w:t xml:space="preserve"> </w:t>
            </w:r>
            <w:r>
              <w:rPr>
                <w:color w:val="FF0000"/>
                <w:sz w:val="15"/>
              </w:rPr>
              <w:t>ANALİTİK</w:t>
            </w:r>
            <w:r>
              <w:rPr>
                <w:color w:val="FF0000"/>
                <w:spacing w:val="-6"/>
                <w:sz w:val="15"/>
              </w:rPr>
              <w:t xml:space="preserve"> </w:t>
            </w:r>
            <w:r>
              <w:rPr>
                <w:color w:val="FF0000"/>
                <w:sz w:val="15"/>
              </w:rPr>
              <w:t>YAKLAŞIM</w:t>
            </w:r>
            <w:r>
              <w:rPr>
                <w:color w:val="FF0000"/>
                <w:spacing w:val="-8"/>
                <w:sz w:val="15"/>
              </w:rPr>
              <w:t xml:space="preserve"> </w:t>
            </w:r>
            <w:r>
              <w:rPr>
                <w:color w:val="FF0000"/>
                <w:spacing w:val="-2"/>
                <w:sz w:val="15"/>
              </w:rPr>
              <w:t>GÖSTEREN</w:t>
            </w:r>
          </w:p>
          <w:p w14:paraId="2C304CB0" w14:textId="77777777" w:rsidR="00463438" w:rsidRDefault="00463438" w:rsidP="00463438">
            <w:pPr>
              <w:pStyle w:val="TableParagraph"/>
              <w:spacing w:before="1" w:line="163" w:lineRule="exact"/>
              <w:ind w:left="107"/>
              <w:rPr>
                <w:sz w:val="15"/>
              </w:rPr>
            </w:pPr>
            <w:r>
              <w:rPr>
                <w:spacing w:val="-2"/>
                <w:sz w:val="15"/>
              </w:rPr>
              <w:t>YETERLİLİK</w:t>
            </w:r>
            <w:r>
              <w:rPr>
                <w:spacing w:val="11"/>
                <w:sz w:val="15"/>
              </w:rPr>
              <w:t xml:space="preserve"> </w:t>
            </w:r>
            <w:r>
              <w:rPr>
                <w:spacing w:val="-2"/>
                <w:sz w:val="15"/>
              </w:rPr>
              <w:t>3.1.3.</w:t>
            </w:r>
          </w:p>
        </w:tc>
      </w:tr>
      <w:tr w:rsidR="00463438" w14:paraId="18E0B8E0" w14:textId="77777777" w:rsidTr="00463438">
        <w:trPr>
          <w:trHeight w:val="1098"/>
        </w:trPr>
        <w:tc>
          <w:tcPr>
            <w:tcW w:w="5243" w:type="dxa"/>
          </w:tcPr>
          <w:p w14:paraId="5527F029" w14:textId="77777777" w:rsidR="00463438" w:rsidRDefault="00463438" w:rsidP="00463438">
            <w:pPr>
              <w:pStyle w:val="TableParagraph"/>
              <w:spacing w:before="1"/>
              <w:ind w:left="108" w:right="99"/>
              <w:jc w:val="both"/>
              <w:rPr>
                <w:sz w:val="18"/>
              </w:rPr>
            </w:pPr>
            <w:r>
              <w:rPr>
                <w:color w:val="1D2128"/>
                <w:sz w:val="18"/>
              </w:rPr>
              <w:t>LFR</w:t>
            </w:r>
            <w:r>
              <w:rPr>
                <w:color w:val="1D2128"/>
                <w:spacing w:val="-4"/>
                <w:sz w:val="18"/>
              </w:rPr>
              <w:t xml:space="preserve"> </w:t>
            </w:r>
            <w:r>
              <w:rPr>
                <w:color w:val="1D2128"/>
                <w:sz w:val="18"/>
              </w:rPr>
              <w:t>(Larengofarengealreflü),</w:t>
            </w:r>
            <w:r>
              <w:rPr>
                <w:color w:val="1D2128"/>
                <w:spacing w:val="-4"/>
                <w:sz w:val="18"/>
              </w:rPr>
              <w:t xml:space="preserve"> </w:t>
            </w:r>
            <w:r>
              <w:rPr>
                <w:color w:val="1D2128"/>
                <w:sz w:val="18"/>
              </w:rPr>
              <w:t>otitis</w:t>
            </w:r>
            <w:r>
              <w:rPr>
                <w:color w:val="1D2128"/>
                <w:spacing w:val="-5"/>
                <w:sz w:val="18"/>
              </w:rPr>
              <w:t xml:space="preserve"> </w:t>
            </w:r>
            <w:r>
              <w:rPr>
                <w:color w:val="1D2128"/>
                <w:sz w:val="18"/>
              </w:rPr>
              <w:t>eksterna-media,</w:t>
            </w:r>
            <w:r>
              <w:rPr>
                <w:color w:val="1D2128"/>
                <w:spacing w:val="-4"/>
                <w:sz w:val="18"/>
              </w:rPr>
              <w:t xml:space="preserve"> </w:t>
            </w:r>
            <w:r>
              <w:rPr>
                <w:color w:val="1D2128"/>
                <w:sz w:val="18"/>
              </w:rPr>
              <w:t>üst</w:t>
            </w:r>
            <w:r>
              <w:rPr>
                <w:color w:val="1D2128"/>
                <w:spacing w:val="-5"/>
                <w:sz w:val="18"/>
              </w:rPr>
              <w:t xml:space="preserve"> </w:t>
            </w:r>
            <w:r>
              <w:rPr>
                <w:color w:val="1D2128"/>
                <w:sz w:val="18"/>
              </w:rPr>
              <w:t>solunum</w:t>
            </w:r>
            <w:r>
              <w:rPr>
                <w:color w:val="1D2128"/>
                <w:spacing w:val="-2"/>
                <w:sz w:val="18"/>
              </w:rPr>
              <w:t xml:space="preserve"> </w:t>
            </w:r>
            <w:r>
              <w:rPr>
                <w:color w:val="1D2128"/>
                <w:sz w:val="18"/>
              </w:rPr>
              <w:t>yolu enfeksiyonları,</w:t>
            </w:r>
            <w:r>
              <w:rPr>
                <w:color w:val="1D2128"/>
                <w:spacing w:val="-1"/>
                <w:sz w:val="18"/>
              </w:rPr>
              <w:t xml:space="preserve"> </w:t>
            </w:r>
            <w:r>
              <w:rPr>
                <w:color w:val="1D2128"/>
                <w:sz w:val="18"/>
              </w:rPr>
              <w:t>epistaksis,</w:t>
            </w:r>
            <w:r>
              <w:rPr>
                <w:color w:val="1D2128"/>
                <w:spacing w:val="-1"/>
                <w:sz w:val="18"/>
              </w:rPr>
              <w:t xml:space="preserve"> </w:t>
            </w:r>
            <w:r>
              <w:rPr>
                <w:color w:val="1D2128"/>
                <w:sz w:val="18"/>
              </w:rPr>
              <w:t>sinüzit (</w:t>
            </w:r>
            <w:proofErr w:type="gramStart"/>
            <w:r>
              <w:rPr>
                <w:color w:val="1D2128"/>
                <w:sz w:val="18"/>
              </w:rPr>
              <w:t>akut,kronik</w:t>
            </w:r>
            <w:proofErr w:type="gramEnd"/>
            <w:r>
              <w:rPr>
                <w:color w:val="1D2128"/>
                <w:sz w:val="18"/>
              </w:rPr>
              <w:t>)</w:t>
            </w:r>
            <w:r>
              <w:rPr>
                <w:color w:val="1D2128"/>
                <w:spacing w:val="-1"/>
                <w:sz w:val="18"/>
              </w:rPr>
              <w:t xml:space="preserve"> </w:t>
            </w:r>
            <w:r>
              <w:rPr>
                <w:color w:val="1D2128"/>
                <w:sz w:val="18"/>
              </w:rPr>
              <w:t>hastalıklarının</w:t>
            </w:r>
            <w:r>
              <w:rPr>
                <w:color w:val="1D2128"/>
                <w:spacing w:val="-1"/>
                <w:sz w:val="18"/>
              </w:rPr>
              <w:t xml:space="preserve"> </w:t>
            </w:r>
            <w:r>
              <w:rPr>
                <w:color w:val="1D2128"/>
                <w:sz w:val="18"/>
              </w:rPr>
              <w:t>tanısını koyabilir</w:t>
            </w:r>
            <w:r>
              <w:rPr>
                <w:color w:val="1D2128"/>
                <w:spacing w:val="40"/>
                <w:sz w:val="18"/>
              </w:rPr>
              <w:t xml:space="preserve"> </w:t>
            </w:r>
            <w:r>
              <w:rPr>
                <w:color w:val="1D2128"/>
                <w:sz w:val="18"/>
              </w:rPr>
              <w:t>ve tedavi edebilir.</w:t>
            </w:r>
          </w:p>
        </w:tc>
        <w:tc>
          <w:tcPr>
            <w:tcW w:w="4675" w:type="dxa"/>
          </w:tcPr>
          <w:p w14:paraId="783529A3" w14:textId="77777777" w:rsidR="00463438" w:rsidRDefault="00463438" w:rsidP="00463438">
            <w:pPr>
              <w:pStyle w:val="TableParagraph"/>
              <w:ind w:left="107" w:right="1484"/>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1.1.6, 1.1.7</w:t>
            </w:r>
          </w:p>
          <w:p w14:paraId="2A8B3CC4" w14:textId="77777777" w:rsidR="00463438" w:rsidRDefault="00463438" w:rsidP="00463438">
            <w:pPr>
              <w:pStyle w:val="TableParagraph"/>
              <w:ind w:left="107"/>
              <w:rPr>
                <w:sz w:val="15"/>
              </w:rPr>
            </w:pPr>
            <w:r>
              <w:rPr>
                <w:color w:val="FF0000"/>
                <w:sz w:val="15"/>
              </w:rPr>
              <w:t>YETKİNLİK</w:t>
            </w:r>
            <w:r>
              <w:rPr>
                <w:color w:val="FF0000"/>
                <w:spacing w:val="-6"/>
                <w:sz w:val="15"/>
              </w:rPr>
              <w:t xml:space="preserve"> </w:t>
            </w:r>
            <w:r>
              <w:rPr>
                <w:color w:val="FF0000"/>
                <w:sz w:val="15"/>
              </w:rPr>
              <w:t>2.1</w:t>
            </w:r>
            <w:r>
              <w:rPr>
                <w:color w:val="FF0000"/>
                <w:spacing w:val="-6"/>
                <w:sz w:val="15"/>
              </w:rPr>
              <w:t xml:space="preserve"> </w:t>
            </w:r>
            <w:r>
              <w:rPr>
                <w:color w:val="FF0000"/>
                <w:sz w:val="15"/>
              </w:rPr>
              <w:t>MESLEKİ</w:t>
            </w:r>
            <w:r>
              <w:rPr>
                <w:color w:val="FF0000"/>
                <w:spacing w:val="-7"/>
                <w:sz w:val="15"/>
              </w:rPr>
              <w:t xml:space="preserve"> </w:t>
            </w:r>
            <w:r>
              <w:rPr>
                <w:color w:val="FF0000"/>
                <w:sz w:val="15"/>
              </w:rPr>
              <w:t>ETİK</w:t>
            </w:r>
            <w:r>
              <w:rPr>
                <w:color w:val="FF0000"/>
                <w:spacing w:val="-4"/>
                <w:sz w:val="15"/>
              </w:rPr>
              <w:t xml:space="preserve"> </w:t>
            </w:r>
            <w:r>
              <w:rPr>
                <w:color w:val="FF0000"/>
                <w:sz w:val="15"/>
              </w:rPr>
              <w:t>VE</w:t>
            </w:r>
            <w:r>
              <w:rPr>
                <w:color w:val="FF0000"/>
                <w:spacing w:val="-7"/>
                <w:sz w:val="15"/>
              </w:rPr>
              <w:t xml:space="preserve"> </w:t>
            </w:r>
            <w:r>
              <w:rPr>
                <w:color w:val="FF0000"/>
                <w:sz w:val="15"/>
              </w:rPr>
              <w:t>PROFESYONEL</w:t>
            </w:r>
            <w:r>
              <w:rPr>
                <w:color w:val="FF0000"/>
                <w:spacing w:val="-6"/>
                <w:sz w:val="15"/>
              </w:rPr>
              <w:t xml:space="preserve"> </w:t>
            </w:r>
            <w:r>
              <w:rPr>
                <w:color w:val="FF0000"/>
                <w:sz w:val="15"/>
              </w:rPr>
              <w:t>İLKELERİ</w:t>
            </w:r>
            <w:r>
              <w:rPr>
                <w:color w:val="FF0000"/>
                <w:spacing w:val="-4"/>
                <w:sz w:val="15"/>
              </w:rPr>
              <w:t xml:space="preserve"> </w:t>
            </w:r>
            <w:r>
              <w:rPr>
                <w:color w:val="FF0000"/>
                <w:sz w:val="15"/>
              </w:rPr>
              <w:t>BENİMSEYEN</w:t>
            </w:r>
            <w:r>
              <w:rPr>
                <w:color w:val="FF0000"/>
                <w:spacing w:val="40"/>
                <w:sz w:val="15"/>
              </w:rPr>
              <w:t xml:space="preserve"> </w:t>
            </w:r>
            <w:r>
              <w:rPr>
                <w:sz w:val="15"/>
              </w:rPr>
              <w:t>YETERLİLİK 2.1.1., 2.1.3.,</w:t>
            </w:r>
          </w:p>
          <w:p w14:paraId="3AA6EA12" w14:textId="77777777" w:rsidR="00463438" w:rsidRDefault="00463438" w:rsidP="00463438">
            <w:pPr>
              <w:pStyle w:val="TableParagraph"/>
              <w:spacing w:line="182" w:lineRule="exact"/>
              <w:ind w:left="107"/>
              <w:rPr>
                <w:sz w:val="15"/>
              </w:rPr>
            </w:pPr>
            <w:r>
              <w:rPr>
                <w:color w:val="FF0000"/>
                <w:sz w:val="15"/>
              </w:rPr>
              <w:t>YETKİNLİK</w:t>
            </w:r>
            <w:r>
              <w:rPr>
                <w:color w:val="FF0000"/>
                <w:spacing w:val="-9"/>
                <w:sz w:val="15"/>
              </w:rPr>
              <w:t xml:space="preserve"> </w:t>
            </w:r>
            <w:r>
              <w:rPr>
                <w:color w:val="FF0000"/>
                <w:sz w:val="15"/>
              </w:rPr>
              <w:t>3.1.</w:t>
            </w:r>
            <w:r>
              <w:rPr>
                <w:color w:val="FF0000"/>
                <w:spacing w:val="-6"/>
                <w:sz w:val="15"/>
              </w:rPr>
              <w:t xml:space="preserve"> </w:t>
            </w:r>
            <w:r>
              <w:rPr>
                <w:color w:val="FF0000"/>
                <w:sz w:val="15"/>
              </w:rPr>
              <w:t>BİLİMSEL</w:t>
            </w:r>
            <w:r>
              <w:rPr>
                <w:color w:val="FF0000"/>
                <w:spacing w:val="-6"/>
                <w:sz w:val="15"/>
              </w:rPr>
              <w:t xml:space="preserve"> </w:t>
            </w:r>
            <w:r>
              <w:rPr>
                <w:color w:val="FF0000"/>
                <w:sz w:val="15"/>
              </w:rPr>
              <w:t>VE</w:t>
            </w:r>
            <w:r>
              <w:rPr>
                <w:color w:val="FF0000"/>
                <w:spacing w:val="-7"/>
                <w:sz w:val="15"/>
              </w:rPr>
              <w:t xml:space="preserve"> </w:t>
            </w:r>
            <w:r>
              <w:rPr>
                <w:color w:val="FF0000"/>
                <w:sz w:val="15"/>
              </w:rPr>
              <w:t>ANALİTİK</w:t>
            </w:r>
            <w:r>
              <w:rPr>
                <w:color w:val="FF0000"/>
                <w:spacing w:val="-6"/>
                <w:sz w:val="15"/>
              </w:rPr>
              <w:t xml:space="preserve"> </w:t>
            </w:r>
            <w:r>
              <w:rPr>
                <w:color w:val="FF0000"/>
                <w:sz w:val="15"/>
              </w:rPr>
              <w:t>YAKLAŞIM</w:t>
            </w:r>
            <w:r>
              <w:rPr>
                <w:color w:val="FF0000"/>
                <w:spacing w:val="-8"/>
                <w:sz w:val="15"/>
              </w:rPr>
              <w:t xml:space="preserve"> </w:t>
            </w:r>
            <w:r>
              <w:rPr>
                <w:color w:val="FF0000"/>
                <w:spacing w:val="-2"/>
                <w:sz w:val="15"/>
              </w:rPr>
              <w:t>GÖSTEREN</w:t>
            </w:r>
          </w:p>
          <w:p w14:paraId="306E773A" w14:textId="77777777" w:rsidR="00463438" w:rsidRDefault="00463438" w:rsidP="00463438">
            <w:pPr>
              <w:pStyle w:val="TableParagraph"/>
              <w:spacing w:before="1" w:line="163" w:lineRule="exact"/>
              <w:ind w:left="107"/>
              <w:rPr>
                <w:sz w:val="15"/>
              </w:rPr>
            </w:pPr>
            <w:r>
              <w:rPr>
                <w:spacing w:val="-2"/>
                <w:sz w:val="15"/>
              </w:rPr>
              <w:t>YETERLİLİK</w:t>
            </w:r>
            <w:r>
              <w:rPr>
                <w:spacing w:val="11"/>
                <w:sz w:val="15"/>
              </w:rPr>
              <w:t xml:space="preserve"> </w:t>
            </w:r>
            <w:r>
              <w:rPr>
                <w:spacing w:val="-2"/>
                <w:sz w:val="15"/>
              </w:rPr>
              <w:t>3.1.3.</w:t>
            </w:r>
          </w:p>
        </w:tc>
      </w:tr>
      <w:tr w:rsidR="00463438" w14:paraId="70CDFF35" w14:textId="77777777" w:rsidTr="00463438">
        <w:trPr>
          <w:trHeight w:val="878"/>
        </w:trPr>
        <w:tc>
          <w:tcPr>
            <w:tcW w:w="5243" w:type="dxa"/>
          </w:tcPr>
          <w:p w14:paraId="002123D3" w14:textId="77777777" w:rsidR="00463438" w:rsidRDefault="00463438" w:rsidP="00463438">
            <w:pPr>
              <w:pStyle w:val="TableParagraph"/>
              <w:spacing w:before="2"/>
              <w:ind w:left="108" w:right="99"/>
              <w:jc w:val="both"/>
              <w:rPr>
                <w:sz w:val="18"/>
              </w:rPr>
            </w:pPr>
            <w:r>
              <w:rPr>
                <w:color w:val="1D2128"/>
                <w:sz w:val="18"/>
              </w:rPr>
              <w:t>Baş boyun tümörleri, kulak zarı perforasyonu, üst solunum yolu enfeksiyonları,</w:t>
            </w:r>
            <w:r>
              <w:rPr>
                <w:color w:val="1D2128"/>
                <w:spacing w:val="-8"/>
                <w:sz w:val="18"/>
              </w:rPr>
              <w:t xml:space="preserve"> </w:t>
            </w:r>
            <w:r>
              <w:rPr>
                <w:color w:val="1D2128"/>
                <w:sz w:val="18"/>
              </w:rPr>
              <w:t>işitme</w:t>
            </w:r>
            <w:r>
              <w:rPr>
                <w:color w:val="1D2128"/>
                <w:spacing w:val="-10"/>
                <w:sz w:val="18"/>
              </w:rPr>
              <w:t xml:space="preserve"> </w:t>
            </w:r>
            <w:r>
              <w:rPr>
                <w:color w:val="1D2128"/>
                <w:sz w:val="18"/>
              </w:rPr>
              <w:t>kayıpları</w:t>
            </w:r>
            <w:r>
              <w:rPr>
                <w:color w:val="1D2128"/>
                <w:spacing w:val="-7"/>
                <w:sz w:val="18"/>
              </w:rPr>
              <w:t xml:space="preserve"> </w:t>
            </w:r>
            <w:r>
              <w:rPr>
                <w:color w:val="1D2128"/>
                <w:sz w:val="18"/>
              </w:rPr>
              <w:t>hastalıklarından</w:t>
            </w:r>
            <w:r>
              <w:rPr>
                <w:color w:val="1D2128"/>
                <w:spacing w:val="23"/>
                <w:sz w:val="18"/>
              </w:rPr>
              <w:t xml:space="preserve"> </w:t>
            </w:r>
            <w:r>
              <w:rPr>
                <w:sz w:val="18"/>
              </w:rPr>
              <w:t>korunma</w:t>
            </w:r>
            <w:r>
              <w:rPr>
                <w:spacing w:val="-8"/>
                <w:sz w:val="18"/>
              </w:rPr>
              <w:t xml:space="preserve"> </w:t>
            </w:r>
            <w:r>
              <w:rPr>
                <w:sz w:val="18"/>
              </w:rPr>
              <w:t>önlemlerini (</w:t>
            </w:r>
            <w:proofErr w:type="gramStart"/>
            <w:r>
              <w:rPr>
                <w:sz w:val="18"/>
              </w:rPr>
              <w:t>birincil,</w:t>
            </w:r>
            <w:r>
              <w:rPr>
                <w:spacing w:val="33"/>
                <w:sz w:val="18"/>
              </w:rPr>
              <w:t xml:space="preserve">  </w:t>
            </w:r>
            <w:r>
              <w:rPr>
                <w:sz w:val="18"/>
              </w:rPr>
              <w:t>ikincil</w:t>
            </w:r>
            <w:proofErr w:type="gramEnd"/>
            <w:r>
              <w:rPr>
                <w:spacing w:val="32"/>
                <w:sz w:val="18"/>
              </w:rPr>
              <w:t xml:space="preserve">  </w:t>
            </w:r>
            <w:r>
              <w:rPr>
                <w:sz w:val="18"/>
              </w:rPr>
              <w:t>ve</w:t>
            </w:r>
            <w:r>
              <w:rPr>
                <w:spacing w:val="33"/>
                <w:sz w:val="18"/>
              </w:rPr>
              <w:t xml:space="preserve">  </w:t>
            </w:r>
            <w:r>
              <w:rPr>
                <w:sz w:val="18"/>
              </w:rPr>
              <w:t>üçüncül</w:t>
            </w:r>
            <w:r>
              <w:rPr>
                <w:spacing w:val="31"/>
                <w:sz w:val="18"/>
              </w:rPr>
              <w:t xml:space="preserve">  </w:t>
            </w:r>
            <w:r>
              <w:rPr>
                <w:sz w:val="18"/>
              </w:rPr>
              <w:t>korunmadan</w:t>
            </w:r>
            <w:r>
              <w:rPr>
                <w:spacing w:val="33"/>
                <w:sz w:val="18"/>
              </w:rPr>
              <w:t xml:space="preserve">  </w:t>
            </w:r>
            <w:r>
              <w:rPr>
                <w:sz w:val="18"/>
              </w:rPr>
              <w:t>uygun</w:t>
            </w:r>
            <w:r>
              <w:rPr>
                <w:spacing w:val="31"/>
                <w:sz w:val="18"/>
              </w:rPr>
              <w:t xml:space="preserve">  </w:t>
            </w:r>
            <w:r>
              <w:rPr>
                <w:spacing w:val="-2"/>
                <w:sz w:val="18"/>
              </w:rPr>
              <w:t>olan/olanları)</w:t>
            </w:r>
          </w:p>
          <w:p w14:paraId="1267FCD8" w14:textId="77777777" w:rsidR="00463438" w:rsidRDefault="00463438" w:rsidP="00463438">
            <w:pPr>
              <w:pStyle w:val="TableParagraph"/>
              <w:spacing w:line="198" w:lineRule="exact"/>
              <w:ind w:left="108"/>
              <w:rPr>
                <w:sz w:val="18"/>
              </w:rPr>
            </w:pPr>
            <w:r>
              <w:rPr>
                <w:spacing w:val="-2"/>
                <w:sz w:val="18"/>
              </w:rPr>
              <w:t>uygulayabilir.</w:t>
            </w:r>
          </w:p>
        </w:tc>
        <w:tc>
          <w:tcPr>
            <w:tcW w:w="4675" w:type="dxa"/>
          </w:tcPr>
          <w:p w14:paraId="3A5B9DDF" w14:textId="77777777" w:rsidR="00463438" w:rsidRDefault="00463438" w:rsidP="00463438">
            <w:pPr>
              <w:pStyle w:val="TableParagraph"/>
              <w:ind w:left="107" w:right="1484"/>
              <w:rPr>
                <w:sz w:val="15"/>
              </w:rPr>
            </w:pPr>
            <w:r>
              <w:rPr>
                <w:color w:val="FF0000"/>
                <w:sz w:val="15"/>
              </w:rPr>
              <w:t>YETKİNLİK</w:t>
            </w:r>
            <w:r>
              <w:rPr>
                <w:color w:val="FF0000"/>
                <w:spacing w:val="-9"/>
                <w:sz w:val="15"/>
              </w:rPr>
              <w:t xml:space="preserve"> </w:t>
            </w:r>
            <w:r>
              <w:rPr>
                <w:color w:val="FF0000"/>
                <w:sz w:val="15"/>
              </w:rPr>
              <w:t>1.1.</w:t>
            </w:r>
            <w:r>
              <w:rPr>
                <w:color w:val="FF0000"/>
                <w:spacing w:val="-8"/>
                <w:sz w:val="15"/>
              </w:rPr>
              <w:t xml:space="preserve"> </w:t>
            </w:r>
            <w:r>
              <w:rPr>
                <w:color w:val="FF0000"/>
                <w:sz w:val="15"/>
              </w:rPr>
              <w:t>SAĞLIK</w:t>
            </w:r>
            <w:r>
              <w:rPr>
                <w:color w:val="FF0000"/>
                <w:spacing w:val="-9"/>
                <w:sz w:val="15"/>
              </w:rPr>
              <w:t xml:space="preserve"> </w:t>
            </w:r>
            <w:r>
              <w:rPr>
                <w:color w:val="FF0000"/>
                <w:sz w:val="15"/>
              </w:rPr>
              <w:t>HİZMETİ</w:t>
            </w:r>
            <w:r>
              <w:rPr>
                <w:color w:val="FF0000"/>
                <w:spacing w:val="-8"/>
                <w:sz w:val="15"/>
              </w:rPr>
              <w:t xml:space="preserve"> </w:t>
            </w:r>
            <w:r>
              <w:rPr>
                <w:color w:val="FF0000"/>
                <w:sz w:val="15"/>
              </w:rPr>
              <w:t>SUNUCUSU</w:t>
            </w:r>
            <w:r>
              <w:rPr>
                <w:color w:val="FF0000"/>
                <w:spacing w:val="40"/>
                <w:sz w:val="15"/>
              </w:rPr>
              <w:t xml:space="preserve"> </w:t>
            </w:r>
            <w:r>
              <w:rPr>
                <w:sz w:val="15"/>
              </w:rPr>
              <w:t>YETERLİLİK 1.1.1., 1.1.3, 1.1.4</w:t>
            </w:r>
          </w:p>
          <w:p w14:paraId="67C44D15" w14:textId="77777777" w:rsidR="00463438" w:rsidRDefault="00463438" w:rsidP="00463438">
            <w:pPr>
              <w:pStyle w:val="TableParagraph"/>
              <w:ind w:left="107" w:right="1852"/>
              <w:rPr>
                <w:sz w:val="15"/>
              </w:rPr>
            </w:pPr>
            <w:r>
              <w:rPr>
                <w:color w:val="FF0000"/>
                <w:sz w:val="15"/>
              </w:rPr>
              <w:t>YETKİNLİK</w:t>
            </w:r>
            <w:r>
              <w:rPr>
                <w:color w:val="FF0000"/>
                <w:spacing w:val="-9"/>
                <w:sz w:val="15"/>
              </w:rPr>
              <w:t xml:space="preserve"> </w:t>
            </w:r>
            <w:r>
              <w:rPr>
                <w:color w:val="FF0000"/>
                <w:sz w:val="15"/>
              </w:rPr>
              <w:t>2.2.</w:t>
            </w:r>
            <w:r>
              <w:rPr>
                <w:color w:val="FF0000"/>
                <w:spacing w:val="-8"/>
                <w:sz w:val="15"/>
              </w:rPr>
              <w:t xml:space="preserve"> </w:t>
            </w:r>
            <w:r>
              <w:rPr>
                <w:color w:val="FF0000"/>
                <w:sz w:val="15"/>
              </w:rPr>
              <w:t>SAĞLIK</w:t>
            </w:r>
            <w:r>
              <w:rPr>
                <w:color w:val="FF0000"/>
                <w:spacing w:val="-9"/>
                <w:sz w:val="15"/>
              </w:rPr>
              <w:t xml:space="preserve"> </w:t>
            </w:r>
            <w:r>
              <w:rPr>
                <w:color w:val="FF0000"/>
                <w:sz w:val="15"/>
              </w:rPr>
              <w:t>SAVUNUCUSU</w:t>
            </w:r>
            <w:r>
              <w:rPr>
                <w:color w:val="FF0000"/>
                <w:spacing w:val="40"/>
                <w:sz w:val="15"/>
              </w:rPr>
              <w:t xml:space="preserve"> </w:t>
            </w:r>
            <w:r>
              <w:rPr>
                <w:sz w:val="15"/>
              </w:rPr>
              <w:t>YETERLİLİK</w:t>
            </w:r>
            <w:r>
              <w:rPr>
                <w:spacing w:val="-7"/>
                <w:sz w:val="15"/>
              </w:rPr>
              <w:t xml:space="preserve"> </w:t>
            </w:r>
            <w:r>
              <w:rPr>
                <w:sz w:val="15"/>
              </w:rPr>
              <w:t>2.2.2.</w:t>
            </w:r>
          </w:p>
        </w:tc>
      </w:tr>
      <w:tr w:rsidR="00463438" w14:paraId="080D0832" w14:textId="77777777" w:rsidTr="00463438">
        <w:trPr>
          <w:trHeight w:val="441"/>
        </w:trPr>
        <w:tc>
          <w:tcPr>
            <w:tcW w:w="5243" w:type="dxa"/>
          </w:tcPr>
          <w:p w14:paraId="29C499A1" w14:textId="77777777" w:rsidR="00463438" w:rsidRDefault="00463438" w:rsidP="00463438">
            <w:pPr>
              <w:pStyle w:val="TableParagraph"/>
              <w:spacing w:line="220" w:lineRule="atLeast"/>
              <w:ind w:left="108"/>
              <w:rPr>
                <w:sz w:val="18"/>
              </w:rPr>
            </w:pPr>
            <w:r>
              <w:rPr>
                <w:sz w:val="18"/>
              </w:rPr>
              <w:t>Bilimsel</w:t>
            </w:r>
            <w:r>
              <w:rPr>
                <w:spacing w:val="29"/>
                <w:sz w:val="18"/>
              </w:rPr>
              <w:t xml:space="preserve"> </w:t>
            </w:r>
            <w:r>
              <w:rPr>
                <w:sz w:val="18"/>
              </w:rPr>
              <w:t>literatürü</w:t>
            </w:r>
            <w:r>
              <w:rPr>
                <w:spacing w:val="28"/>
                <w:sz w:val="18"/>
              </w:rPr>
              <w:t xml:space="preserve"> </w:t>
            </w:r>
            <w:r>
              <w:rPr>
                <w:sz w:val="18"/>
              </w:rPr>
              <w:t>takip</w:t>
            </w:r>
            <w:r>
              <w:rPr>
                <w:spacing w:val="27"/>
                <w:sz w:val="18"/>
              </w:rPr>
              <w:t xml:space="preserve"> </w:t>
            </w:r>
            <w:r>
              <w:rPr>
                <w:sz w:val="18"/>
              </w:rPr>
              <w:t>edebilir,</w:t>
            </w:r>
            <w:r>
              <w:rPr>
                <w:spacing w:val="30"/>
                <w:sz w:val="18"/>
              </w:rPr>
              <w:t xml:space="preserve"> </w:t>
            </w:r>
            <w:r>
              <w:rPr>
                <w:sz w:val="18"/>
              </w:rPr>
              <w:t>makaleleri</w:t>
            </w:r>
            <w:r>
              <w:rPr>
                <w:spacing w:val="28"/>
                <w:sz w:val="18"/>
              </w:rPr>
              <w:t xml:space="preserve"> </w:t>
            </w:r>
            <w:r>
              <w:rPr>
                <w:sz w:val="18"/>
              </w:rPr>
              <w:t>eleştirel</w:t>
            </w:r>
            <w:r>
              <w:rPr>
                <w:spacing w:val="29"/>
                <w:sz w:val="18"/>
              </w:rPr>
              <w:t xml:space="preserve"> </w:t>
            </w:r>
            <w:r>
              <w:rPr>
                <w:sz w:val="18"/>
              </w:rPr>
              <w:t>gözle</w:t>
            </w:r>
            <w:r>
              <w:rPr>
                <w:spacing w:val="27"/>
                <w:sz w:val="18"/>
              </w:rPr>
              <w:t xml:space="preserve"> </w:t>
            </w:r>
            <w:r>
              <w:rPr>
                <w:sz w:val="18"/>
              </w:rPr>
              <w:t>okuyup değerlendirir ve tartışır.</w:t>
            </w:r>
          </w:p>
        </w:tc>
        <w:tc>
          <w:tcPr>
            <w:tcW w:w="4675" w:type="dxa"/>
          </w:tcPr>
          <w:p w14:paraId="76467540" w14:textId="77777777" w:rsidR="00463438" w:rsidRDefault="00463438" w:rsidP="00463438">
            <w:pPr>
              <w:pStyle w:val="TableParagraph"/>
              <w:ind w:left="107" w:right="1852"/>
              <w:rPr>
                <w:sz w:val="15"/>
              </w:rPr>
            </w:pPr>
            <w:r>
              <w:rPr>
                <w:color w:val="FF0000"/>
                <w:sz w:val="15"/>
              </w:rPr>
              <w:t>YETKİNLİK</w:t>
            </w:r>
            <w:r>
              <w:rPr>
                <w:color w:val="FF0000"/>
                <w:spacing w:val="-9"/>
                <w:sz w:val="15"/>
              </w:rPr>
              <w:t xml:space="preserve"> </w:t>
            </w:r>
            <w:r>
              <w:rPr>
                <w:color w:val="FF0000"/>
                <w:sz w:val="15"/>
              </w:rPr>
              <w:t>3.</w:t>
            </w:r>
            <w:proofErr w:type="gramStart"/>
            <w:r>
              <w:rPr>
                <w:color w:val="FF0000"/>
                <w:sz w:val="15"/>
              </w:rPr>
              <w:t>2.YAŞAM</w:t>
            </w:r>
            <w:proofErr w:type="gramEnd"/>
            <w:r>
              <w:rPr>
                <w:color w:val="FF0000"/>
                <w:spacing w:val="-8"/>
                <w:sz w:val="15"/>
              </w:rPr>
              <w:t xml:space="preserve"> </w:t>
            </w:r>
            <w:r>
              <w:rPr>
                <w:color w:val="FF0000"/>
                <w:sz w:val="15"/>
              </w:rPr>
              <w:t>BOYU</w:t>
            </w:r>
            <w:r>
              <w:rPr>
                <w:color w:val="FF0000"/>
                <w:spacing w:val="-9"/>
                <w:sz w:val="15"/>
              </w:rPr>
              <w:t xml:space="preserve"> </w:t>
            </w:r>
            <w:r>
              <w:rPr>
                <w:color w:val="FF0000"/>
                <w:sz w:val="15"/>
              </w:rPr>
              <w:t>ÖĞRENEN</w:t>
            </w:r>
            <w:r>
              <w:rPr>
                <w:color w:val="FF0000"/>
                <w:spacing w:val="40"/>
                <w:sz w:val="15"/>
              </w:rPr>
              <w:t xml:space="preserve"> </w:t>
            </w:r>
            <w:r>
              <w:rPr>
                <w:sz w:val="15"/>
              </w:rPr>
              <w:t>YETERLİLİK 3.2.1., 3.2.2., 3.2.3.</w:t>
            </w:r>
          </w:p>
        </w:tc>
      </w:tr>
    </w:tbl>
    <w:p w14:paraId="77002806" w14:textId="77777777" w:rsidR="00463438" w:rsidRDefault="00463438" w:rsidP="00463438">
      <w:pPr>
        <w:autoSpaceDE w:val="0"/>
        <w:autoSpaceDN w:val="0"/>
        <w:adjustRightInd w:val="0"/>
        <w:spacing w:after="0" w:line="240" w:lineRule="auto"/>
        <w:rPr>
          <w:rFonts w:cstheme="minorHAnsi"/>
          <w:sz w:val="24"/>
        </w:rPr>
      </w:pPr>
    </w:p>
    <w:p w14:paraId="5C0C616B" w14:textId="77777777" w:rsidR="00463438" w:rsidRPr="00CA66BA" w:rsidRDefault="00463438" w:rsidP="00463438">
      <w:pPr>
        <w:autoSpaceDE w:val="0"/>
        <w:autoSpaceDN w:val="0"/>
        <w:adjustRightInd w:val="0"/>
        <w:spacing w:after="0" w:line="240" w:lineRule="auto"/>
        <w:rPr>
          <w:rFonts w:cstheme="minorHAnsi"/>
          <w:sz w:val="18"/>
        </w:rPr>
      </w:pPr>
    </w:p>
    <w:p w14:paraId="0466F56F" w14:textId="77777777" w:rsidR="00463438" w:rsidRPr="00CA66BA" w:rsidRDefault="00463438" w:rsidP="00463438">
      <w:pPr>
        <w:autoSpaceDE w:val="0"/>
        <w:autoSpaceDN w:val="0"/>
        <w:adjustRightInd w:val="0"/>
        <w:spacing w:after="0" w:line="240" w:lineRule="auto"/>
        <w:rPr>
          <w:rFonts w:cstheme="minorHAnsi"/>
          <w:sz w:val="18"/>
        </w:rPr>
      </w:pPr>
      <w:r w:rsidRPr="00CA66BA">
        <w:rPr>
          <w:rFonts w:cstheme="minorHAnsi"/>
          <w:sz w:val="18"/>
        </w:rPr>
        <w:t>Not:</w:t>
      </w:r>
    </w:p>
    <w:p w14:paraId="7CE24BDB" w14:textId="77777777" w:rsidR="00463438" w:rsidRDefault="00463438" w:rsidP="00463438">
      <w:pPr>
        <w:autoSpaceDE w:val="0"/>
        <w:autoSpaceDN w:val="0"/>
        <w:adjustRightInd w:val="0"/>
        <w:spacing w:after="0" w:line="240" w:lineRule="auto"/>
        <w:rPr>
          <w:rFonts w:cstheme="minorHAnsi"/>
          <w:sz w:val="18"/>
        </w:rPr>
      </w:pPr>
      <w:r>
        <w:rPr>
          <w:rFonts w:cstheme="minorHAnsi"/>
          <w:sz w:val="18"/>
        </w:rPr>
        <w:t xml:space="preserve">1. </w:t>
      </w:r>
      <w:r w:rsidRPr="00CA66BA">
        <w:rPr>
          <w:rFonts w:cstheme="minorHAnsi"/>
          <w:sz w:val="18"/>
        </w:rPr>
        <w:t>Temel hekimlik uygulamalarının öğrenme düzeyleri UÇEP-2020 (Tablo 2.4.1)’e göre belirlenir.</w:t>
      </w:r>
    </w:p>
    <w:p w14:paraId="10851B07" w14:textId="77777777" w:rsidR="00463438" w:rsidRDefault="00463438" w:rsidP="00463438">
      <w:pPr>
        <w:autoSpaceDE w:val="0"/>
        <w:autoSpaceDN w:val="0"/>
        <w:adjustRightInd w:val="0"/>
        <w:spacing w:after="0" w:line="240" w:lineRule="auto"/>
        <w:rPr>
          <w:rFonts w:cstheme="minorHAnsi"/>
          <w:sz w:val="18"/>
        </w:rPr>
      </w:pPr>
      <w:r>
        <w:rPr>
          <w:rFonts w:cstheme="minorHAnsi"/>
          <w:sz w:val="18"/>
        </w:rPr>
        <w:t xml:space="preserve">2. </w:t>
      </w:r>
      <w:r w:rsidRPr="00CA66BA">
        <w:rPr>
          <w:rFonts w:cstheme="minorHAnsi"/>
          <w:sz w:val="18"/>
        </w:rPr>
        <w:t>Sayı belirtilmeyen uygulamalar en az 1 kez yapılmalı/gözlemlenmelidir.</w:t>
      </w:r>
    </w:p>
    <w:p w14:paraId="5D6AA8CB" w14:textId="4A552E05" w:rsidR="00463438" w:rsidRDefault="00463438" w:rsidP="00463438">
      <w:pPr>
        <w:autoSpaceDE w:val="0"/>
        <w:autoSpaceDN w:val="0"/>
        <w:adjustRightInd w:val="0"/>
        <w:spacing w:after="0" w:line="240" w:lineRule="auto"/>
        <w:rPr>
          <w:rFonts w:cstheme="minorHAnsi"/>
          <w:sz w:val="18"/>
        </w:rPr>
      </w:pPr>
      <w:r>
        <w:rPr>
          <w:rFonts w:cstheme="minorHAnsi"/>
          <w:sz w:val="18"/>
        </w:rPr>
        <w:t xml:space="preserve">3. </w:t>
      </w:r>
      <w:r w:rsidRPr="00CA66BA">
        <w:rPr>
          <w:rFonts w:cstheme="minorHAnsi"/>
          <w:sz w:val="18"/>
        </w:rPr>
        <w:t>Değerlendirmeler servis/staj sorumlusu öğretim üyesi tarafından belirlenir.</w:t>
      </w:r>
    </w:p>
    <w:p w14:paraId="0FE1D6AF" w14:textId="65F5C0A1" w:rsidR="0084435D" w:rsidRDefault="0084435D" w:rsidP="00463438">
      <w:pPr>
        <w:autoSpaceDE w:val="0"/>
        <w:autoSpaceDN w:val="0"/>
        <w:adjustRightInd w:val="0"/>
        <w:spacing w:after="0" w:line="240" w:lineRule="auto"/>
        <w:rPr>
          <w:rFonts w:cstheme="minorHAnsi"/>
          <w:sz w:val="18"/>
        </w:rPr>
      </w:pPr>
    </w:p>
    <w:p w14:paraId="0F2CF541" w14:textId="77777777" w:rsidR="0084435D" w:rsidRPr="00CA66BA" w:rsidRDefault="0084435D" w:rsidP="00463438">
      <w:pPr>
        <w:autoSpaceDE w:val="0"/>
        <w:autoSpaceDN w:val="0"/>
        <w:adjustRightInd w:val="0"/>
        <w:spacing w:after="0" w:line="240" w:lineRule="auto"/>
        <w:rPr>
          <w:rFonts w:cstheme="minorHAnsi"/>
          <w:sz w:val="18"/>
        </w:rPr>
      </w:pPr>
    </w:p>
    <w:tbl>
      <w:tblPr>
        <w:tblStyle w:val="TableNormal"/>
        <w:tblpPr w:leftFromText="141" w:rightFromText="141" w:vertAnchor="page" w:horzAnchor="margin" w:tblpY="3039"/>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9"/>
        <w:gridCol w:w="709"/>
        <w:gridCol w:w="1701"/>
        <w:gridCol w:w="850"/>
        <w:gridCol w:w="709"/>
      </w:tblGrid>
      <w:tr w:rsidR="0084435D" w14:paraId="00A41120" w14:textId="77777777" w:rsidTr="0084435D">
        <w:trPr>
          <w:trHeight w:val="681"/>
        </w:trPr>
        <w:tc>
          <w:tcPr>
            <w:tcW w:w="9918" w:type="dxa"/>
            <w:gridSpan w:val="5"/>
            <w:shd w:val="clear" w:color="auto" w:fill="F1DBDB"/>
          </w:tcPr>
          <w:p w14:paraId="34D736DF" w14:textId="77777777" w:rsidR="0084435D" w:rsidRDefault="0084435D" w:rsidP="0084435D">
            <w:pPr>
              <w:pStyle w:val="TableParagraph"/>
              <w:spacing w:line="341" w:lineRule="exact"/>
              <w:jc w:val="center"/>
              <w:rPr>
                <w:b/>
                <w:spacing w:val="-2"/>
                <w:sz w:val="24"/>
              </w:rPr>
            </w:pPr>
            <w:r w:rsidRPr="005F2026">
              <w:rPr>
                <w:sz w:val="24"/>
              </w:rPr>
              <w:lastRenderedPageBreak/>
              <w:t>5.</w:t>
            </w:r>
            <w:r w:rsidRPr="005F2026">
              <w:rPr>
                <w:spacing w:val="-7"/>
                <w:sz w:val="24"/>
              </w:rPr>
              <w:t xml:space="preserve"> </w:t>
            </w:r>
            <w:r w:rsidRPr="005F2026">
              <w:rPr>
                <w:sz w:val="24"/>
              </w:rPr>
              <w:t>SINIF</w:t>
            </w:r>
            <w:r w:rsidRPr="005F2026">
              <w:rPr>
                <w:spacing w:val="-4"/>
                <w:sz w:val="24"/>
              </w:rPr>
              <w:t xml:space="preserve"> </w:t>
            </w:r>
            <w:r w:rsidRPr="005F2026">
              <w:rPr>
                <w:sz w:val="24"/>
              </w:rPr>
              <w:t>ÖĞRENCİSİNİN</w:t>
            </w:r>
            <w:r w:rsidRPr="005F2026">
              <w:rPr>
                <w:spacing w:val="-3"/>
                <w:sz w:val="24"/>
              </w:rPr>
              <w:t xml:space="preserve"> </w:t>
            </w:r>
            <w:r w:rsidRPr="005F2026">
              <w:rPr>
                <w:b/>
                <w:sz w:val="24"/>
              </w:rPr>
              <w:t>KBB</w:t>
            </w:r>
            <w:r w:rsidRPr="005F2026">
              <w:rPr>
                <w:b/>
                <w:spacing w:val="-4"/>
                <w:sz w:val="24"/>
              </w:rPr>
              <w:t xml:space="preserve"> </w:t>
            </w:r>
            <w:r w:rsidRPr="005F2026">
              <w:rPr>
                <w:b/>
                <w:sz w:val="24"/>
              </w:rPr>
              <w:t>KLİNİK</w:t>
            </w:r>
            <w:r w:rsidRPr="005F2026">
              <w:rPr>
                <w:b/>
                <w:spacing w:val="-5"/>
                <w:sz w:val="24"/>
              </w:rPr>
              <w:t xml:space="preserve"> </w:t>
            </w:r>
            <w:r w:rsidRPr="005F2026">
              <w:rPr>
                <w:b/>
                <w:spacing w:val="-2"/>
                <w:sz w:val="24"/>
              </w:rPr>
              <w:t>UYGULAMASINDA</w:t>
            </w:r>
            <w:r>
              <w:rPr>
                <w:b/>
                <w:spacing w:val="-2"/>
                <w:sz w:val="24"/>
              </w:rPr>
              <w:t xml:space="preserve"> </w:t>
            </w:r>
          </w:p>
          <w:p w14:paraId="3F60D3A4" w14:textId="77777777" w:rsidR="0084435D" w:rsidRPr="008E0705" w:rsidRDefault="0084435D" w:rsidP="0084435D">
            <w:pPr>
              <w:pStyle w:val="TableParagraph"/>
              <w:spacing w:line="341" w:lineRule="exact"/>
              <w:jc w:val="center"/>
              <w:rPr>
                <w:b/>
                <w:sz w:val="24"/>
                <w:u w:val="single"/>
              </w:rPr>
            </w:pPr>
            <w:r w:rsidRPr="005F2026">
              <w:rPr>
                <w:b/>
                <w:sz w:val="24"/>
                <w:u w:val="single"/>
              </w:rPr>
              <w:t>GÖZLEMLEMESİ</w:t>
            </w:r>
            <w:r w:rsidRPr="005F2026">
              <w:rPr>
                <w:sz w:val="24"/>
              </w:rPr>
              <w:t>/</w:t>
            </w:r>
            <w:r w:rsidRPr="005F2026">
              <w:rPr>
                <w:b/>
                <w:sz w:val="24"/>
                <w:u w:val="single"/>
              </w:rPr>
              <w:t>NASIL</w:t>
            </w:r>
            <w:r w:rsidRPr="005F2026">
              <w:rPr>
                <w:b/>
                <w:spacing w:val="-10"/>
                <w:sz w:val="24"/>
                <w:u w:val="single"/>
              </w:rPr>
              <w:t xml:space="preserve"> </w:t>
            </w:r>
            <w:r w:rsidRPr="005F2026">
              <w:rPr>
                <w:b/>
                <w:sz w:val="24"/>
                <w:u w:val="single"/>
              </w:rPr>
              <w:t>YAPILACAĞINI</w:t>
            </w:r>
            <w:r w:rsidRPr="005F2026">
              <w:rPr>
                <w:b/>
                <w:spacing w:val="-9"/>
                <w:sz w:val="24"/>
                <w:u w:val="single"/>
              </w:rPr>
              <w:t xml:space="preserve"> </w:t>
            </w:r>
            <w:r w:rsidRPr="005F2026">
              <w:rPr>
                <w:b/>
                <w:sz w:val="24"/>
                <w:u w:val="single"/>
              </w:rPr>
              <w:t>BİLMESİ</w:t>
            </w:r>
            <w:r w:rsidRPr="005F2026">
              <w:rPr>
                <w:b/>
                <w:spacing w:val="-9"/>
                <w:sz w:val="24"/>
              </w:rPr>
              <w:t xml:space="preserve"> </w:t>
            </w:r>
            <w:r w:rsidRPr="005F2026">
              <w:rPr>
                <w:sz w:val="24"/>
              </w:rPr>
              <w:t>GEREKEN</w:t>
            </w:r>
            <w:r w:rsidRPr="005F2026">
              <w:rPr>
                <w:spacing w:val="-7"/>
                <w:sz w:val="24"/>
              </w:rPr>
              <w:t xml:space="preserve"> </w:t>
            </w:r>
            <w:r w:rsidRPr="005F2026">
              <w:rPr>
                <w:spacing w:val="-2"/>
                <w:sz w:val="24"/>
              </w:rPr>
              <w:t>BECERİLER</w:t>
            </w:r>
          </w:p>
        </w:tc>
      </w:tr>
      <w:tr w:rsidR="0084435D" w14:paraId="334C219B" w14:textId="77777777" w:rsidTr="0084435D">
        <w:trPr>
          <w:trHeight w:val="441"/>
        </w:trPr>
        <w:tc>
          <w:tcPr>
            <w:tcW w:w="5949" w:type="dxa"/>
          </w:tcPr>
          <w:p w14:paraId="3131A43C" w14:textId="77777777" w:rsidR="0084435D" w:rsidRDefault="0084435D" w:rsidP="0084435D">
            <w:pPr>
              <w:pStyle w:val="TableParagraph"/>
              <w:spacing w:before="111"/>
              <w:ind w:left="1953"/>
              <w:rPr>
                <w:b/>
                <w:sz w:val="18"/>
              </w:rPr>
            </w:pPr>
            <w:r>
              <w:rPr>
                <w:b/>
                <w:sz w:val="18"/>
              </w:rPr>
              <w:t>Temel</w:t>
            </w:r>
            <w:r>
              <w:rPr>
                <w:b/>
                <w:spacing w:val="-6"/>
                <w:sz w:val="18"/>
              </w:rPr>
              <w:t xml:space="preserve"> </w:t>
            </w:r>
            <w:r>
              <w:rPr>
                <w:b/>
                <w:sz w:val="18"/>
              </w:rPr>
              <w:t>Hekimlik</w:t>
            </w:r>
            <w:r>
              <w:rPr>
                <w:b/>
                <w:spacing w:val="-3"/>
                <w:sz w:val="18"/>
              </w:rPr>
              <w:t xml:space="preserve"> </w:t>
            </w:r>
            <w:r>
              <w:rPr>
                <w:b/>
                <w:spacing w:val="-2"/>
                <w:sz w:val="18"/>
              </w:rPr>
              <w:t>Uygulamaları</w:t>
            </w:r>
          </w:p>
        </w:tc>
        <w:tc>
          <w:tcPr>
            <w:tcW w:w="709" w:type="dxa"/>
          </w:tcPr>
          <w:p w14:paraId="587660B2" w14:textId="77777777" w:rsidR="0084435D" w:rsidRDefault="0084435D" w:rsidP="0084435D">
            <w:pPr>
              <w:pStyle w:val="TableParagraph"/>
              <w:spacing w:before="1"/>
              <w:ind w:left="150"/>
              <w:rPr>
                <w:b/>
                <w:sz w:val="18"/>
              </w:rPr>
            </w:pPr>
            <w:r>
              <w:rPr>
                <w:b/>
                <w:spacing w:val="-2"/>
                <w:sz w:val="18"/>
              </w:rPr>
              <w:t>Düzey*</w:t>
            </w:r>
          </w:p>
          <w:p w14:paraId="50687C45" w14:textId="77777777" w:rsidR="0084435D" w:rsidRDefault="0084435D" w:rsidP="0084435D">
            <w:pPr>
              <w:pStyle w:val="TableParagraph"/>
              <w:spacing w:before="1" w:line="199" w:lineRule="exact"/>
              <w:ind w:left="249"/>
              <w:rPr>
                <w:b/>
                <w:sz w:val="18"/>
              </w:rPr>
            </w:pPr>
            <w:r>
              <w:rPr>
                <w:b/>
                <w:spacing w:val="-2"/>
                <w:sz w:val="18"/>
              </w:rPr>
              <w:t>(1-</w:t>
            </w:r>
            <w:r>
              <w:rPr>
                <w:b/>
                <w:spacing w:val="-7"/>
                <w:sz w:val="18"/>
              </w:rPr>
              <w:t>4)</w:t>
            </w:r>
          </w:p>
        </w:tc>
        <w:tc>
          <w:tcPr>
            <w:tcW w:w="1701" w:type="dxa"/>
          </w:tcPr>
          <w:p w14:paraId="53743EED" w14:textId="77777777" w:rsidR="0084435D" w:rsidRDefault="0084435D" w:rsidP="0084435D">
            <w:pPr>
              <w:pStyle w:val="TableParagraph"/>
              <w:spacing w:before="111"/>
              <w:ind w:left="119"/>
              <w:jc w:val="center"/>
              <w:rPr>
                <w:b/>
                <w:sz w:val="18"/>
              </w:rPr>
            </w:pPr>
            <w:r>
              <w:rPr>
                <w:b/>
                <w:sz w:val="18"/>
              </w:rPr>
              <w:t>Sorumlu</w:t>
            </w:r>
            <w:r>
              <w:rPr>
                <w:b/>
                <w:spacing w:val="-4"/>
                <w:sz w:val="18"/>
              </w:rPr>
              <w:t xml:space="preserve"> </w:t>
            </w:r>
            <w:r>
              <w:rPr>
                <w:b/>
                <w:sz w:val="18"/>
              </w:rPr>
              <w:t>Öğretim</w:t>
            </w:r>
            <w:r>
              <w:rPr>
                <w:b/>
                <w:spacing w:val="-4"/>
                <w:sz w:val="18"/>
              </w:rPr>
              <w:t xml:space="preserve"> Üyesi</w:t>
            </w:r>
          </w:p>
        </w:tc>
        <w:tc>
          <w:tcPr>
            <w:tcW w:w="850" w:type="dxa"/>
          </w:tcPr>
          <w:p w14:paraId="2D9EFE76" w14:textId="77777777" w:rsidR="0084435D" w:rsidRDefault="0084435D" w:rsidP="0084435D">
            <w:pPr>
              <w:pStyle w:val="TableParagraph"/>
              <w:spacing w:before="111"/>
              <w:ind w:left="196"/>
              <w:rPr>
                <w:b/>
                <w:sz w:val="18"/>
              </w:rPr>
            </w:pPr>
            <w:r>
              <w:rPr>
                <w:b/>
                <w:spacing w:val="-5"/>
                <w:sz w:val="18"/>
              </w:rPr>
              <w:t>Yeterli</w:t>
            </w:r>
          </w:p>
        </w:tc>
        <w:tc>
          <w:tcPr>
            <w:tcW w:w="709" w:type="dxa"/>
          </w:tcPr>
          <w:p w14:paraId="4794D214" w14:textId="77777777" w:rsidR="0084435D" w:rsidRDefault="0084435D" w:rsidP="0084435D">
            <w:pPr>
              <w:pStyle w:val="TableParagraph"/>
              <w:spacing w:before="111"/>
              <w:ind w:left="97"/>
              <w:rPr>
                <w:b/>
                <w:sz w:val="18"/>
              </w:rPr>
            </w:pPr>
            <w:r>
              <w:rPr>
                <w:b/>
                <w:spacing w:val="-5"/>
                <w:sz w:val="18"/>
              </w:rPr>
              <w:t>Yetersiz</w:t>
            </w:r>
          </w:p>
        </w:tc>
      </w:tr>
      <w:tr w:rsidR="0084435D" w14:paraId="6D2BC642" w14:textId="77777777" w:rsidTr="0084435D">
        <w:trPr>
          <w:trHeight w:val="218"/>
        </w:trPr>
        <w:tc>
          <w:tcPr>
            <w:tcW w:w="9918" w:type="dxa"/>
            <w:gridSpan w:val="5"/>
            <w:shd w:val="clear" w:color="auto" w:fill="F1DBDB"/>
          </w:tcPr>
          <w:p w14:paraId="0AB21712" w14:textId="77777777" w:rsidR="0084435D" w:rsidRDefault="0084435D" w:rsidP="0084435D">
            <w:pPr>
              <w:pStyle w:val="TableParagraph"/>
              <w:spacing w:line="198" w:lineRule="exact"/>
              <w:ind w:left="110"/>
              <w:rPr>
                <w:b/>
                <w:sz w:val="18"/>
              </w:rPr>
            </w:pPr>
            <w:r>
              <w:rPr>
                <w:b/>
                <w:sz w:val="18"/>
              </w:rPr>
              <w:t>I.</w:t>
            </w:r>
            <w:r>
              <w:rPr>
                <w:b/>
                <w:spacing w:val="-3"/>
                <w:sz w:val="18"/>
              </w:rPr>
              <w:t xml:space="preserve"> </w:t>
            </w:r>
            <w:r>
              <w:rPr>
                <w:b/>
                <w:sz w:val="18"/>
              </w:rPr>
              <w:t>GENEL</w:t>
            </w:r>
            <w:r>
              <w:rPr>
                <w:b/>
                <w:spacing w:val="-2"/>
                <w:sz w:val="18"/>
              </w:rPr>
              <w:t xml:space="preserve"> </w:t>
            </w:r>
            <w:r>
              <w:rPr>
                <w:b/>
                <w:sz w:val="18"/>
              </w:rPr>
              <w:t>VE</w:t>
            </w:r>
            <w:r>
              <w:rPr>
                <w:b/>
                <w:spacing w:val="-3"/>
                <w:sz w:val="18"/>
              </w:rPr>
              <w:t xml:space="preserve"> </w:t>
            </w:r>
            <w:r>
              <w:rPr>
                <w:b/>
                <w:sz w:val="18"/>
              </w:rPr>
              <w:t>SORUNA</w:t>
            </w:r>
            <w:r>
              <w:rPr>
                <w:b/>
                <w:spacing w:val="-3"/>
                <w:sz w:val="18"/>
              </w:rPr>
              <w:t xml:space="preserve"> </w:t>
            </w:r>
            <w:r>
              <w:rPr>
                <w:b/>
                <w:sz w:val="18"/>
              </w:rPr>
              <w:t>YÖNELİK</w:t>
            </w:r>
            <w:r>
              <w:rPr>
                <w:b/>
                <w:spacing w:val="-2"/>
                <w:sz w:val="18"/>
              </w:rPr>
              <w:t xml:space="preserve"> </w:t>
            </w:r>
            <w:r>
              <w:rPr>
                <w:b/>
                <w:sz w:val="18"/>
              </w:rPr>
              <w:t>FİZİK</w:t>
            </w:r>
            <w:r>
              <w:rPr>
                <w:b/>
                <w:spacing w:val="-2"/>
                <w:sz w:val="18"/>
              </w:rPr>
              <w:t xml:space="preserve"> MUAYENE</w:t>
            </w:r>
          </w:p>
        </w:tc>
      </w:tr>
      <w:tr w:rsidR="0084435D" w14:paraId="00ACAC74" w14:textId="77777777" w:rsidTr="0084435D">
        <w:trPr>
          <w:trHeight w:val="220"/>
        </w:trPr>
        <w:tc>
          <w:tcPr>
            <w:tcW w:w="5949" w:type="dxa"/>
          </w:tcPr>
          <w:p w14:paraId="4361BF13" w14:textId="77777777" w:rsidR="0084435D" w:rsidRDefault="0084435D" w:rsidP="0084435D">
            <w:pPr>
              <w:pStyle w:val="TableParagraph"/>
              <w:spacing w:before="1" w:line="199" w:lineRule="exact"/>
              <w:ind w:left="110"/>
              <w:rPr>
                <w:sz w:val="18"/>
              </w:rPr>
            </w:pPr>
            <w:r>
              <w:rPr>
                <w:sz w:val="18"/>
              </w:rPr>
              <w:t>Genel</w:t>
            </w:r>
            <w:r>
              <w:rPr>
                <w:spacing w:val="-3"/>
                <w:sz w:val="18"/>
              </w:rPr>
              <w:t xml:space="preserve"> </w:t>
            </w:r>
            <w:r>
              <w:rPr>
                <w:sz w:val="18"/>
              </w:rPr>
              <w:t>durum</w:t>
            </w:r>
            <w:r>
              <w:rPr>
                <w:spacing w:val="-2"/>
                <w:sz w:val="18"/>
              </w:rPr>
              <w:t xml:space="preserve"> </w:t>
            </w:r>
            <w:r>
              <w:rPr>
                <w:sz w:val="18"/>
              </w:rPr>
              <w:t>ve</w:t>
            </w:r>
            <w:r>
              <w:rPr>
                <w:spacing w:val="-2"/>
                <w:sz w:val="18"/>
              </w:rPr>
              <w:t xml:space="preserve"> </w:t>
            </w:r>
            <w:r>
              <w:rPr>
                <w:sz w:val="18"/>
              </w:rPr>
              <w:t>vital bulguların</w:t>
            </w:r>
            <w:r>
              <w:rPr>
                <w:spacing w:val="-1"/>
                <w:sz w:val="18"/>
              </w:rPr>
              <w:t xml:space="preserve"> </w:t>
            </w:r>
            <w:r>
              <w:rPr>
                <w:spacing w:val="-2"/>
                <w:sz w:val="18"/>
              </w:rPr>
              <w:t>değerlendirilmesi</w:t>
            </w:r>
          </w:p>
        </w:tc>
        <w:tc>
          <w:tcPr>
            <w:tcW w:w="709" w:type="dxa"/>
          </w:tcPr>
          <w:p w14:paraId="17EC015D"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53FD0EDF" w14:textId="77777777" w:rsidR="0084435D" w:rsidRDefault="0084435D" w:rsidP="0084435D">
            <w:pPr>
              <w:pStyle w:val="TableParagraph"/>
              <w:rPr>
                <w:sz w:val="14"/>
              </w:rPr>
            </w:pPr>
          </w:p>
        </w:tc>
        <w:tc>
          <w:tcPr>
            <w:tcW w:w="850" w:type="dxa"/>
          </w:tcPr>
          <w:p w14:paraId="2E3062CB" w14:textId="77777777" w:rsidR="0084435D" w:rsidRDefault="0084435D" w:rsidP="0084435D">
            <w:pPr>
              <w:pStyle w:val="TableParagraph"/>
              <w:rPr>
                <w:sz w:val="14"/>
              </w:rPr>
            </w:pPr>
          </w:p>
        </w:tc>
        <w:tc>
          <w:tcPr>
            <w:tcW w:w="709" w:type="dxa"/>
          </w:tcPr>
          <w:p w14:paraId="114AE129" w14:textId="77777777" w:rsidR="0084435D" w:rsidRDefault="0084435D" w:rsidP="0084435D">
            <w:pPr>
              <w:pStyle w:val="TableParagraph"/>
              <w:rPr>
                <w:sz w:val="14"/>
              </w:rPr>
            </w:pPr>
          </w:p>
        </w:tc>
      </w:tr>
      <w:tr w:rsidR="0084435D" w14:paraId="58918D86" w14:textId="77777777" w:rsidTr="0084435D">
        <w:trPr>
          <w:trHeight w:val="220"/>
        </w:trPr>
        <w:tc>
          <w:tcPr>
            <w:tcW w:w="5949" w:type="dxa"/>
          </w:tcPr>
          <w:p w14:paraId="7B608759" w14:textId="77777777" w:rsidR="0084435D" w:rsidRDefault="0084435D" w:rsidP="0084435D">
            <w:pPr>
              <w:pStyle w:val="TableParagraph"/>
              <w:spacing w:before="1" w:line="199" w:lineRule="exact"/>
              <w:ind w:left="110"/>
              <w:rPr>
                <w:sz w:val="18"/>
              </w:rPr>
            </w:pPr>
            <w:r>
              <w:rPr>
                <w:sz w:val="18"/>
              </w:rPr>
              <w:t>Kulak-burun-boğaz</w:t>
            </w:r>
            <w:r>
              <w:rPr>
                <w:spacing w:val="-2"/>
                <w:sz w:val="18"/>
              </w:rPr>
              <w:t xml:space="preserve"> </w:t>
            </w:r>
            <w:r>
              <w:rPr>
                <w:sz w:val="18"/>
              </w:rPr>
              <w:t>ve</w:t>
            </w:r>
            <w:r>
              <w:rPr>
                <w:spacing w:val="-3"/>
                <w:sz w:val="18"/>
              </w:rPr>
              <w:t xml:space="preserve"> </w:t>
            </w:r>
            <w:r>
              <w:rPr>
                <w:sz w:val="18"/>
              </w:rPr>
              <w:t>baş</w:t>
            </w:r>
            <w:r>
              <w:rPr>
                <w:spacing w:val="-4"/>
                <w:sz w:val="18"/>
              </w:rPr>
              <w:t xml:space="preserve"> </w:t>
            </w:r>
            <w:r>
              <w:rPr>
                <w:sz w:val="18"/>
              </w:rPr>
              <w:t>boyun</w:t>
            </w:r>
            <w:r>
              <w:rPr>
                <w:spacing w:val="-1"/>
                <w:sz w:val="18"/>
              </w:rPr>
              <w:t xml:space="preserve"> </w:t>
            </w:r>
            <w:r>
              <w:rPr>
                <w:spacing w:val="-2"/>
                <w:sz w:val="18"/>
              </w:rPr>
              <w:t>muayenesi</w:t>
            </w:r>
          </w:p>
        </w:tc>
        <w:tc>
          <w:tcPr>
            <w:tcW w:w="709" w:type="dxa"/>
          </w:tcPr>
          <w:p w14:paraId="41355DCA"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375BE886" w14:textId="77777777" w:rsidR="0084435D" w:rsidRDefault="0084435D" w:rsidP="0084435D">
            <w:pPr>
              <w:pStyle w:val="TableParagraph"/>
              <w:rPr>
                <w:sz w:val="14"/>
              </w:rPr>
            </w:pPr>
          </w:p>
        </w:tc>
        <w:tc>
          <w:tcPr>
            <w:tcW w:w="850" w:type="dxa"/>
          </w:tcPr>
          <w:p w14:paraId="5BF423DC" w14:textId="77777777" w:rsidR="0084435D" w:rsidRDefault="0084435D" w:rsidP="0084435D">
            <w:pPr>
              <w:pStyle w:val="TableParagraph"/>
              <w:rPr>
                <w:sz w:val="14"/>
              </w:rPr>
            </w:pPr>
          </w:p>
        </w:tc>
        <w:tc>
          <w:tcPr>
            <w:tcW w:w="709" w:type="dxa"/>
          </w:tcPr>
          <w:p w14:paraId="40109E31" w14:textId="77777777" w:rsidR="0084435D" w:rsidRDefault="0084435D" w:rsidP="0084435D">
            <w:pPr>
              <w:pStyle w:val="TableParagraph"/>
              <w:rPr>
                <w:sz w:val="14"/>
              </w:rPr>
            </w:pPr>
          </w:p>
        </w:tc>
      </w:tr>
      <w:tr w:rsidR="0084435D" w14:paraId="0D52D967" w14:textId="77777777" w:rsidTr="0084435D">
        <w:trPr>
          <w:trHeight w:val="220"/>
        </w:trPr>
        <w:tc>
          <w:tcPr>
            <w:tcW w:w="9918" w:type="dxa"/>
            <w:gridSpan w:val="5"/>
            <w:shd w:val="clear" w:color="auto" w:fill="F1DBDB"/>
          </w:tcPr>
          <w:p w14:paraId="62EF31B5" w14:textId="77777777" w:rsidR="0084435D" w:rsidRDefault="0084435D" w:rsidP="0084435D">
            <w:pPr>
              <w:pStyle w:val="TableParagraph"/>
              <w:spacing w:before="1" w:line="199" w:lineRule="exact"/>
              <w:ind w:left="110"/>
              <w:rPr>
                <w:b/>
                <w:sz w:val="18"/>
              </w:rPr>
            </w:pPr>
            <w:r>
              <w:rPr>
                <w:b/>
                <w:sz w:val="18"/>
              </w:rPr>
              <w:t>II.</w:t>
            </w:r>
            <w:r>
              <w:rPr>
                <w:b/>
                <w:spacing w:val="-4"/>
                <w:sz w:val="18"/>
              </w:rPr>
              <w:t xml:space="preserve"> </w:t>
            </w:r>
            <w:r>
              <w:rPr>
                <w:b/>
                <w:sz w:val="18"/>
              </w:rPr>
              <w:t>KAYIT</w:t>
            </w:r>
            <w:r>
              <w:rPr>
                <w:b/>
                <w:spacing w:val="-4"/>
                <w:sz w:val="18"/>
              </w:rPr>
              <w:t xml:space="preserve"> </w:t>
            </w:r>
            <w:r>
              <w:rPr>
                <w:b/>
                <w:sz w:val="18"/>
              </w:rPr>
              <w:t>TUTMA,</w:t>
            </w:r>
            <w:r>
              <w:rPr>
                <w:b/>
                <w:spacing w:val="-4"/>
                <w:sz w:val="18"/>
              </w:rPr>
              <w:t xml:space="preserve"> </w:t>
            </w:r>
            <w:r>
              <w:rPr>
                <w:b/>
                <w:sz w:val="18"/>
              </w:rPr>
              <w:t>RAPORLAMA</w:t>
            </w:r>
            <w:r>
              <w:rPr>
                <w:b/>
                <w:spacing w:val="-5"/>
                <w:sz w:val="18"/>
              </w:rPr>
              <w:t xml:space="preserve"> </w:t>
            </w:r>
            <w:r>
              <w:rPr>
                <w:b/>
                <w:sz w:val="18"/>
              </w:rPr>
              <w:t>VE</w:t>
            </w:r>
            <w:r>
              <w:rPr>
                <w:b/>
                <w:spacing w:val="-3"/>
                <w:sz w:val="18"/>
              </w:rPr>
              <w:t xml:space="preserve"> </w:t>
            </w:r>
            <w:r>
              <w:rPr>
                <w:b/>
                <w:spacing w:val="-2"/>
                <w:sz w:val="18"/>
              </w:rPr>
              <w:t>BİLDİRİM</w:t>
            </w:r>
          </w:p>
        </w:tc>
      </w:tr>
      <w:tr w:rsidR="0084435D" w14:paraId="349453DC" w14:textId="77777777" w:rsidTr="0084435D">
        <w:trPr>
          <w:trHeight w:val="217"/>
        </w:trPr>
        <w:tc>
          <w:tcPr>
            <w:tcW w:w="5949" w:type="dxa"/>
          </w:tcPr>
          <w:p w14:paraId="3E6B066E" w14:textId="77777777" w:rsidR="0084435D" w:rsidRDefault="0084435D" w:rsidP="0084435D">
            <w:pPr>
              <w:pStyle w:val="TableParagraph"/>
              <w:spacing w:line="198" w:lineRule="exact"/>
              <w:ind w:left="110"/>
              <w:rPr>
                <w:sz w:val="18"/>
              </w:rPr>
            </w:pPr>
            <w:r>
              <w:rPr>
                <w:sz w:val="18"/>
              </w:rPr>
              <w:t>Aydınlatma</w:t>
            </w:r>
            <w:r>
              <w:rPr>
                <w:spacing w:val="-3"/>
                <w:sz w:val="18"/>
              </w:rPr>
              <w:t xml:space="preserve"> </w:t>
            </w:r>
            <w:r>
              <w:rPr>
                <w:sz w:val="18"/>
              </w:rPr>
              <w:t>ve</w:t>
            </w:r>
            <w:r>
              <w:rPr>
                <w:spacing w:val="-3"/>
                <w:sz w:val="18"/>
              </w:rPr>
              <w:t xml:space="preserve"> </w:t>
            </w:r>
            <w:r>
              <w:rPr>
                <w:sz w:val="18"/>
              </w:rPr>
              <w:t>onam</w:t>
            </w:r>
            <w:r>
              <w:rPr>
                <w:spacing w:val="-1"/>
                <w:sz w:val="18"/>
              </w:rPr>
              <w:t xml:space="preserve"> </w:t>
            </w:r>
            <w:r>
              <w:rPr>
                <w:spacing w:val="-2"/>
                <w:sz w:val="18"/>
              </w:rPr>
              <w:t>alabilme</w:t>
            </w:r>
          </w:p>
        </w:tc>
        <w:tc>
          <w:tcPr>
            <w:tcW w:w="709" w:type="dxa"/>
          </w:tcPr>
          <w:p w14:paraId="2AE284C7"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4F0C7F76" w14:textId="77777777" w:rsidR="0084435D" w:rsidRDefault="0084435D" w:rsidP="0084435D">
            <w:pPr>
              <w:pStyle w:val="TableParagraph"/>
              <w:rPr>
                <w:sz w:val="14"/>
              </w:rPr>
            </w:pPr>
          </w:p>
        </w:tc>
        <w:tc>
          <w:tcPr>
            <w:tcW w:w="850" w:type="dxa"/>
          </w:tcPr>
          <w:p w14:paraId="2D82C269" w14:textId="77777777" w:rsidR="0084435D" w:rsidRDefault="0084435D" w:rsidP="0084435D">
            <w:pPr>
              <w:pStyle w:val="TableParagraph"/>
              <w:rPr>
                <w:sz w:val="14"/>
              </w:rPr>
            </w:pPr>
          </w:p>
        </w:tc>
        <w:tc>
          <w:tcPr>
            <w:tcW w:w="709" w:type="dxa"/>
          </w:tcPr>
          <w:p w14:paraId="0C69093E" w14:textId="77777777" w:rsidR="0084435D" w:rsidRDefault="0084435D" w:rsidP="0084435D">
            <w:pPr>
              <w:pStyle w:val="TableParagraph"/>
              <w:rPr>
                <w:sz w:val="14"/>
              </w:rPr>
            </w:pPr>
          </w:p>
        </w:tc>
      </w:tr>
      <w:tr w:rsidR="0084435D" w14:paraId="2F40DFE4" w14:textId="77777777" w:rsidTr="0084435D">
        <w:trPr>
          <w:trHeight w:val="220"/>
        </w:trPr>
        <w:tc>
          <w:tcPr>
            <w:tcW w:w="5949" w:type="dxa"/>
          </w:tcPr>
          <w:p w14:paraId="3961EB93" w14:textId="77777777" w:rsidR="0084435D" w:rsidRDefault="0084435D" w:rsidP="0084435D">
            <w:pPr>
              <w:pStyle w:val="TableParagraph"/>
              <w:spacing w:before="1" w:line="199" w:lineRule="exact"/>
              <w:ind w:left="110"/>
              <w:rPr>
                <w:sz w:val="18"/>
              </w:rPr>
            </w:pPr>
            <w:r>
              <w:rPr>
                <w:sz w:val="18"/>
              </w:rPr>
              <w:t>Epikriz</w:t>
            </w:r>
            <w:r>
              <w:rPr>
                <w:spacing w:val="-4"/>
                <w:sz w:val="18"/>
              </w:rPr>
              <w:t xml:space="preserve"> </w:t>
            </w:r>
            <w:r>
              <w:rPr>
                <w:spacing w:val="-2"/>
                <w:sz w:val="18"/>
              </w:rPr>
              <w:t>hazırlayabilme</w:t>
            </w:r>
          </w:p>
        </w:tc>
        <w:tc>
          <w:tcPr>
            <w:tcW w:w="709" w:type="dxa"/>
          </w:tcPr>
          <w:p w14:paraId="7C973945"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507D0839" w14:textId="77777777" w:rsidR="0084435D" w:rsidRDefault="0084435D" w:rsidP="0084435D">
            <w:pPr>
              <w:pStyle w:val="TableParagraph"/>
              <w:rPr>
                <w:sz w:val="14"/>
              </w:rPr>
            </w:pPr>
          </w:p>
        </w:tc>
        <w:tc>
          <w:tcPr>
            <w:tcW w:w="850" w:type="dxa"/>
          </w:tcPr>
          <w:p w14:paraId="67B14BCB" w14:textId="77777777" w:rsidR="0084435D" w:rsidRDefault="0084435D" w:rsidP="0084435D">
            <w:pPr>
              <w:pStyle w:val="TableParagraph"/>
              <w:rPr>
                <w:sz w:val="14"/>
              </w:rPr>
            </w:pPr>
          </w:p>
        </w:tc>
        <w:tc>
          <w:tcPr>
            <w:tcW w:w="709" w:type="dxa"/>
          </w:tcPr>
          <w:p w14:paraId="17B5A9D4" w14:textId="77777777" w:rsidR="0084435D" w:rsidRDefault="0084435D" w:rsidP="0084435D">
            <w:pPr>
              <w:pStyle w:val="TableParagraph"/>
              <w:rPr>
                <w:sz w:val="14"/>
              </w:rPr>
            </w:pPr>
          </w:p>
        </w:tc>
      </w:tr>
      <w:tr w:rsidR="0084435D" w14:paraId="5A2D0E7E" w14:textId="77777777" w:rsidTr="0084435D">
        <w:trPr>
          <w:trHeight w:val="220"/>
        </w:trPr>
        <w:tc>
          <w:tcPr>
            <w:tcW w:w="5949" w:type="dxa"/>
          </w:tcPr>
          <w:p w14:paraId="66D9F84E" w14:textId="77777777" w:rsidR="0084435D" w:rsidRDefault="0084435D" w:rsidP="0084435D">
            <w:pPr>
              <w:pStyle w:val="TableParagraph"/>
              <w:spacing w:before="1" w:line="199" w:lineRule="exact"/>
              <w:ind w:left="110"/>
              <w:rPr>
                <w:sz w:val="18"/>
              </w:rPr>
            </w:pPr>
            <w:r>
              <w:rPr>
                <w:sz w:val="18"/>
              </w:rPr>
              <w:t>Hasta</w:t>
            </w:r>
            <w:r>
              <w:rPr>
                <w:spacing w:val="-5"/>
                <w:sz w:val="18"/>
              </w:rPr>
              <w:t xml:space="preserve"> </w:t>
            </w:r>
            <w:r>
              <w:rPr>
                <w:sz w:val="18"/>
              </w:rPr>
              <w:t>dosyası</w:t>
            </w:r>
            <w:r>
              <w:rPr>
                <w:spacing w:val="-4"/>
                <w:sz w:val="18"/>
              </w:rPr>
              <w:t xml:space="preserve"> </w:t>
            </w:r>
            <w:r>
              <w:rPr>
                <w:spacing w:val="-2"/>
                <w:sz w:val="18"/>
              </w:rPr>
              <w:t>hazırlayabilme</w:t>
            </w:r>
          </w:p>
        </w:tc>
        <w:tc>
          <w:tcPr>
            <w:tcW w:w="709" w:type="dxa"/>
          </w:tcPr>
          <w:p w14:paraId="5317B74E"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4FE0058D" w14:textId="77777777" w:rsidR="0084435D" w:rsidRDefault="0084435D" w:rsidP="0084435D">
            <w:pPr>
              <w:pStyle w:val="TableParagraph"/>
              <w:rPr>
                <w:sz w:val="14"/>
              </w:rPr>
            </w:pPr>
          </w:p>
        </w:tc>
        <w:tc>
          <w:tcPr>
            <w:tcW w:w="850" w:type="dxa"/>
          </w:tcPr>
          <w:p w14:paraId="6041C05F" w14:textId="77777777" w:rsidR="0084435D" w:rsidRDefault="0084435D" w:rsidP="0084435D">
            <w:pPr>
              <w:pStyle w:val="TableParagraph"/>
              <w:rPr>
                <w:sz w:val="14"/>
              </w:rPr>
            </w:pPr>
          </w:p>
        </w:tc>
        <w:tc>
          <w:tcPr>
            <w:tcW w:w="709" w:type="dxa"/>
          </w:tcPr>
          <w:p w14:paraId="557DE7A8" w14:textId="77777777" w:rsidR="0084435D" w:rsidRDefault="0084435D" w:rsidP="0084435D">
            <w:pPr>
              <w:pStyle w:val="TableParagraph"/>
              <w:rPr>
                <w:sz w:val="14"/>
              </w:rPr>
            </w:pPr>
          </w:p>
        </w:tc>
      </w:tr>
      <w:tr w:rsidR="0084435D" w14:paraId="049071E6" w14:textId="77777777" w:rsidTr="0084435D">
        <w:trPr>
          <w:trHeight w:val="220"/>
        </w:trPr>
        <w:tc>
          <w:tcPr>
            <w:tcW w:w="5949" w:type="dxa"/>
          </w:tcPr>
          <w:p w14:paraId="0D91D849" w14:textId="77777777" w:rsidR="0084435D" w:rsidRDefault="0084435D" w:rsidP="0084435D">
            <w:pPr>
              <w:pStyle w:val="TableParagraph"/>
              <w:spacing w:before="1" w:line="199" w:lineRule="exact"/>
              <w:ind w:left="110"/>
              <w:rPr>
                <w:sz w:val="18"/>
              </w:rPr>
            </w:pPr>
            <w:r>
              <w:rPr>
                <w:sz w:val="18"/>
              </w:rPr>
              <w:t>Reçete</w:t>
            </w:r>
            <w:r>
              <w:rPr>
                <w:spacing w:val="-4"/>
                <w:sz w:val="18"/>
              </w:rPr>
              <w:t xml:space="preserve"> </w:t>
            </w:r>
            <w:r>
              <w:rPr>
                <w:spacing w:val="-2"/>
                <w:sz w:val="18"/>
              </w:rPr>
              <w:t>düzenleyebilme</w:t>
            </w:r>
          </w:p>
        </w:tc>
        <w:tc>
          <w:tcPr>
            <w:tcW w:w="709" w:type="dxa"/>
          </w:tcPr>
          <w:p w14:paraId="2F231A33"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70B0DA69" w14:textId="77777777" w:rsidR="0084435D" w:rsidRDefault="0084435D" w:rsidP="0084435D">
            <w:pPr>
              <w:pStyle w:val="TableParagraph"/>
              <w:rPr>
                <w:sz w:val="14"/>
              </w:rPr>
            </w:pPr>
          </w:p>
        </w:tc>
        <w:tc>
          <w:tcPr>
            <w:tcW w:w="850" w:type="dxa"/>
          </w:tcPr>
          <w:p w14:paraId="4BB7DDB6" w14:textId="77777777" w:rsidR="0084435D" w:rsidRDefault="0084435D" w:rsidP="0084435D">
            <w:pPr>
              <w:pStyle w:val="TableParagraph"/>
              <w:rPr>
                <w:sz w:val="14"/>
              </w:rPr>
            </w:pPr>
          </w:p>
        </w:tc>
        <w:tc>
          <w:tcPr>
            <w:tcW w:w="709" w:type="dxa"/>
          </w:tcPr>
          <w:p w14:paraId="67C17AC9" w14:textId="77777777" w:rsidR="0084435D" w:rsidRDefault="0084435D" w:rsidP="0084435D">
            <w:pPr>
              <w:pStyle w:val="TableParagraph"/>
              <w:rPr>
                <w:sz w:val="14"/>
              </w:rPr>
            </w:pPr>
          </w:p>
        </w:tc>
      </w:tr>
      <w:tr w:rsidR="0084435D" w14:paraId="0C442835" w14:textId="77777777" w:rsidTr="0084435D">
        <w:trPr>
          <w:trHeight w:val="218"/>
        </w:trPr>
        <w:tc>
          <w:tcPr>
            <w:tcW w:w="5949" w:type="dxa"/>
          </w:tcPr>
          <w:p w14:paraId="346E4837" w14:textId="77777777" w:rsidR="0084435D" w:rsidRDefault="0084435D" w:rsidP="0084435D">
            <w:pPr>
              <w:pStyle w:val="TableParagraph"/>
              <w:spacing w:line="198" w:lineRule="exact"/>
              <w:ind w:left="110"/>
              <w:rPr>
                <w:sz w:val="18"/>
              </w:rPr>
            </w:pPr>
            <w:r>
              <w:rPr>
                <w:sz w:val="18"/>
              </w:rPr>
              <w:t>Tedaviyi</w:t>
            </w:r>
            <w:r>
              <w:rPr>
                <w:spacing w:val="-4"/>
                <w:sz w:val="18"/>
              </w:rPr>
              <w:t xml:space="preserve"> </w:t>
            </w:r>
            <w:r>
              <w:rPr>
                <w:sz w:val="18"/>
              </w:rPr>
              <w:t>red</w:t>
            </w:r>
            <w:r>
              <w:rPr>
                <w:spacing w:val="-1"/>
                <w:sz w:val="18"/>
              </w:rPr>
              <w:t xml:space="preserve"> </w:t>
            </w:r>
            <w:r>
              <w:rPr>
                <w:sz w:val="18"/>
              </w:rPr>
              <w:t>belgesi</w:t>
            </w:r>
            <w:r>
              <w:rPr>
                <w:spacing w:val="-1"/>
                <w:sz w:val="18"/>
              </w:rPr>
              <w:t xml:space="preserve"> </w:t>
            </w:r>
            <w:r>
              <w:rPr>
                <w:spacing w:val="-2"/>
                <w:sz w:val="18"/>
              </w:rPr>
              <w:t>hazırlayabilme</w:t>
            </w:r>
          </w:p>
        </w:tc>
        <w:tc>
          <w:tcPr>
            <w:tcW w:w="709" w:type="dxa"/>
          </w:tcPr>
          <w:p w14:paraId="05D540A6"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611DCB89" w14:textId="77777777" w:rsidR="0084435D" w:rsidRDefault="0084435D" w:rsidP="0084435D">
            <w:pPr>
              <w:pStyle w:val="TableParagraph"/>
              <w:rPr>
                <w:sz w:val="14"/>
              </w:rPr>
            </w:pPr>
          </w:p>
        </w:tc>
        <w:tc>
          <w:tcPr>
            <w:tcW w:w="850" w:type="dxa"/>
          </w:tcPr>
          <w:p w14:paraId="4F163F8E" w14:textId="77777777" w:rsidR="0084435D" w:rsidRDefault="0084435D" w:rsidP="0084435D">
            <w:pPr>
              <w:pStyle w:val="TableParagraph"/>
              <w:rPr>
                <w:sz w:val="14"/>
              </w:rPr>
            </w:pPr>
          </w:p>
        </w:tc>
        <w:tc>
          <w:tcPr>
            <w:tcW w:w="709" w:type="dxa"/>
          </w:tcPr>
          <w:p w14:paraId="2390FCEF" w14:textId="77777777" w:rsidR="0084435D" w:rsidRDefault="0084435D" w:rsidP="0084435D">
            <w:pPr>
              <w:pStyle w:val="TableParagraph"/>
              <w:rPr>
                <w:sz w:val="14"/>
              </w:rPr>
            </w:pPr>
          </w:p>
        </w:tc>
      </w:tr>
      <w:tr w:rsidR="0084435D" w14:paraId="4B7F2574" w14:textId="77777777" w:rsidTr="0084435D">
        <w:trPr>
          <w:trHeight w:val="220"/>
        </w:trPr>
        <w:tc>
          <w:tcPr>
            <w:tcW w:w="9918" w:type="dxa"/>
            <w:gridSpan w:val="5"/>
            <w:shd w:val="clear" w:color="auto" w:fill="F1DBDB"/>
          </w:tcPr>
          <w:p w14:paraId="2DC72264" w14:textId="77777777" w:rsidR="0084435D" w:rsidRDefault="0084435D" w:rsidP="0084435D">
            <w:pPr>
              <w:pStyle w:val="TableParagraph"/>
              <w:spacing w:before="1" w:line="199" w:lineRule="exact"/>
              <w:ind w:left="110"/>
              <w:rPr>
                <w:b/>
                <w:sz w:val="18"/>
              </w:rPr>
            </w:pPr>
            <w:r>
              <w:rPr>
                <w:b/>
                <w:sz w:val="18"/>
              </w:rPr>
              <w:t>III.</w:t>
            </w:r>
            <w:r>
              <w:rPr>
                <w:b/>
                <w:spacing w:val="36"/>
                <w:sz w:val="18"/>
              </w:rPr>
              <w:t xml:space="preserve"> </w:t>
            </w:r>
            <w:r>
              <w:rPr>
                <w:b/>
                <w:sz w:val="18"/>
              </w:rPr>
              <w:t>LABORATUVAR</w:t>
            </w:r>
            <w:r>
              <w:rPr>
                <w:b/>
                <w:spacing w:val="-3"/>
                <w:sz w:val="18"/>
              </w:rPr>
              <w:t xml:space="preserve"> </w:t>
            </w:r>
            <w:r>
              <w:rPr>
                <w:b/>
                <w:sz w:val="18"/>
              </w:rPr>
              <w:t>TESTLERİ</w:t>
            </w:r>
            <w:r>
              <w:rPr>
                <w:b/>
                <w:spacing w:val="-2"/>
                <w:sz w:val="18"/>
              </w:rPr>
              <w:t xml:space="preserve"> </w:t>
            </w:r>
            <w:r>
              <w:rPr>
                <w:b/>
                <w:sz w:val="18"/>
              </w:rPr>
              <w:t>VE</w:t>
            </w:r>
            <w:r>
              <w:rPr>
                <w:b/>
                <w:spacing w:val="-3"/>
                <w:sz w:val="18"/>
              </w:rPr>
              <w:t xml:space="preserve"> </w:t>
            </w:r>
            <w:r>
              <w:rPr>
                <w:b/>
                <w:sz w:val="18"/>
              </w:rPr>
              <w:t>İLGİLİ</w:t>
            </w:r>
            <w:r>
              <w:rPr>
                <w:b/>
                <w:spacing w:val="-2"/>
                <w:sz w:val="18"/>
              </w:rPr>
              <w:t xml:space="preserve"> </w:t>
            </w:r>
            <w:r>
              <w:rPr>
                <w:b/>
                <w:sz w:val="18"/>
              </w:rPr>
              <w:t>DİĞER</w:t>
            </w:r>
            <w:r>
              <w:rPr>
                <w:b/>
                <w:spacing w:val="-3"/>
                <w:sz w:val="18"/>
              </w:rPr>
              <w:t xml:space="preserve"> </w:t>
            </w:r>
            <w:r>
              <w:rPr>
                <w:b/>
                <w:spacing w:val="-2"/>
                <w:sz w:val="18"/>
              </w:rPr>
              <w:t>İŞLEMLER</w:t>
            </w:r>
          </w:p>
        </w:tc>
      </w:tr>
      <w:tr w:rsidR="0084435D" w14:paraId="6C21565B" w14:textId="77777777" w:rsidTr="0084435D">
        <w:trPr>
          <w:trHeight w:val="342"/>
        </w:trPr>
        <w:tc>
          <w:tcPr>
            <w:tcW w:w="5949" w:type="dxa"/>
          </w:tcPr>
          <w:p w14:paraId="67CCA5C9" w14:textId="77777777" w:rsidR="0084435D" w:rsidRDefault="0084435D" w:rsidP="0084435D">
            <w:pPr>
              <w:pStyle w:val="TableParagraph"/>
              <w:spacing w:before="1" w:line="199" w:lineRule="exact"/>
              <w:ind w:left="110"/>
              <w:rPr>
                <w:sz w:val="18"/>
              </w:rPr>
            </w:pPr>
            <w:r>
              <w:rPr>
                <w:sz w:val="18"/>
              </w:rPr>
              <w:t>Dekontaminasyon,</w:t>
            </w:r>
            <w:r>
              <w:rPr>
                <w:spacing w:val="-6"/>
                <w:sz w:val="18"/>
              </w:rPr>
              <w:t xml:space="preserve"> </w:t>
            </w:r>
            <w:r>
              <w:rPr>
                <w:sz w:val="18"/>
              </w:rPr>
              <w:t>dezenfeksiyon,</w:t>
            </w:r>
            <w:r>
              <w:rPr>
                <w:spacing w:val="-6"/>
                <w:sz w:val="18"/>
              </w:rPr>
              <w:t xml:space="preserve"> </w:t>
            </w:r>
            <w:r>
              <w:rPr>
                <w:sz w:val="18"/>
              </w:rPr>
              <w:t>sterilizasyon,</w:t>
            </w:r>
            <w:r>
              <w:rPr>
                <w:spacing w:val="-6"/>
                <w:sz w:val="18"/>
              </w:rPr>
              <w:t xml:space="preserve"> </w:t>
            </w:r>
            <w:r>
              <w:rPr>
                <w:sz w:val="18"/>
              </w:rPr>
              <w:t>antisepsi</w:t>
            </w:r>
            <w:r>
              <w:rPr>
                <w:spacing w:val="-4"/>
                <w:sz w:val="18"/>
              </w:rPr>
              <w:t xml:space="preserve"> </w:t>
            </w:r>
            <w:r>
              <w:rPr>
                <w:spacing w:val="-2"/>
                <w:sz w:val="18"/>
              </w:rPr>
              <w:t>sağlayabilme</w:t>
            </w:r>
          </w:p>
        </w:tc>
        <w:tc>
          <w:tcPr>
            <w:tcW w:w="709" w:type="dxa"/>
          </w:tcPr>
          <w:p w14:paraId="3100F746"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0D1AF773" w14:textId="77777777" w:rsidR="0084435D" w:rsidRDefault="0084435D" w:rsidP="0084435D">
            <w:pPr>
              <w:pStyle w:val="TableParagraph"/>
              <w:rPr>
                <w:sz w:val="14"/>
              </w:rPr>
            </w:pPr>
          </w:p>
        </w:tc>
        <w:tc>
          <w:tcPr>
            <w:tcW w:w="850" w:type="dxa"/>
          </w:tcPr>
          <w:p w14:paraId="5E93A109" w14:textId="77777777" w:rsidR="0084435D" w:rsidRDefault="0084435D" w:rsidP="0084435D">
            <w:pPr>
              <w:pStyle w:val="TableParagraph"/>
              <w:rPr>
                <w:sz w:val="14"/>
              </w:rPr>
            </w:pPr>
          </w:p>
        </w:tc>
        <w:tc>
          <w:tcPr>
            <w:tcW w:w="709" w:type="dxa"/>
          </w:tcPr>
          <w:p w14:paraId="6095C131" w14:textId="77777777" w:rsidR="0084435D" w:rsidRDefault="0084435D" w:rsidP="0084435D">
            <w:pPr>
              <w:pStyle w:val="TableParagraph"/>
              <w:rPr>
                <w:sz w:val="14"/>
              </w:rPr>
            </w:pPr>
          </w:p>
        </w:tc>
      </w:tr>
      <w:tr w:rsidR="0084435D" w14:paraId="62271DB0" w14:textId="77777777" w:rsidTr="0084435D">
        <w:trPr>
          <w:trHeight w:val="419"/>
        </w:trPr>
        <w:tc>
          <w:tcPr>
            <w:tcW w:w="5949" w:type="dxa"/>
          </w:tcPr>
          <w:p w14:paraId="55FACDEE" w14:textId="77777777" w:rsidR="0084435D" w:rsidRDefault="0084435D" w:rsidP="0084435D">
            <w:pPr>
              <w:pStyle w:val="TableParagraph"/>
              <w:spacing w:line="198" w:lineRule="exact"/>
              <w:ind w:left="110"/>
              <w:rPr>
                <w:sz w:val="18"/>
              </w:rPr>
            </w:pPr>
            <w:r>
              <w:rPr>
                <w:sz w:val="18"/>
              </w:rPr>
              <w:t>Direkt</w:t>
            </w:r>
            <w:r>
              <w:rPr>
                <w:spacing w:val="-6"/>
                <w:sz w:val="18"/>
              </w:rPr>
              <w:t xml:space="preserve"> </w:t>
            </w:r>
            <w:r>
              <w:rPr>
                <w:sz w:val="18"/>
              </w:rPr>
              <w:t>radyografileri</w:t>
            </w:r>
            <w:r>
              <w:rPr>
                <w:spacing w:val="-3"/>
                <w:sz w:val="18"/>
              </w:rPr>
              <w:t xml:space="preserve"> </w:t>
            </w:r>
            <w:r>
              <w:rPr>
                <w:spacing w:val="-2"/>
                <w:sz w:val="18"/>
              </w:rPr>
              <w:t>değerlendirebilme</w:t>
            </w:r>
          </w:p>
        </w:tc>
        <w:tc>
          <w:tcPr>
            <w:tcW w:w="709" w:type="dxa"/>
          </w:tcPr>
          <w:p w14:paraId="11BAFA75"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4D27098F" w14:textId="77777777" w:rsidR="0084435D" w:rsidRDefault="0084435D" w:rsidP="0084435D">
            <w:pPr>
              <w:pStyle w:val="TableParagraph"/>
              <w:rPr>
                <w:sz w:val="14"/>
              </w:rPr>
            </w:pPr>
          </w:p>
        </w:tc>
        <w:tc>
          <w:tcPr>
            <w:tcW w:w="850" w:type="dxa"/>
          </w:tcPr>
          <w:p w14:paraId="6DA68F7C" w14:textId="77777777" w:rsidR="0084435D" w:rsidRDefault="0084435D" w:rsidP="0084435D">
            <w:pPr>
              <w:pStyle w:val="TableParagraph"/>
              <w:rPr>
                <w:sz w:val="14"/>
              </w:rPr>
            </w:pPr>
          </w:p>
        </w:tc>
        <w:tc>
          <w:tcPr>
            <w:tcW w:w="709" w:type="dxa"/>
          </w:tcPr>
          <w:p w14:paraId="29DB6E67" w14:textId="77777777" w:rsidR="0084435D" w:rsidRDefault="0084435D" w:rsidP="0084435D">
            <w:pPr>
              <w:pStyle w:val="TableParagraph"/>
              <w:rPr>
                <w:sz w:val="14"/>
              </w:rPr>
            </w:pPr>
          </w:p>
        </w:tc>
      </w:tr>
      <w:tr w:rsidR="0084435D" w14:paraId="3607907F" w14:textId="77777777" w:rsidTr="0084435D">
        <w:trPr>
          <w:trHeight w:val="220"/>
        </w:trPr>
        <w:tc>
          <w:tcPr>
            <w:tcW w:w="5949" w:type="dxa"/>
          </w:tcPr>
          <w:p w14:paraId="11AAD297" w14:textId="77777777" w:rsidR="0084435D" w:rsidRDefault="0084435D" w:rsidP="0084435D">
            <w:pPr>
              <w:pStyle w:val="TableParagraph"/>
              <w:spacing w:before="1" w:line="199" w:lineRule="exact"/>
              <w:ind w:left="110"/>
              <w:rPr>
                <w:sz w:val="18"/>
              </w:rPr>
            </w:pPr>
            <w:r>
              <w:rPr>
                <w:sz w:val="18"/>
              </w:rPr>
              <w:t>Laboratuvar</w:t>
            </w:r>
            <w:r>
              <w:rPr>
                <w:spacing w:val="-4"/>
                <w:sz w:val="18"/>
              </w:rPr>
              <w:t xml:space="preserve"> </w:t>
            </w:r>
            <w:r>
              <w:rPr>
                <w:sz w:val="18"/>
              </w:rPr>
              <w:t>inceleme</w:t>
            </w:r>
            <w:r>
              <w:rPr>
                <w:spacing w:val="-2"/>
                <w:sz w:val="18"/>
              </w:rPr>
              <w:t xml:space="preserve"> </w:t>
            </w:r>
            <w:r>
              <w:rPr>
                <w:sz w:val="18"/>
              </w:rPr>
              <w:t>için</w:t>
            </w:r>
            <w:r>
              <w:rPr>
                <w:spacing w:val="-4"/>
                <w:sz w:val="18"/>
              </w:rPr>
              <w:t xml:space="preserve"> </w:t>
            </w:r>
            <w:r>
              <w:rPr>
                <w:sz w:val="18"/>
              </w:rPr>
              <w:t>istek</w:t>
            </w:r>
            <w:r>
              <w:rPr>
                <w:spacing w:val="-3"/>
                <w:sz w:val="18"/>
              </w:rPr>
              <w:t xml:space="preserve"> </w:t>
            </w:r>
            <w:r>
              <w:rPr>
                <w:sz w:val="18"/>
              </w:rPr>
              <w:t>formunu</w:t>
            </w:r>
            <w:r>
              <w:rPr>
                <w:spacing w:val="-4"/>
                <w:sz w:val="18"/>
              </w:rPr>
              <w:t xml:space="preserve"> </w:t>
            </w:r>
            <w:r>
              <w:rPr>
                <w:spacing w:val="-2"/>
                <w:sz w:val="18"/>
              </w:rPr>
              <w:t>doldurabilme</w:t>
            </w:r>
          </w:p>
        </w:tc>
        <w:tc>
          <w:tcPr>
            <w:tcW w:w="709" w:type="dxa"/>
          </w:tcPr>
          <w:p w14:paraId="615DA2AD"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6036AD0C" w14:textId="77777777" w:rsidR="0084435D" w:rsidRDefault="0084435D" w:rsidP="0084435D">
            <w:pPr>
              <w:pStyle w:val="TableParagraph"/>
              <w:rPr>
                <w:sz w:val="14"/>
              </w:rPr>
            </w:pPr>
          </w:p>
        </w:tc>
        <w:tc>
          <w:tcPr>
            <w:tcW w:w="850" w:type="dxa"/>
          </w:tcPr>
          <w:p w14:paraId="2C999C46" w14:textId="77777777" w:rsidR="0084435D" w:rsidRDefault="0084435D" w:rsidP="0084435D">
            <w:pPr>
              <w:pStyle w:val="TableParagraph"/>
              <w:rPr>
                <w:sz w:val="14"/>
              </w:rPr>
            </w:pPr>
          </w:p>
        </w:tc>
        <w:tc>
          <w:tcPr>
            <w:tcW w:w="709" w:type="dxa"/>
          </w:tcPr>
          <w:p w14:paraId="1C0CE706" w14:textId="77777777" w:rsidR="0084435D" w:rsidRDefault="0084435D" w:rsidP="0084435D">
            <w:pPr>
              <w:pStyle w:val="TableParagraph"/>
              <w:rPr>
                <w:sz w:val="14"/>
              </w:rPr>
            </w:pPr>
          </w:p>
        </w:tc>
      </w:tr>
      <w:tr w:rsidR="0084435D" w14:paraId="506E150F" w14:textId="77777777" w:rsidTr="0084435D">
        <w:trPr>
          <w:trHeight w:val="220"/>
        </w:trPr>
        <w:tc>
          <w:tcPr>
            <w:tcW w:w="5949" w:type="dxa"/>
          </w:tcPr>
          <w:p w14:paraId="5B3F1E45" w14:textId="77777777" w:rsidR="0084435D" w:rsidRDefault="0084435D" w:rsidP="0084435D">
            <w:pPr>
              <w:pStyle w:val="TableParagraph"/>
              <w:spacing w:before="1" w:line="199" w:lineRule="exact"/>
              <w:ind w:left="110"/>
              <w:rPr>
                <w:sz w:val="18"/>
              </w:rPr>
            </w:pPr>
            <w:r>
              <w:rPr>
                <w:sz w:val="18"/>
              </w:rPr>
              <w:t>Laboratuvar</w:t>
            </w:r>
            <w:r>
              <w:rPr>
                <w:spacing w:val="-5"/>
                <w:sz w:val="18"/>
              </w:rPr>
              <w:t xml:space="preserve"> </w:t>
            </w:r>
            <w:r>
              <w:rPr>
                <w:sz w:val="18"/>
              </w:rPr>
              <w:t>örneğini</w:t>
            </w:r>
            <w:r>
              <w:rPr>
                <w:spacing w:val="-3"/>
                <w:sz w:val="18"/>
              </w:rPr>
              <w:t xml:space="preserve"> </w:t>
            </w:r>
            <w:r>
              <w:rPr>
                <w:sz w:val="18"/>
              </w:rPr>
              <w:t>uygun</w:t>
            </w:r>
            <w:r>
              <w:rPr>
                <w:spacing w:val="-4"/>
                <w:sz w:val="18"/>
              </w:rPr>
              <w:t xml:space="preserve"> </w:t>
            </w:r>
            <w:r>
              <w:rPr>
                <w:sz w:val="18"/>
              </w:rPr>
              <w:t>koşullarda</w:t>
            </w:r>
            <w:r>
              <w:rPr>
                <w:spacing w:val="-4"/>
                <w:sz w:val="18"/>
              </w:rPr>
              <w:t xml:space="preserve"> </w:t>
            </w:r>
            <w:r>
              <w:rPr>
                <w:sz w:val="18"/>
              </w:rPr>
              <w:t>alabilme</w:t>
            </w:r>
            <w:r>
              <w:rPr>
                <w:spacing w:val="-4"/>
                <w:sz w:val="18"/>
              </w:rPr>
              <w:t xml:space="preserve"> </w:t>
            </w:r>
            <w:r>
              <w:rPr>
                <w:sz w:val="18"/>
              </w:rPr>
              <w:t>ve</w:t>
            </w:r>
            <w:r>
              <w:rPr>
                <w:spacing w:val="-3"/>
                <w:sz w:val="18"/>
              </w:rPr>
              <w:t xml:space="preserve"> </w:t>
            </w:r>
            <w:r>
              <w:rPr>
                <w:sz w:val="18"/>
              </w:rPr>
              <w:t>laboratuvara</w:t>
            </w:r>
            <w:r>
              <w:rPr>
                <w:spacing w:val="-3"/>
                <w:sz w:val="18"/>
              </w:rPr>
              <w:t xml:space="preserve"> </w:t>
            </w:r>
            <w:r>
              <w:rPr>
                <w:spacing w:val="-2"/>
                <w:sz w:val="18"/>
              </w:rPr>
              <w:t>ulaştırabilme</w:t>
            </w:r>
          </w:p>
        </w:tc>
        <w:tc>
          <w:tcPr>
            <w:tcW w:w="709" w:type="dxa"/>
          </w:tcPr>
          <w:p w14:paraId="1F791782"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038792EC" w14:textId="77777777" w:rsidR="0084435D" w:rsidRDefault="0084435D" w:rsidP="0084435D">
            <w:pPr>
              <w:pStyle w:val="TableParagraph"/>
              <w:rPr>
                <w:sz w:val="14"/>
              </w:rPr>
            </w:pPr>
          </w:p>
        </w:tc>
        <w:tc>
          <w:tcPr>
            <w:tcW w:w="850" w:type="dxa"/>
          </w:tcPr>
          <w:p w14:paraId="031C2029" w14:textId="77777777" w:rsidR="0084435D" w:rsidRDefault="0084435D" w:rsidP="0084435D">
            <w:pPr>
              <w:pStyle w:val="TableParagraph"/>
              <w:rPr>
                <w:sz w:val="14"/>
              </w:rPr>
            </w:pPr>
          </w:p>
        </w:tc>
        <w:tc>
          <w:tcPr>
            <w:tcW w:w="709" w:type="dxa"/>
          </w:tcPr>
          <w:p w14:paraId="690A6FC0" w14:textId="77777777" w:rsidR="0084435D" w:rsidRDefault="0084435D" w:rsidP="0084435D">
            <w:pPr>
              <w:pStyle w:val="TableParagraph"/>
              <w:rPr>
                <w:sz w:val="14"/>
              </w:rPr>
            </w:pPr>
          </w:p>
        </w:tc>
      </w:tr>
      <w:tr w:rsidR="0084435D" w14:paraId="340EAC10" w14:textId="77777777" w:rsidTr="0084435D">
        <w:trPr>
          <w:trHeight w:val="220"/>
        </w:trPr>
        <w:tc>
          <w:tcPr>
            <w:tcW w:w="5949" w:type="dxa"/>
          </w:tcPr>
          <w:p w14:paraId="2A2AB80B" w14:textId="77777777" w:rsidR="0084435D" w:rsidRDefault="0084435D" w:rsidP="0084435D">
            <w:pPr>
              <w:pStyle w:val="TableParagraph"/>
              <w:spacing w:before="1" w:line="199" w:lineRule="exact"/>
              <w:ind w:left="110"/>
              <w:rPr>
                <w:sz w:val="18"/>
              </w:rPr>
            </w:pPr>
            <w:r>
              <w:rPr>
                <w:sz w:val="18"/>
              </w:rPr>
              <w:t>Tarama</w:t>
            </w:r>
            <w:r>
              <w:rPr>
                <w:spacing w:val="-3"/>
                <w:sz w:val="18"/>
              </w:rPr>
              <w:t xml:space="preserve"> </w:t>
            </w:r>
            <w:r>
              <w:rPr>
                <w:sz w:val="18"/>
              </w:rPr>
              <w:t>ve</w:t>
            </w:r>
            <w:r>
              <w:rPr>
                <w:spacing w:val="-3"/>
                <w:sz w:val="18"/>
              </w:rPr>
              <w:t xml:space="preserve"> </w:t>
            </w:r>
            <w:r>
              <w:rPr>
                <w:sz w:val="18"/>
              </w:rPr>
              <w:t>tanısal</w:t>
            </w:r>
            <w:r>
              <w:rPr>
                <w:spacing w:val="-3"/>
                <w:sz w:val="18"/>
              </w:rPr>
              <w:t xml:space="preserve"> </w:t>
            </w:r>
            <w:r>
              <w:rPr>
                <w:sz w:val="18"/>
              </w:rPr>
              <w:t>amaçlı</w:t>
            </w:r>
            <w:r>
              <w:rPr>
                <w:spacing w:val="-3"/>
                <w:sz w:val="18"/>
              </w:rPr>
              <w:t xml:space="preserve"> </w:t>
            </w:r>
            <w:r>
              <w:rPr>
                <w:sz w:val="18"/>
              </w:rPr>
              <w:t>inceleme</w:t>
            </w:r>
            <w:r>
              <w:rPr>
                <w:spacing w:val="-2"/>
                <w:sz w:val="18"/>
              </w:rPr>
              <w:t xml:space="preserve"> </w:t>
            </w:r>
            <w:r>
              <w:rPr>
                <w:sz w:val="18"/>
              </w:rPr>
              <w:t>sonuçlarını</w:t>
            </w:r>
            <w:r>
              <w:rPr>
                <w:spacing w:val="-3"/>
                <w:sz w:val="18"/>
              </w:rPr>
              <w:t xml:space="preserve"> </w:t>
            </w:r>
            <w:r>
              <w:rPr>
                <w:spacing w:val="-2"/>
                <w:sz w:val="18"/>
              </w:rPr>
              <w:t>yorumlayabilme</w:t>
            </w:r>
          </w:p>
        </w:tc>
        <w:tc>
          <w:tcPr>
            <w:tcW w:w="709" w:type="dxa"/>
          </w:tcPr>
          <w:p w14:paraId="43E33E6F"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7FDF0A40" w14:textId="77777777" w:rsidR="0084435D" w:rsidRDefault="0084435D" w:rsidP="0084435D">
            <w:pPr>
              <w:pStyle w:val="TableParagraph"/>
              <w:rPr>
                <w:sz w:val="14"/>
              </w:rPr>
            </w:pPr>
          </w:p>
        </w:tc>
        <w:tc>
          <w:tcPr>
            <w:tcW w:w="850" w:type="dxa"/>
          </w:tcPr>
          <w:p w14:paraId="2A9948F7" w14:textId="77777777" w:rsidR="0084435D" w:rsidRDefault="0084435D" w:rsidP="0084435D">
            <w:pPr>
              <w:pStyle w:val="TableParagraph"/>
              <w:rPr>
                <w:sz w:val="14"/>
              </w:rPr>
            </w:pPr>
          </w:p>
        </w:tc>
        <w:tc>
          <w:tcPr>
            <w:tcW w:w="709" w:type="dxa"/>
          </w:tcPr>
          <w:p w14:paraId="5590EE31" w14:textId="77777777" w:rsidR="0084435D" w:rsidRDefault="0084435D" w:rsidP="0084435D">
            <w:pPr>
              <w:pStyle w:val="TableParagraph"/>
              <w:rPr>
                <w:sz w:val="14"/>
              </w:rPr>
            </w:pPr>
          </w:p>
        </w:tc>
      </w:tr>
      <w:tr w:rsidR="0084435D" w14:paraId="6409381A" w14:textId="77777777" w:rsidTr="0084435D">
        <w:trPr>
          <w:trHeight w:val="487"/>
        </w:trPr>
        <w:tc>
          <w:tcPr>
            <w:tcW w:w="5949" w:type="dxa"/>
          </w:tcPr>
          <w:p w14:paraId="31EBA89F" w14:textId="77777777" w:rsidR="0084435D" w:rsidRPr="00F878BE" w:rsidRDefault="0084435D" w:rsidP="0084435D">
            <w:pPr>
              <w:pStyle w:val="TableParagraph"/>
              <w:spacing w:line="243" w:lineRule="exact"/>
              <w:ind w:left="110"/>
              <w:rPr>
                <w:sz w:val="18"/>
              </w:rPr>
            </w:pPr>
            <w:r w:rsidRPr="00F878BE">
              <w:rPr>
                <w:sz w:val="18"/>
              </w:rPr>
              <w:t>İlgili</w:t>
            </w:r>
            <w:r w:rsidRPr="00F878BE">
              <w:rPr>
                <w:spacing w:val="-10"/>
                <w:sz w:val="18"/>
              </w:rPr>
              <w:t xml:space="preserve"> </w:t>
            </w:r>
            <w:r w:rsidRPr="00F878BE">
              <w:rPr>
                <w:sz w:val="18"/>
              </w:rPr>
              <w:t>enfeksiyona</w:t>
            </w:r>
            <w:r w:rsidRPr="00F878BE">
              <w:rPr>
                <w:spacing w:val="-8"/>
                <w:sz w:val="18"/>
              </w:rPr>
              <w:t xml:space="preserve"> </w:t>
            </w:r>
            <w:r w:rsidRPr="00F878BE">
              <w:rPr>
                <w:sz w:val="18"/>
              </w:rPr>
              <w:t>yönelik</w:t>
            </w:r>
            <w:r w:rsidRPr="00F878BE">
              <w:rPr>
                <w:spacing w:val="-8"/>
                <w:sz w:val="18"/>
              </w:rPr>
              <w:t xml:space="preserve"> </w:t>
            </w:r>
            <w:r w:rsidRPr="00F878BE">
              <w:rPr>
                <w:sz w:val="18"/>
              </w:rPr>
              <w:t>örneklerin</w:t>
            </w:r>
            <w:r w:rsidRPr="00F878BE">
              <w:rPr>
                <w:spacing w:val="-8"/>
                <w:sz w:val="18"/>
              </w:rPr>
              <w:t xml:space="preserve"> </w:t>
            </w:r>
            <w:r w:rsidRPr="00F878BE">
              <w:rPr>
                <w:sz w:val="18"/>
              </w:rPr>
              <w:t>transportunu</w:t>
            </w:r>
            <w:r w:rsidRPr="00F878BE">
              <w:rPr>
                <w:spacing w:val="-10"/>
                <w:sz w:val="18"/>
              </w:rPr>
              <w:t xml:space="preserve"> </w:t>
            </w:r>
            <w:r w:rsidRPr="00F878BE">
              <w:rPr>
                <w:sz w:val="18"/>
              </w:rPr>
              <w:t>ve</w:t>
            </w:r>
            <w:r w:rsidRPr="00F878BE">
              <w:rPr>
                <w:spacing w:val="-9"/>
                <w:sz w:val="18"/>
              </w:rPr>
              <w:t xml:space="preserve"> </w:t>
            </w:r>
            <w:r w:rsidRPr="00F878BE">
              <w:rPr>
                <w:spacing w:val="-2"/>
                <w:sz w:val="18"/>
              </w:rPr>
              <w:t>inokülasyonunu</w:t>
            </w:r>
          </w:p>
          <w:p w14:paraId="38B0A830" w14:textId="77777777" w:rsidR="0084435D" w:rsidRDefault="0084435D" w:rsidP="0084435D">
            <w:pPr>
              <w:pStyle w:val="TableParagraph"/>
              <w:spacing w:before="1" w:line="223" w:lineRule="exact"/>
              <w:ind w:left="110"/>
              <w:rPr>
                <w:sz w:val="20"/>
              </w:rPr>
            </w:pPr>
            <w:r w:rsidRPr="00F878BE">
              <w:rPr>
                <w:spacing w:val="-2"/>
                <w:sz w:val="18"/>
              </w:rPr>
              <w:t>yapabilme</w:t>
            </w:r>
          </w:p>
        </w:tc>
        <w:tc>
          <w:tcPr>
            <w:tcW w:w="709" w:type="dxa"/>
          </w:tcPr>
          <w:p w14:paraId="6C311DC4" w14:textId="77777777" w:rsidR="0084435D" w:rsidRDefault="0084435D" w:rsidP="0084435D">
            <w:pPr>
              <w:pStyle w:val="TableParagraph"/>
              <w:spacing w:line="243" w:lineRule="exact"/>
              <w:ind w:left="8"/>
              <w:jc w:val="center"/>
              <w:rPr>
                <w:sz w:val="20"/>
              </w:rPr>
            </w:pPr>
            <w:r>
              <w:rPr>
                <w:spacing w:val="-10"/>
                <w:sz w:val="20"/>
              </w:rPr>
              <w:t>4</w:t>
            </w:r>
          </w:p>
        </w:tc>
        <w:tc>
          <w:tcPr>
            <w:tcW w:w="1701" w:type="dxa"/>
          </w:tcPr>
          <w:p w14:paraId="334FCA5C" w14:textId="77777777" w:rsidR="0084435D" w:rsidRDefault="0084435D" w:rsidP="0084435D">
            <w:pPr>
              <w:pStyle w:val="TableParagraph"/>
              <w:rPr>
                <w:sz w:val="18"/>
              </w:rPr>
            </w:pPr>
          </w:p>
        </w:tc>
        <w:tc>
          <w:tcPr>
            <w:tcW w:w="850" w:type="dxa"/>
          </w:tcPr>
          <w:p w14:paraId="17130377" w14:textId="77777777" w:rsidR="0084435D" w:rsidRDefault="0084435D" w:rsidP="0084435D">
            <w:pPr>
              <w:pStyle w:val="TableParagraph"/>
              <w:rPr>
                <w:sz w:val="18"/>
              </w:rPr>
            </w:pPr>
          </w:p>
        </w:tc>
        <w:tc>
          <w:tcPr>
            <w:tcW w:w="709" w:type="dxa"/>
          </w:tcPr>
          <w:p w14:paraId="4F78B01D" w14:textId="77777777" w:rsidR="0084435D" w:rsidRDefault="0084435D" w:rsidP="0084435D">
            <w:pPr>
              <w:pStyle w:val="TableParagraph"/>
              <w:rPr>
                <w:sz w:val="18"/>
              </w:rPr>
            </w:pPr>
          </w:p>
        </w:tc>
      </w:tr>
      <w:tr w:rsidR="0084435D" w14:paraId="10C55E8B" w14:textId="77777777" w:rsidTr="0084435D">
        <w:trPr>
          <w:trHeight w:val="220"/>
        </w:trPr>
        <w:tc>
          <w:tcPr>
            <w:tcW w:w="9918" w:type="dxa"/>
            <w:gridSpan w:val="5"/>
            <w:shd w:val="clear" w:color="auto" w:fill="F1DBDB"/>
          </w:tcPr>
          <w:p w14:paraId="50BA290B" w14:textId="77777777" w:rsidR="0084435D" w:rsidRDefault="0084435D" w:rsidP="0084435D">
            <w:pPr>
              <w:pStyle w:val="TableParagraph"/>
              <w:spacing w:before="1" w:line="199" w:lineRule="exact"/>
              <w:ind w:left="110"/>
              <w:rPr>
                <w:b/>
                <w:sz w:val="18"/>
              </w:rPr>
            </w:pPr>
            <w:r>
              <w:rPr>
                <w:b/>
                <w:sz w:val="18"/>
              </w:rPr>
              <w:t>IV.</w:t>
            </w:r>
            <w:r>
              <w:rPr>
                <w:b/>
                <w:spacing w:val="-5"/>
                <w:sz w:val="18"/>
              </w:rPr>
              <w:t xml:space="preserve"> </w:t>
            </w:r>
            <w:r>
              <w:rPr>
                <w:b/>
                <w:sz w:val="18"/>
              </w:rPr>
              <w:t>GİRİŞİMSEL</w:t>
            </w:r>
            <w:r>
              <w:rPr>
                <w:b/>
                <w:spacing w:val="-4"/>
                <w:sz w:val="18"/>
              </w:rPr>
              <w:t xml:space="preserve"> </w:t>
            </w:r>
            <w:r>
              <w:rPr>
                <w:b/>
                <w:sz w:val="18"/>
              </w:rPr>
              <w:t>VE</w:t>
            </w:r>
            <w:r>
              <w:rPr>
                <w:b/>
                <w:spacing w:val="-4"/>
                <w:sz w:val="18"/>
              </w:rPr>
              <w:t xml:space="preserve"> </w:t>
            </w:r>
            <w:r>
              <w:rPr>
                <w:b/>
                <w:sz w:val="18"/>
              </w:rPr>
              <w:t>GİRİŞİMSEL</w:t>
            </w:r>
            <w:r>
              <w:rPr>
                <w:b/>
                <w:spacing w:val="-2"/>
                <w:sz w:val="18"/>
              </w:rPr>
              <w:t xml:space="preserve"> </w:t>
            </w:r>
            <w:r>
              <w:rPr>
                <w:b/>
                <w:sz w:val="18"/>
              </w:rPr>
              <w:t>OLMAYAN</w:t>
            </w:r>
            <w:r>
              <w:rPr>
                <w:b/>
                <w:spacing w:val="-5"/>
                <w:sz w:val="18"/>
              </w:rPr>
              <w:t xml:space="preserve"> </w:t>
            </w:r>
            <w:r>
              <w:rPr>
                <w:b/>
                <w:spacing w:val="-2"/>
                <w:sz w:val="18"/>
              </w:rPr>
              <w:t>UYGULAMALAR</w:t>
            </w:r>
          </w:p>
        </w:tc>
      </w:tr>
      <w:tr w:rsidR="0084435D" w14:paraId="2AFC4E23" w14:textId="77777777" w:rsidTr="0084435D">
        <w:trPr>
          <w:trHeight w:val="220"/>
        </w:trPr>
        <w:tc>
          <w:tcPr>
            <w:tcW w:w="5949" w:type="dxa"/>
          </w:tcPr>
          <w:p w14:paraId="7EC8C246" w14:textId="77777777" w:rsidR="0084435D" w:rsidRDefault="0084435D" w:rsidP="0084435D">
            <w:pPr>
              <w:pStyle w:val="TableParagraph"/>
              <w:spacing w:before="1" w:line="199" w:lineRule="exact"/>
              <w:ind w:left="110"/>
              <w:rPr>
                <w:sz w:val="18"/>
              </w:rPr>
            </w:pPr>
            <w:r>
              <w:rPr>
                <w:sz w:val="18"/>
              </w:rPr>
              <w:t>Airway</w:t>
            </w:r>
            <w:r>
              <w:rPr>
                <w:spacing w:val="-3"/>
                <w:sz w:val="18"/>
              </w:rPr>
              <w:t xml:space="preserve"> </w:t>
            </w:r>
            <w:r>
              <w:rPr>
                <w:spacing w:val="-2"/>
                <w:sz w:val="18"/>
              </w:rPr>
              <w:t>uygulama</w:t>
            </w:r>
          </w:p>
        </w:tc>
        <w:tc>
          <w:tcPr>
            <w:tcW w:w="709" w:type="dxa"/>
          </w:tcPr>
          <w:p w14:paraId="76D1F814"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702712D2" w14:textId="77777777" w:rsidR="0084435D" w:rsidRDefault="0084435D" w:rsidP="0084435D">
            <w:pPr>
              <w:pStyle w:val="TableParagraph"/>
              <w:rPr>
                <w:sz w:val="14"/>
              </w:rPr>
            </w:pPr>
          </w:p>
        </w:tc>
        <w:tc>
          <w:tcPr>
            <w:tcW w:w="850" w:type="dxa"/>
          </w:tcPr>
          <w:p w14:paraId="2609F05C" w14:textId="77777777" w:rsidR="0084435D" w:rsidRDefault="0084435D" w:rsidP="0084435D">
            <w:pPr>
              <w:pStyle w:val="TableParagraph"/>
              <w:rPr>
                <w:sz w:val="14"/>
              </w:rPr>
            </w:pPr>
          </w:p>
        </w:tc>
        <w:tc>
          <w:tcPr>
            <w:tcW w:w="709" w:type="dxa"/>
          </w:tcPr>
          <w:p w14:paraId="6656CCD1" w14:textId="77777777" w:rsidR="0084435D" w:rsidRDefault="0084435D" w:rsidP="0084435D">
            <w:pPr>
              <w:pStyle w:val="TableParagraph"/>
              <w:rPr>
                <w:sz w:val="14"/>
              </w:rPr>
            </w:pPr>
          </w:p>
        </w:tc>
      </w:tr>
      <w:tr w:rsidR="0084435D" w14:paraId="2F7D1784" w14:textId="77777777" w:rsidTr="0084435D">
        <w:trPr>
          <w:trHeight w:val="218"/>
        </w:trPr>
        <w:tc>
          <w:tcPr>
            <w:tcW w:w="5949" w:type="dxa"/>
          </w:tcPr>
          <w:p w14:paraId="2C4E50E2" w14:textId="77777777" w:rsidR="0084435D" w:rsidRDefault="0084435D" w:rsidP="0084435D">
            <w:pPr>
              <w:pStyle w:val="TableParagraph"/>
              <w:spacing w:line="198" w:lineRule="exact"/>
              <w:ind w:left="110"/>
              <w:rPr>
                <w:sz w:val="18"/>
              </w:rPr>
            </w:pPr>
            <w:r>
              <w:rPr>
                <w:sz w:val="18"/>
              </w:rPr>
              <w:t>Akılcı</w:t>
            </w:r>
            <w:r>
              <w:rPr>
                <w:spacing w:val="-5"/>
                <w:sz w:val="18"/>
              </w:rPr>
              <w:t xml:space="preserve"> </w:t>
            </w:r>
            <w:r>
              <w:rPr>
                <w:sz w:val="18"/>
              </w:rPr>
              <w:t>ilaç</w:t>
            </w:r>
            <w:r>
              <w:rPr>
                <w:spacing w:val="-3"/>
                <w:sz w:val="18"/>
              </w:rPr>
              <w:t xml:space="preserve"> </w:t>
            </w:r>
            <w:r>
              <w:rPr>
                <w:sz w:val="18"/>
              </w:rPr>
              <w:t>kullanımı</w:t>
            </w:r>
            <w:r>
              <w:rPr>
                <w:spacing w:val="-1"/>
                <w:sz w:val="18"/>
              </w:rPr>
              <w:t xml:space="preserve"> </w:t>
            </w:r>
            <w:r>
              <w:rPr>
                <w:sz w:val="18"/>
              </w:rPr>
              <w:t>ilkelerini</w:t>
            </w:r>
            <w:r>
              <w:rPr>
                <w:spacing w:val="-4"/>
                <w:sz w:val="18"/>
              </w:rPr>
              <w:t xml:space="preserve"> </w:t>
            </w:r>
            <w:r>
              <w:rPr>
                <w:spacing w:val="-2"/>
                <w:sz w:val="18"/>
              </w:rPr>
              <w:t>uygulayabilme</w:t>
            </w:r>
          </w:p>
        </w:tc>
        <w:tc>
          <w:tcPr>
            <w:tcW w:w="709" w:type="dxa"/>
          </w:tcPr>
          <w:p w14:paraId="5381C278" w14:textId="77777777" w:rsidR="0084435D" w:rsidRDefault="0084435D" w:rsidP="0084435D">
            <w:pPr>
              <w:pStyle w:val="TableParagraph"/>
              <w:spacing w:line="198" w:lineRule="exact"/>
              <w:ind w:left="8"/>
              <w:jc w:val="center"/>
              <w:rPr>
                <w:sz w:val="18"/>
              </w:rPr>
            </w:pPr>
            <w:r>
              <w:rPr>
                <w:spacing w:val="-10"/>
                <w:sz w:val="18"/>
              </w:rPr>
              <w:t>4</w:t>
            </w:r>
          </w:p>
        </w:tc>
        <w:tc>
          <w:tcPr>
            <w:tcW w:w="1701" w:type="dxa"/>
          </w:tcPr>
          <w:p w14:paraId="340E63AA" w14:textId="77777777" w:rsidR="0084435D" w:rsidRDefault="0084435D" w:rsidP="0084435D">
            <w:pPr>
              <w:pStyle w:val="TableParagraph"/>
              <w:rPr>
                <w:sz w:val="14"/>
              </w:rPr>
            </w:pPr>
          </w:p>
        </w:tc>
        <w:tc>
          <w:tcPr>
            <w:tcW w:w="850" w:type="dxa"/>
          </w:tcPr>
          <w:p w14:paraId="27124414" w14:textId="77777777" w:rsidR="0084435D" w:rsidRDefault="0084435D" w:rsidP="0084435D">
            <w:pPr>
              <w:pStyle w:val="TableParagraph"/>
              <w:rPr>
                <w:sz w:val="14"/>
              </w:rPr>
            </w:pPr>
          </w:p>
        </w:tc>
        <w:tc>
          <w:tcPr>
            <w:tcW w:w="709" w:type="dxa"/>
          </w:tcPr>
          <w:p w14:paraId="02CA8C82" w14:textId="77777777" w:rsidR="0084435D" w:rsidRDefault="0084435D" w:rsidP="0084435D">
            <w:pPr>
              <w:pStyle w:val="TableParagraph"/>
              <w:rPr>
                <w:sz w:val="14"/>
              </w:rPr>
            </w:pPr>
          </w:p>
        </w:tc>
      </w:tr>
      <w:tr w:rsidR="0084435D" w14:paraId="1450048A" w14:textId="77777777" w:rsidTr="0084435D">
        <w:trPr>
          <w:trHeight w:val="220"/>
        </w:trPr>
        <w:tc>
          <w:tcPr>
            <w:tcW w:w="5949" w:type="dxa"/>
          </w:tcPr>
          <w:p w14:paraId="6CFBF6F3" w14:textId="77777777" w:rsidR="0084435D" w:rsidRDefault="0084435D" w:rsidP="0084435D">
            <w:pPr>
              <w:pStyle w:val="TableParagraph"/>
              <w:spacing w:before="1" w:line="199" w:lineRule="exact"/>
              <w:ind w:left="110"/>
              <w:rPr>
                <w:sz w:val="18"/>
              </w:rPr>
            </w:pPr>
            <w:r>
              <w:rPr>
                <w:sz w:val="18"/>
              </w:rPr>
              <w:t>Akılcı</w:t>
            </w:r>
            <w:r>
              <w:rPr>
                <w:spacing w:val="-5"/>
                <w:sz w:val="18"/>
              </w:rPr>
              <w:t xml:space="preserve"> </w:t>
            </w:r>
            <w:r>
              <w:rPr>
                <w:sz w:val="18"/>
              </w:rPr>
              <w:t>laboratuvar</w:t>
            </w:r>
            <w:r>
              <w:rPr>
                <w:spacing w:val="-4"/>
                <w:sz w:val="18"/>
              </w:rPr>
              <w:t xml:space="preserve"> </w:t>
            </w:r>
            <w:r>
              <w:rPr>
                <w:sz w:val="18"/>
              </w:rPr>
              <w:t>ve</w:t>
            </w:r>
            <w:r>
              <w:rPr>
                <w:spacing w:val="-4"/>
                <w:sz w:val="18"/>
              </w:rPr>
              <w:t xml:space="preserve"> </w:t>
            </w:r>
            <w:r>
              <w:rPr>
                <w:sz w:val="18"/>
              </w:rPr>
              <w:t>görüntüleme</w:t>
            </w:r>
            <w:r>
              <w:rPr>
                <w:spacing w:val="-4"/>
                <w:sz w:val="18"/>
              </w:rPr>
              <w:t xml:space="preserve"> </w:t>
            </w:r>
            <w:r>
              <w:rPr>
                <w:sz w:val="18"/>
              </w:rPr>
              <w:t>inceleme</w:t>
            </w:r>
            <w:r>
              <w:rPr>
                <w:spacing w:val="-5"/>
                <w:sz w:val="18"/>
              </w:rPr>
              <w:t xml:space="preserve"> </w:t>
            </w:r>
            <w:r>
              <w:rPr>
                <w:sz w:val="18"/>
              </w:rPr>
              <w:t>istemi</w:t>
            </w:r>
            <w:r>
              <w:rPr>
                <w:spacing w:val="-3"/>
                <w:sz w:val="18"/>
              </w:rPr>
              <w:t xml:space="preserve"> </w:t>
            </w:r>
            <w:r>
              <w:rPr>
                <w:spacing w:val="-2"/>
                <w:sz w:val="18"/>
              </w:rPr>
              <w:t>yapabilme</w:t>
            </w:r>
          </w:p>
        </w:tc>
        <w:tc>
          <w:tcPr>
            <w:tcW w:w="709" w:type="dxa"/>
          </w:tcPr>
          <w:p w14:paraId="193DAA83"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6DC31C29" w14:textId="77777777" w:rsidR="0084435D" w:rsidRDefault="0084435D" w:rsidP="0084435D">
            <w:pPr>
              <w:pStyle w:val="TableParagraph"/>
              <w:rPr>
                <w:sz w:val="14"/>
              </w:rPr>
            </w:pPr>
          </w:p>
        </w:tc>
        <w:tc>
          <w:tcPr>
            <w:tcW w:w="850" w:type="dxa"/>
          </w:tcPr>
          <w:p w14:paraId="711C300D" w14:textId="77777777" w:rsidR="0084435D" w:rsidRDefault="0084435D" w:rsidP="0084435D">
            <w:pPr>
              <w:pStyle w:val="TableParagraph"/>
              <w:rPr>
                <w:sz w:val="14"/>
              </w:rPr>
            </w:pPr>
          </w:p>
        </w:tc>
        <w:tc>
          <w:tcPr>
            <w:tcW w:w="709" w:type="dxa"/>
          </w:tcPr>
          <w:p w14:paraId="616C56EF" w14:textId="77777777" w:rsidR="0084435D" w:rsidRDefault="0084435D" w:rsidP="0084435D">
            <w:pPr>
              <w:pStyle w:val="TableParagraph"/>
              <w:rPr>
                <w:sz w:val="14"/>
              </w:rPr>
            </w:pPr>
          </w:p>
        </w:tc>
      </w:tr>
      <w:tr w:rsidR="0084435D" w14:paraId="47241A4E" w14:textId="77777777" w:rsidTr="0084435D">
        <w:trPr>
          <w:trHeight w:val="220"/>
        </w:trPr>
        <w:tc>
          <w:tcPr>
            <w:tcW w:w="5949" w:type="dxa"/>
          </w:tcPr>
          <w:p w14:paraId="5CCAE352" w14:textId="77777777" w:rsidR="0084435D" w:rsidRDefault="0084435D" w:rsidP="0084435D">
            <w:pPr>
              <w:pStyle w:val="TableParagraph"/>
              <w:spacing w:before="1" w:line="199" w:lineRule="exact"/>
              <w:ind w:left="110"/>
              <w:rPr>
                <w:sz w:val="18"/>
              </w:rPr>
            </w:pPr>
            <w:r>
              <w:rPr>
                <w:sz w:val="18"/>
              </w:rPr>
              <w:t>Burun</w:t>
            </w:r>
            <w:r>
              <w:rPr>
                <w:spacing w:val="-3"/>
                <w:sz w:val="18"/>
              </w:rPr>
              <w:t xml:space="preserve"> </w:t>
            </w:r>
            <w:r>
              <w:rPr>
                <w:sz w:val="18"/>
              </w:rPr>
              <w:t>kanamasına</w:t>
            </w:r>
            <w:r>
              <w:rPr>
                <w:spacing w:val="-3"/>
                <w:sz w:val="18"/>
              </w:rPr>
              <w:t xml:space="preserve"> </w:t>
            </w:r>
            <w:r>
              <w:rPr>
                <w:sz w:val="18"/>
              </w:rPr>
              <w:t>müdahale</w:t>
            </w:r>
            <w:r>
              <w:rPr>
                <w:spacing w:val="-3"/>
                <w:sz w:val="18"/>
              </w:rPr>
              <w:t xml:space="preserve"> </w:t>
            </w:r>
            <w:r>
              <w:rPr>
                <w:spacing w:val="-2"/>
                <w:sz w:val="18"/>
              </w:rPr>
              <w:t>edebilme</w:t>
            </w:r>
          </w:p>
        </w:tc>
        <w:tc>
          <w:tcPr>
            <w:tcW w:w="709" w:type="dxa"/>
          </w:tcPr>
          <w:p w14:paraId="6E7F9BAD"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3084225A" w14:textId="77777777" w:rsidR="0084435D" w:rsidRDefault="0084435D" w:rsidP="0084435D">
            <w:pPr>
              <w:pStyle w:val="TableParagraph"/>
              <w:rPr>
                <w:sz w:val="14"/>
              </w:rPr>
            </w:pPr>
          </w:p>
        </w:tc>
        <w:tc>
          <w:tcPr>
            <w:tcW w:w="850" w:type="dxa"/>
          </w:tcPr>
          <w:p w14:paraId="58269CC1" w14:textId="77777777" w:rsidR="0084435D" w:rsidRDefault="0084435D" w:rsidP="0084435D">
            <w:pPr>
              <w:pStyle w:val="TableParagraph"/>
              <w:rPr>
                <w:sz w:val="14"/>
              </w:rPr>
            </w:pPr>
          </w:p>
        </w:tc>
        <w:tc>
          <w:tcPr>
            <w:tcW w:w="709" w:type="dxa"/>
          </w:tcPr>
          <w:p w14:paraId="5C586B95" w14:textId="77777777" w:rsidR="0084435D" w:rsidRDefault="0084435D" w:rsidP="0084435D">
            <w:pPr>
              <w:pStyle w:val="TableParagraph"/>
              <w:rPr>
                <w:sz w:val="14"/>
              </w:rPr>
            </w:pPr>
          </w:p>
        </w:tc>
      </w:tr>
      <w:tr w:rsidR="0084435D" w14:paraId="5BE4F3E9" w14:textId="77777777" w:rsidTr="0084435D">
        <w:trPr>
          <w:trHeight w:val="217"/>
        </w:trPr>
        <w:tc>
          <w:tcPr>
            <w:tcW w:w="5949" w:type="dxa"/>
          </w:tcPr>
          <w:p w14:paraId="4F1200BF" w14:textId="77777777" w:rsidR="0084435D" w:rsidRDefault="0084435D" w:rsidP="0084435D">
            <w:pPr>
              <w:pStyle w:val="TableParagraph"/>
              <w:spacing w:line="198" w:lineRule="exact"/>
              <w:ind w:left="110"/>
              <w:rPr>
                <w:sz w:val="18"/>
              </w:rPr>
            </w:pPr>
            <w:r>
              <w:rPr>
                <w:sz w:val="18"/>
              </w:rPr>
              <w:t>Burun</w:t>
            </w:r>
            <w:r>
              <w:rPr>
                <w:spacing w:val="-2"/>
                <w:sz w:val="18"/>
              </w:rPr>
              <w:t xml:space="preserve"> </w:t>
            </w:r>
            <w:r>
              <w:rPr>
                <w:sz w:val="18"/>
              </w:rPr>
              <w:t>tamponu</w:t>
            </w:r>
            <w:r>
              <w:rPr>
                <w:spacing w:val="-2"/>
                <w:sz w:val="18"/>
              </w:rPr>
              <w:t xml:space="preserve"> uygulayabilme</w:t>
            </w:r>
          </w:p>
        </w:tc>
        <w:tc>
          <w:tcPr>
            <w:tcW w:w="709" w:type="dxa"/>
          </w:tcPr>
          <w:p w14:paraId="00B37423"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7F7B0088" w14:textId="77777777" w:rsidR="0084435D" w:rsidRDefault="0084435D" w:rsidP="0084435D">
            <w:pPr>
              <w:pStyle w:val="TableParagraph"/>
              <w:rPr>
                <w:sz w:val="14"/>
              </w:rPr>
            </w:pPr>
          </w:p>
        </w:tc>
        <w:tc>
          <w:tcPr>
            <w:tcW w:w="850" w:type="dxa"/>
          </w:tcPr>
          <w:p w14:paraId="2CD06CDA" w14:textId="77777777" w:rsidR="0084435D" w:rsidRDefault="0084435D" w:rsidP="0084435D">
            <w:pPr>
              <w:pStyle w:val="TableParagraph"/>
              <w:rPr>
                <w:sz w:val="14"/>
              </w:rPr>
            </w:pPr>
          </w:p>
        </w:tc>
        <w:tc>
          <w:tcPr>
            <w:tcW w:w="709" w:type="dxa"/>
          </w:tcPr>
          <w:p w14:paraId="52ECA78F" w14:textId="77777777" w:rsidR="0084435D" w:rsidRDefault="0084435D" w:rsidP="0084435D">
            <w:pPr>
              <w:pStyle w:val="TableParagraph"/>
              <w:rPr>
                <w:sz w:val="14"/>
              </w:rPr>
            </w:pPr>
          </w:p>
        </w:tc>
      </w:tr>
      <w:tr w:rsidR="0084435D" w14:paraId="7B9C2049" w14:textId="77777777" w:rsidTr="0084435D">
        <w:trPr>
          <w:trHeight w:val="220"/>
        </w:trPr>
        <w:tc>
          <w:tcPr>
            <w:tcW w:w="5949" w:type="dxa"/>
          </w:tcPr>
          <w:p w14:paraId="796E1F1D" w14:textId="77777777" w:rsidR="0084435D" w:rsidRDefault="0084435D" w:rsidP="0084435D">
            <w:pPr>
              <w:pStyle w:val="TableParagraph"/>
              <w:spacing w:before="1" w:line="199" w:lineRule="exact"/>
              <w:ind w:left="110"/>
              <w:rPr>
                <w:sz w:val="18"/>
              </w:rPr>
            </w:pPr>
            <w:proofErr w:type="gramStart"/>
            <w:r>
              <w:rPr>
                <w:sz w:val="18"/>
              </w:rPr>
              <w:t>Burun,kulaktan</w:t>
            </w:r>
            <w:proofErr w:type="gramEnd"/>
            <w:r>
              <w:rPr>
                <w:spacing w:val="-3"/>
                <w:sz w:val="18"/>
              </w:rPr>
              <w:t xml:space="preserve"> </w:t>
            </w:r>
            <w:r>
              <w:rPr>
                <w:sz w:val="18"/>
              </w:rPr>
              <w:t>yabancı</w:t>
            </w:r>
            <w:r>
              <w:rPr>
                <w:spacing w:val="-4"/>
                <w:sz w:val="18"/>
              </w:rPr>
              <w:t xml:space="preserve"> </w:t>
            </w:r>
            <w:r>
              <w:rPr>
                <w:sz w:val="18"/>
              </w:rPr>
              <w:t>cisim</w:t>
            </w:r>
            <w:r>
              <w:rPr>
                <w:spacing w:val="-3"/>
                <w:sz w:val="18"/>
              </w:rPr>
              <w:t xml:space="preserve"> </w:t>
            </w:r>
            <w:r>
              <w:rPr>
                <w:spacing w:val="-2"/>
                <w:sz w:val="18"/>
              </w:rPr>
              <w:t>çıkarabilme</w:t>
            </w:r>
          </w:p>
        </w:tc>
        <w:tc>
          <w:tcPr>
            <w:tcW w:w="709" w:type="dxa"/>
          </w:tcPr>
          <w:p w14:paraId="10AC83D7"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454A7C96" w14:textId="77777777" w:rsidR="0084435D" w:rsidRDefault="0084435D" w:rsidP="0084435D">
            <w:pPr>
              <w:pStyle w:val="TableParagraph"/>
              <w:rPr>
                <w:sz w:val="14"/>
              </w:rPr>
            </w:pPr>
          </w:p>
        </w:tc>
        <w:tc>
          <w:tcPr>
            <w:tcW w:w="850" w:type="dxa"/>
          </w:tcPr>
          <w:p w14:paraId="559A6A25" w14:textId="77777777" w:rsidR="0084435D" w:rsidRDefault="0084435D" w:rsidP="0084435D">
            <w:pPr>
              <w:pStyle w:val="TableParagraph"/>
              <w:rPr>
                <w:sz w:val="14"/>
              </w:rPr>
            </w:pPr>
          </w:p>
        </w:tc>
        <w:tc>
          <w:tcPr>
            <w:tcW w:w="709" w:type="dxa"/>
          </w:tcPr>
          <w:p w14:paraId="1FE6FD9D" w14:textId="77777777" w:rsidR="0084435D" w:rsidRDefault="0084435D" w:rsidP="0084435D">
            <w:pPr>
              <w:pStyle w:val="TableParagraph"/>
              <w:rPr>
                <w:sz w:val="14"/>
              </w:rPr>
            </w:pPr>
          </w:p>
        </w:tc>
      </w:tr>
      <w:tr w:rsidR="0084435D" w14:paraId="4C2080C4" w14:textId="77777777" w:rsidTr="0084435D">
        <w:trPr>
          <w:trHeight w:val="220"/>
        </w:trPr>
        <w:tc>
          <w:tcPr>
            <w:tcW w:w="5949" w:type="dxa"/>
          </w:tcPr>
          <w:p w14:paraId="2F8F8FD3" w14:textId="77777777" w:rsidR="0084435D" w:rsidRDefault="0084435D" w:rsidP="0084435D">
            <w:pPr>
              <w:pStyle w:val="TableParagraph"/>
              <w:spacing w:before="1" w:line="199" w:lineRule="exact"/>
              <w:ind w:left="110"/>
              <w:rPr>
                <w:sz w:val="18"/>
              </w:rPr>
            </w:pPr>
            <w:r>
              <w:rPr>
                <w:sz w:val="18"/>
              </w:rPr>
              <w:t>Dix</w:t>
            </w:r>
            <w:r>
              <w:rPr>
                <w:spacing w:val="-1"/>
                <w:sz w:val="18"/>
              </w:rPr>
              <w:t xml:space="preserve"> </w:t>
            </w:r>
            <w:r>
              <w:rPr>
                <w:sz w:val="18"/>
              </w:rPr>
              <w:t>Hall</w:t>
            </w:r>
            <w:r>
              <w:rPr>
                <w:spacing w:val="-2"/>
                <w:sz w:val="18"/>
              </w:rPr>
              <w:t xml:space="preserve"> </w:t>
            </w:r>
            <w:r>
              <w:rPr>
                <w:sz w:val="18"/>
              </w:rPr>
              <w:t>pike</w:t>
            </w:r>
            <w:r>
              <w:rPr>
                <w:spacing w:val="-3"/>
                <w:sz w:val="18"/>
              </w:rPr>
              <w:t xml:space="preserve"> </w:t>
            </w:r>
            <w:r>
              <w:rPr>
                <w:sz w:val="18"/>
              </w:rPr>
              <w:t>testi</w:t>
            </w:r>
            <w:r>
              <w:rPr>
                <w:spacing w:val="-2"/>
                <w:sz w:val="18"/>
              </w:rPr>
              <w:t xml:space="preserve"> </w:t>
            </w:r>
            <w:r>
              <w:rPr>
                <w:sz w:val="18"/>
              </w:rPr>
              <w:t>ve</w:t>
            </w:r>
            <w:r>
              <w:rPr>
                <w:spacing w:val="-1"/>
                <w:sz w:val="18"/>
              </w:rPr>
              <w:t xml:space="preserve"> </w:t>
            </w:r>
            <w:r>
              <w:rPr>
                <w:sz w:val="18"/>
              </w:rPr>
              <w:t>Epley</w:t>
            </w:r>
            <w:r>
              <w:rPr>
                <w:spacing w:val="-1"/>
                <w:sz w:val="18"/>
              </w:rPr>
              <w:t xml:space="preserve"> </w:t>
            </w:r>
            <w:r>
              <w:rPr>
                <w:sz w:val="18"/>
              </w:rPr>
              <w:t>manevrası</w:t>
            </w:r>
            <w:r>
              <w:rPr>
                <w:spacing w:val="-2"/>
                <w:sz w:val="18"/>
              </w:rPr>
              <w:t xml:space="preserve"> uygulayabilme</w:t>
            </w:r>
          </w:p>
        </w:tc>
        <w:tc>
          <w:tcPr>
            <w:tcW w:w="709" w:type="dxa"/>
          </w:tcPr>
          <w:p w14:paraId="318D5C82"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1722AC50" w14:textId="77777777" w:rsidR="0084435D" w:rsidRDefault="0084435D" w:rsidP="0084435D">
            <w:pPr>
              <w:pStyle w:val="TableParagraph"/>
              <w:rPr>
                <w:sz w:val="14"/>
              </w:rPr>
            </w:pPr>
          </w:p>
        </w:tc>
        <w:tc>
          <w:tcPr>
            <w:tcW w:w="850" w:type="dxa"/>
          </w:tcPr>
          <w:p w14:paraId="28393EAC" w14:textId="77777777" w:rsidR="0084435D" w:rsidRDefault="0084435D" w:rsidP="0084435D">
            <w:pPr>
              <w:pStyle w:val="TableParagraph"/>
              <w:rPr>
                <w:sz w:val="14"/>
              </w:rPr>
            </w:pPr>
          </w:p>
        </w:tc>
        <w:tc>
          <w:tcPr>
            <w:tcW w:w="709" w:type="dxa"/>
          </w:tcPr>
          <w:p w14:paraId="37261C82" w14:textId="77777777" w:rsidR="0084435D" w:rsidRDefault="0084435D" w:rsidP="0084435D">
            <w:pPr>
              <w:pStyle w:val="TableParagraph"/>
              <w:rPr>
                <w:sz w:val="14"/>
              </w:rPr>
            </w:pPr>
          </w:p>
        </w:tc>
      </w:tr>
      <w:tr w:rsidR="0084435D" w14:paraId="34D1EA97" w14:textId="77777777" w:rsidTr="0084435D">
        <w:trPr>
          <w:trHeight w:val="220"/>
        </w:trPr>
        <w:tc>
          <w:tcPr>
            <w:tcW w:w="5949" w:type="dxa"/>
          </w:tcPr>
          <w:p w14:paraId="15F8BB5E" w14:textId="77777777" w:rsidR="0084435D" w:rsidRDefault="0084435D" w:rsidP="0084435D">
            <w:pPr>
              <w:pStyle w:val="TableParagraph"/>
              <w:spacing w:before="1" w:line="199" w:lineRule="exact"/>
              <w:ind w:left="110"/>
              <w:rPr>
                <w:sz w:val="18"/>
              </w:rPr>
            </w:pPr>
            <w:r>
              <w:rPr>
                <w:sz w:val="18"/>
              </w:rPr>
              <w:t>El</w:t>
            </w:r>
            <w:r>
              <w:rPr>
                <w:spacing w:val="-1"/>
                <w:sz w:val="18"/>
              </w:rPr>
              <w:t xml:space="preserve"> </w:t>
            </w:r>
            <w:r>
              <w:rPr>
                <w:spacing w:val="-2"/>
                <w:sz w:val="18"/>
              </w:rPr>
              <w:t>yıkama</w:t>
            </w:r>
          </w:p>
        </w:tc>
        <w:tc>
          <w:tcPr>
            <w:tcW w:w="709" w:type="dxa"/>
          </w:tcPr>
          <w:p w14:paraId="0238C8AA" w14:textId="77777777" w:rsidR="0084435D" w:rsidRDefault="0084435D" w:rsidP="0084435D">
            <w:pPr>
              <w:pStyle w:val="TableParagraph"/>
              <w:spacing w:before="1" w:line="199" w:lineRule="exact"/>
              <w:ind w:left="8"/>
              <w:jc w:val="center"/>
              <w:rPr>
                <w:sz w:val="18"/>
              </w:rPr>
            </w:pPr>
            <w:r>
              <w:rPr>
                <w:spacing w:val="-10"/>
                <w:sz w:val="18"/>
              </w:rPr>
              <w:t>4</w:t>
            </w:r>
          </w:p>
        </w:tc>
        <w:tc>
          <w:tcPr>
            <w:tcW w:w="1701" w:type="dxa"/>
          </w:tcPr>
          <w:p w14:paraId="5776C81F" w14:textId="77777777" w:rsidR="0084435D" w:rsidRDefault="0084435D" w:rsidP="0084435D">
            <w:pPr>
              <w:pStyle w:val="TableParagraph"/>
              <w:rPr>
                <w:sz w:val="14"/>
              </w:rPr>
            </w:pPr>
          </w:p>
        </w:tc>
        <w:tc>
          <w:tcPr>
            <w:tcW w:w="850" w:type="dxa"/>
          </w:tcPr>
          <w:p w14:paraId="02E8271B" w14:textId="77777777" w:rsidR="0084435D" w:rsidRDefault="0084435D" w:rsidP="0084435D">
            <w:pPr>
              <w:pStyle w:val="TableParagraph"/>
              <w:rPr>
                <w:sz w:val="14"/>
              </w:rPr>
            </w:pPr>
          </w:p>
        </w:tc>
        <w:tc>
          <w:tcPr>
            <w:tcW w:w="709" w:type="dxa"/>
          </w:tcPr>
          <w:p w14:paraId="1F30F91F" w14:textId="77777777" w:rsidR="0084435D" w:rsidRDefault="0084435D" w:rsidP="0084435D">
            <w:pPr>
              <w:pStyle w:val="TableParagraph"/>
              <w:rPr>
                <w:sz w:val="14"/>
              </w:rPr>
            </w:pPr>
          </w:p>
        </w:tc>
      </w:tr>
      <w:tr w:rsidR="0084435D" w14:paraId="3ACE37A6" w14:textId="77777777" w:rsidTr="0084435D">
        <w:trPr>
          <w:trHeight w:val="218"/>
        </w:trPr>
        <w:tc>
          <w:tcPr>
            <w:tcW w:w="5949" w:type="dxa"/>
          </w:tcPr>
          <w:p w14:paraId="7421628B" w14:textId="77777777" w:rsidR="0084435D" w:rsidRDefault="0084435D" w:rsidP="0084435D">
            <w:pPr>
              <w:pStyle w:val="TableParagraph"/>
              <w:spacing w:line="198" w:lineRule="exact"/>
              <w:ind w:left="110"/>
              <w:rPr>
                <w:sz w:val="18"/>
              </w:rPr>
            </w:pPr>
            <w:r>
              <w:rPr>
                <w:sz w:val="18"/>
              </w:rPr>
              <w:t>Endoskopik</w:t>
            </w:r>
            <w:r>
              <w:rPr>
                <w:spacing w:val="-8"/>
                <w:sz w:val="18"/>
              </w:rPr>
              <w:t xml:space="preserve"> </w:t>
            </w:r>
            <w:r>
              <w:rPr>
                <w:spacing w:val="-2"/>
                <w:sz w:val="18"/>
              </w:rPr>
              <w:t>işlem</w:t>
            </w:r>
          </w:p>
        </w:tc>
        <w:tc>
          <w:tcPr>
            <w:tcW w:w="709" w:type="dxa"/>
          </w:tcPr>
          <w:p w14:paraId="3FCE5779" w14:textId="77777777" w:rsidR="0084435D" w:rsidRDefault="0084435D" w:rsidP="0084435D">
            <w:pPr>
              <w:pStyle w:val="TableParagraph"/>
              <w:spacing w:line="198" w:lineRule="exact"/>
              <w:ind w:left="8"/>
              <w:jc w:val="center"/>
              <w:rPr>
                <w:sz w:val="18"/>
              </w:rPr>
            </w:pPr>
            <w:r>
              <w:rPr>
                <w:spacing w:val="-10"/>
                <w:sz w:val="18"/>
              </w:rPr>
              <w:t>1</w:t>
            </w:r>
          </w:p>
        </w:tc>
        <w:tc>
          <w:tcPr>
            <w:tcW w:w="1701" w:type="dxa"/>
          </w:tcPr>
          <w:p w14:paraId="69FE82DD" w14:textId="77777777" w:rsidR="0084435D" w:rsidRDefault="0084435D" w:rsidP="0084435D">
            <w:pPr>
              <w:pStyle w:val="TableParagraph"/>
              <w:rPr>
                <w:sz w:val="14"/>
              </w:rPr>
            </w:pPr>
          </w:p>
        </w:tc>
        <w:tc>
          <w:tcPr>
            <w:tcW w:w="850" w:type="dxa"/>
          </w:tcPr>
          <w:p w14:paraId="63EF442E" w14:textId="77777777" w:rsidR="0084435D" w:rsidRDefault="0084435D" w:rsidP="0084435D">
            <w:pPr>
              <w:pStyle w:val="TableParagraph"/>
              <w:rPr>
                <w:sz w:val="14"/>
              </w:rPr>
            </w:pPr>
          </w:p>
        </w:tc>
        <w:tc>
          <w:tcPr>
            <w:tcW w:w="709" w:type="dxa"/>
          </w:tcPr>
          <w:p w14:paraId="6D178820" w14:textId="77777777" w:rsidR="0084435D" w:rsidRDefault="0084435D" w:rsidP="0084435D">
            <w:pPr>
              <w:pStyle w:val="TableParagraph"/>
              <w:rPr>
                <w:sz w:val="14"/>
              </w:rPr>
            </w:pPr>
          </w:p>
        </w:tc>
      </w:tr>
      <w:tr w:rsidR="0084435D" w14:paraId="672525A3" w14:textId="77777777" w:rsidTr="0084435D">
        <w:trPr>
          <w:trHeight w:val="220"/>
        </w:trPr>
        <w:tc>
          <w:tcPr>
            <w:tcW w:w="5949" w:type="dxa"/>
          </w:tcPr>
          <w:p w14:paraId="1439B73F" w14:textId="77777777" w:rsidR="0084435D" w:rsidRDefault="0084435D" w:rsidP="0084435D">
            <w:pPr>
              <w:pStyle w:val="TableParagraph"/>
              <w:spacing w:before="1" w:line="199" w:lineRule="exact"/>
              <w:ind w:left="110"/>
              <w:rPr>
                <w:sz w:val="18"/>
              </w:rPr>
            </w:pPr>
            <w:r>
              <w:rPr>
                <w:sz w:val="18"/>
              </w:rPr>
              <w:t>Hastadan</w:t>
            </w:r>
            <w:r>
              <w:rPr>
                <w:spacing w:val="-6"/>
                <w:sz w:val="18"/>
              </w:rPr>
              <w:t xml:space="preserve"> </w:t>
            </w:r>
            <w:r>
              <w:rPr>
                <w:sz w:val="18"/>
              </w:rPr>
              <w:t>biyolojik</w:t>
            </w:r>
            <w:r>
              <w:rPr>
                <w:spacing w:val="-5"/>
                <w:sz w:val="18"/>
              </w:rPr>
              <w:t xml:space="preserve"> </w:t>
            </w:r>
            <w:r>
              <w:rPr>
                <w:sz w:val="18"/>
              </w:rPr>
              <w:t>örnek</w:t>
            </w:r>
            <w:r>
              <w:rPr>
                <w:spacing w:val="-4"/>
                <w:sz w:val="18"/>
              </w:rPr>
              <w:t xml:space="preserve"> </w:t>
            </w:r>
            <w:r>
              <w:rPr>
                <w:spacing w:val="-2"/>
                <w:sz w:val="18"/>
              </w:rPr>
              <w:t>alabilme</w:t>
            </w:r>
          </w:p>
        </w:tc>
        <w:tc>
          <w:tcPr>
            <w:tcW w:w="709" w:type="dxa"/>
          </w:tcPr>
          <w:p w14:paraId="05379A7F"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412EACDD" w14:textId="77777777" w:rsidR="0084435D" w:rsidRDefault="0084435D" w:rsidP="0084435D">
            <w:pPr>
              <w:pStyle w:val="TableParagraph"/>
              <w:rPr>
                <w:sz w:val="14"/>
              </w:rPr>
            </w:pPr>
          </w:p>
        </w:tc>
        <w:tc>
          <w:tcPr>
            <w:tcW w:w="850" w:type="dxa"/>
          </w:tcPr>
          <w:p w14:paraId="36AA7300" w14:textId="77777777" w:rsidR="0084435D" w:rsidRDefault="0084435D" w:rsidP="0084435D">
            <w:pPr>
              <w:pStyle w:val="TableParagraph"/>
              <w:rPr>
                <w:sz w:val="14"/>
              </w:rPr>
            </w:pPr>
          </w:p>
        </w:tc>
        <w:tc>
          <w:tcPr>
            <w:tcW w:w="709" w:type="dxa"/>
          </w:tcPr>
          <w:p w14:paraId="440AA33D" w14:textId="77777777" w:rsidR="0084435D" w:rsidRDefault="0084435D" w:rsidP="0084435D">
            <w:pPr>
              <w:pStyle w:val="TableParagraph"/>
              <w:rPr>
                <w:sz w:val="14"/>
              </w:rPr>
            </w:pPr>
          </w:p>
        </w:tc>
      </w:tr>
      <w:tr w:rsidR="0084435D" w14:paraId="72ED1552" w14:textId="77777777" w:rsidTr="0084435D">
        <w:trPr>
          <w:trHeight w:val="220"/>
        </w:trPr>
        <w:tc>
          <w:tcPr>
            <w:tcW w:w="5949" w:type="dxa"/>
          </w:tcPr>
          <w:p w14:paraId="1721CD30" w14:textId="77777777" w:rsidR="0084435D" w:rsidRDefault="0084435D" w:rsidP="0084435D">
            <w:pPr>
              <w:pStyle w:val="TableParagraph"/>
              <w:spacing w:before="1" w:line="199" w:lineRule="exact"/>
              <w:ind w:left="110"/>
              <w:rPr>
                <w:sz w:val="18"/>
              </w:rPr>
            </w:pPr>
            <w:r>
              <w:rPr>
                <w:sz w:val="18"/>
              </w:rPr>
              <w:t>Hava</w:t>
            </w:r>
            <w:r>
              <w:rPr>
                <w:spacing w:val="-3"/>
                <w:sz w:val="18"/>
              </w:rPr>
              <w:t xml:space="preserve"> </w:t>
            </w:r>
            <w:r>
              <w:rPr>
                <w:sz w:val="18"/>
              </w:rPr>
              <w:t>yolundaki</w:t>
            </w:r>
            <w:r>
              <w:rPr>
                <w:spacing w:val="-3"/>
                <w:sz w:val="18"/>
              </w:rPr>
              <w:t xml:space="preserve"> </w:t>
            </w:r>
            <w:r>
              <w:rPr>
                <w:sz w:val="18"/>
              </w:rPr>
              <w:t>yabancı</w:t>
            </w:r>
            <w:r>
              <w:rPr>
                <w:spacing w:val="-4"/>
                <w:sz w:val="18"/>
              </w:rPr>
              <w:t xml:space="preserve"> </w:t>
            </w:r>
            <w:r>
              <w:rPr>
                <w:sz w:val="18"/>
              </w:rPr>
              <w:t>cismi</w:t>
            </w:r>
            <w:r>
              <w:rPr>
                <w:spacing w:val="-2"/>
                <w:sz w:val="18"/>
              </w:rPr>
              <w:t xml:space="preserve"> </w:t>
            </w:r>
            <w:r>
              <w:rPr>
                <w:sz w:val="18"/>
              </w:rPr>
              <w:t>çıkarmaya</w:t>
            </w:r>
            <w:r>
              <w:rPr>
                <w:spacing w:val="-4"/>
                <w:sz w:val="18"/>
              </w:rPr>
              <w:t xml:space="preserve"> </w:t>
            </w:r>
            <w:r>
              <w:rPr>
                <w:sz w:val="18"/>
              </w:rPr>
              <w:t>yönelik</w:t>
            </w:r>
            <w:r>
              <w:rPr>
                <w:spacing w:val="-2"/>
                <w:sz w:val="18"/>
              </w:rPr>
              <w:t xml:space="preserve"> </w:t>
            </w:r>
            <w:r>
              <w:rPr>
                <w:sz w:val="18"/>
              </w:rPr>
              <w:t>ilk</w:t>
            </w:r>
            <w:r>
              <w:rPr>
                <w:spacing w:val="-3"/>
                <w:sz w:val="18"/>
              </w:rPr>
              <w:t xml:space="preserve"> </w:t>
            </w:r>
            <w:r>
              <w:rPr>
                <w:sz w:val="18"/>
              </w:rPr>
              <w:t>yardım</w:t>
            </w:r>
            <w:r>
              <w:rPr>
                <w:spacing w:val="1"/>
                <w:sz w:val="18"/>
              </w:rPr>
              <w:t xml:space="preserve"> </w:t>
            </w:r>
            <w:r>
              <w:rPr>
                <w:spacing w:val="-2"/>
                <w:sz w:val="18"/>
              </w:rPr>
              <w:t>yapabilme</w:t>
            </w:r>
          </w:p>
        </w:tc>
        <w:tc>
          <w:tcPr>
            <w:tcW w:w="709" w:type="dxa"/>
          </w:tcPr>
          <w:p w14:paraId="06C95E4B"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76330B08" w14:textId="77777777" w:rsidR="0084435D" w:rsidRDefault="0084435D" w:rsidP="0084435D">
            <w:pPr>
              <w:pStyle w:val="TableParagraph"/>
              <w:rPr>
                <w:sz w:val="14"/>
              </w:rPr>
            </w:pPr>
          </w:p>
        </w:tc>
        <w:tc>
          <w:tcPr>
            <w:tcW w:w="850" w:type="dxa"/>
          </w:tcPr>
          <w:p w14:paraId="1F3B1D0E" w14:textId="77777777" w:rsidR="0084435D" w:rsidRDefault="0084435D" w:rsidP="0084435D">
            <w:pPr>
              <w:pStyle w:val="TableParagraph"/>
              <w:rPr>
                <w:sz w:val="14"/>
              </w:rPr>
            </w:pPr>
          </w:p>
        </w:tc>
        <w:tc>
          <w:tcPr>
            <w:tcW w:w="709" w:type="dxa"/>
          </w:tcPr>
          <w:p w14:paraId="39D67256" w14:textId="77777777" w:rsidR="0084435D" w:rsidRDefault="0084435D" w:rsidP="0084435D">
            <w:pPr>
              <w:pStyle w:val="TableParagraph"/>
              <w:rPr>
                <w:sz w:val="14"/>
              </w:rPr>
            </w:pPr>
          </w:p>
        </w:tc>
      </w:tr>
      <w:tr w:rsidR="0084435D" w14:paraId="3310E9E2" w14:textId="77777777" w:rsidTr="0084435D">
        <w:trPr>
          <w:trHeight w:val="220"/>
        </w:trPr>
        <w:tc>
          <w:tcPr>
            <w:tcW w:w="5949" w:type="dxa"/>
          </w:tcPr>
          <w:p w14:paraId="0C57E0F4" w14:textId="77777777" w:rsidR="0084435D" w:rsidRDefault="0084435D" w:rsidP="0084435D">
            <w:pPr>
              <w:pStyle w:val="TableParagraph"/>
              <w:spacing w:before="1" w:line="199" w:lineRule="exact"/>
              <w:ind w:left="110"/>
              <w:rPr>
                <w:sz w:val="18"/>
              </w:rPr>
            </w:pPr>
            <w:r>
              <w:rPr>
                <w:sz w:val="18"/>
              </w:rPr>
              <w:t>Kültür</w:t>
            </w:r>
            <w:r>
              <w:rPr>
                <w:spacing w:val="-4"/>
                <w:sz w:val="18"/>
              </w:rPr>
              <w:t xml:space="preserve"> </w:t>
            </w:r>
            <w:r>
              <w:rPr>
                <w:sz w:val="18"/>
              </w:rPr>
              <w:t>için</w:t>
            </w:r>
            <w:r>
              <w:rPr>
                <w:spacing w:val="-3"/>
                <w:sz w:val="18"/>
              </w:rPr>
              <w:t xml:space="preserve"> </w:t>
            </w:r>
            <w:r>
              <w:rPr>
                <w:sz w:val="18"/>
              </w:rPr>
              <w:t>örnek</w:t>
            </w:r>
            <w:r>
              <w:rPr>
                <w:spacing w:val="-3"/>
                <w:sz w:val="18"/>
              </w:rPr>
              <w:t xml:space="preserve"> </w:t>
            </w:r>
            <w:r>
              <w:rPr>
                <w:spacing w:val="-2"/>
                <w:sz w:val="18"/>
              </w:rPr>
              <w:t>alabilme</w:t>
            </w:r>
          </w:p>
        </w:tc>
        <w:tc>
          <w:tcPr>
            <w:tcW w:w="709" w:type="dxa"/>
          </w:tcPr>
          <w:p w14:paraId="225DB55A"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000306D4" w14:textId="77777777" w:rsidR="0084435D" w:rsidRDefault="0084435D" w:rsidP="0084435D">
            <w:pPr>
              <w:pStyle w:val="TableParagraph"/>
              <w:rPr>
                <w:sz w:val="14"/>
              </w:rPr>
            </w:pPr>
          </w:p>
        </w:tc>
        <w:tc>
          <w:tcPr>
            <w:tcW w:w="850" w:type="dxa"/>
          </w:tcPr>
          <w:p w14:paraId="0F29B149" w14:textId="77777777" w:rsidR="0084435D" w:rsidRDefault="0084435D" w:rsidP="0084435D">
            <w:pPr>
              <w:pStyle w:val="TableParagraph"/>
              <w:rPr>
                <w:sz w:val="14"/>
              </w:rPr>
            </w:pPr>
          </w:p>
        </w:tc>
        <w:tc>
          <w:tcPr>
            <w:tcW w:w="709" w:type="dxa"/>
          </w:tcPr>
          <w:p w14:paraId="4D82EED3" w14:textId="77777777" w:rsidR="0084435D" w:rsidRDefault="0084435D" w:rsidP="0084435D">
            <w:pPr>
              <w:pStyle w:val="TableParagraph"/>
              <w:rPr>
                <w:sz w:val="14"/>
              </w:rPr>
            </w:pPr>
          </w:p>
        </w:tc>
      </w:tr>
      <w:tr w:rsidR="0084435D" w14:paraId="0407679A" w14:textId="77777777" w:rsidTr="0084435D">
        <w:trPr>
          <w:trHeight w:val="217"/>
        </w:trPr>
        <w:tc>
          <w:tcPr>
            <w:tcW w:w="5949" w:type="dxa"/>
          </w:tcPr>
          <w:p w14:paraId="2AE9615D" w14:textId="77777777" w:rsidR="0084435D" w:rsidRDefault="0084435D" w:rsidP="0084435D">
            <w:pPr>
              <w:pStyle w:val="TableParagraph"/>
              <w:spacing w:line="198" w:lineRule="exact"/>
              <w:ind w:left="110"/>
              <w:rPr>
                <w:sz w:val="18"/>
              </w:rPr>
            </w:pPr>
            <w:r>
              <w:rPr>
                <w:sz w:val="18"/>
              </w:rPr>
              <w:t>Nazogastrik</w:t>
            </w:r>
            <w:r>
              <w:rPr>
                <w:spacing w:val="-5"/>
                <w:sz w:val="18"/>
              </w:rPr>
              <w:t xml:space="preserve"> </w:t>
            </w:r>
            <w:r>
              <w:rPr>
                <w:sz w:val="18"/>
              </w:rPr>
              <w:t>sonda</w:t>
            </w:r>
            <w:r>
              <w:rPr>
                <w:spacing w:val="-2"/>
                <w:sz w:val="18"/>
              </w:rPr>
              <w:t xml:space="preserve"> uygulayabilme</w:t>
            </w:r>
          </w:p>
        </w:tc>
        <w:tc>
          <w:tcPr>
            <w:tcW w:w="709" w:type="dxa"/>
          </w:tcPr>
          <w:p w14:paraId="5648F397"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47B5DAA5" w14:textId="77777777" w:rsidR="0084435D" w:rsidRDefault="0084435D" w:rsidP="0084435D">
            <w:pPr>
              <w:pStyle w:val="TableParagraph"/>
              <w:rPr>
                <w:sz w:val="14"/>
              </w:rPr>
            </w:pPr>
          </w:p>
        </w:tc>
        <w:tc>
          <w:tcPr>
            <w:tcW w:w="850" w:type="dxa"/>
          </w:tcPr>
          <w:p w14:paraId="2691D046" w14:textId="77777777" w:rsidR="0084435D" w:rsidRDefault="0084435D" w:rsidP="0084435D">
            <w:pPr>
              <w:pStyle w:val="TableParagraph"/>
              <w:rPr>
                <w:sz w:val="14"/>
              </w:rPr>
            </w:pPr>
          </w:p>
        </w:tc>
        <w:tc>
          <w:tcPr>
            <w:tcW w:w="709" w:type="dxa"/>
          </w:tcPr>
          <w:p w14:paraId="42EFC939" w14:textId="77777777" w:rsidR="0084435D" w:rsidRDefault="0084435D" w:rsidP="0084435D">
            <w:pPr>
              <w:pStyle w:val="TableParagraph"/>
              <w:rPr>
                <w:sz w:val="14"/>
              </w:rPr>
            </w:pPr>
          </w:p>
        </w:tc>
      </w:tr>
      <w:tr w:rsidR="0084435D" w14:paraId="7BF172C5" w14:textId="77777777" w:rsidTr="0084435D">
        <w:trPr>
          <w:trHeight w:val="220"/>
        </w:trPr>
        <w:tc>
          <w:tcPr>
            <w:tcW w:w="5949" w:type="dxa"/>
          </w:tcPr>
          <w:p w14:paraId="2B1E34E5" w14:textId="77777777" w:rsidR="0084435D" w:rsidRDefault="0084435D" w:rsidP="0084435D">
            <w:pPr>
              <w:pStyle w:val="TableParagraph"/>
              <w:spacing w:before="1" w:line="199" w:lineRule="exact"/>
              <w:ind w:left="110"/>
              <w:rPr>
                <w:sz w:val="18"/>
              </w:rPr>
            </w:pPr>
            <w:r>
              <w:rPr>
                <w:sz w:val="18"/>
              </w:rPr>
              <w:t>Oksijen</w:t>
            </w:r>
            <w:r>
              <w:rPr>
                <w:spacing w:val="-4"/>
                <w:sz w:val="18"/>
              </w:rPr>
              <w:t xml:space="preserve"> </w:t>
            </w:r>
            <w:r>
              <w:rPr>
                <w:sz w:val="18"/>
              </w:rPr>
              <w:t>ve</w:t>
            </w:r>
            <w:r>
              <w:rPr>
                <w:spacing w:val="-2"/>
                <w:sz w:val="18"/>
              </w:rPr>
              <w:t xml:space="preserve"> </w:t>
            </w:r>
            <w:r>
              <w:rPr>
                <w:sz w:val="18"/>
              </w:rPr>
              <w:t>nebul-inhaler</w:t>
            </w:r>
            <w:r>
              <w:rPr>
                <w:spacing w:val="-1"/>
                <w:sz w:val="18"/>
              </w:rPr>
              <w:t xml:space="preserve"> </w:t>
            </w:r>
            <w:r>
              <w:rPr>
                <w:sz w:val="18"/>
              </w:rPr>
              <w:t>tedavisi</w:t>
            </w:r>
            <w:r>
              <w:rPr>
                <w:spacing w:val="-1"/>
                <w:sz w:val="18"/>
              </w:rPr>
              <w:t xml:space="preserve"> </w:t>
            </w:r>
            <w:r>
              <w:rPr>
                <w:spacing w:val="-2"/>
                <w:sz w:val="18"/>
              </w:rPr>
              <w:t>uygulayabilme</w:t>
            </w:r>
          </w:p>
        </w:tc>
        <w:tc>
          <w:tcPr>
            <w:tcW w:w="709" w:type="dxa"/>
          </w:tcPr>
          <w:p w14:paraId="40E006A4"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6D6B860F" w14:textId="77777777" w:rsidR="0084435D" w:rsidRDefault="0084435D" w:rsidP="0084435D">
            <w:pPr>
              <w:pStyle w:val="TableParagraph"/>
              <w:rPr>
                <w:sz w:val="14"/>
              </w:rPr>
            </w:pPr>
          </w:p>
        </w:tc>
        <w:tc>
          <w:tcPr>
            <w:tcW w:w="850" w:type="dxa"/>
          </w:tcPr>
          <w:p w14:paraId="5102EE66" w14:textId="77777777" w:rsidR="0084435D" w:rsidRDefault="0084435D" w:rsidP="0084435D">
            <w:pPr>
              <w:pStyle w:val="TableParagraph"/>
              <w:rPr>
                <w:sz w:val="14"/>
              </w:rPr>
            </w:pPr>
          </w:p>
        </w:tc>
        <w:tc>
          <w:tcPr>
            <w:tcW w:w="709" w:type="dxa"/>
          </w:tcPr>
          <w:p w14:paraId="7880B01E" w14:textId="77777777" w:rsidR="0084435D" w:rsidRDefault="0084435D" w:rsidP="0084435D">
            <w:pPr>
              <w:pStyle w:val="TableParagraph"/>
              <w:rPr>
                <w:sz w:val="14"/>
              </w:rPr>
            </w:pPr>
          </w:p>
        </w:tc>
      </w:tr>
      <w:tr w:rsidR="0084435D" w14:paraId="7A13F0EC" w14:textId="77777777" w:rsidTr="0084435D">
        <w:trPr>
          <w:trHeight w:val="220"/>
        </w:trPr>
        <w:tc>
          <w:tcPr>
            <w:tcW w:w="5949" w:type="dxa"/>
          </w:tcPr>
          <w:p w14:paraId="78CCE3C7" w14:textId="77777777" w:rsidR="0084435D" w:rsidRDefault="0084435D" w:rsidP="0084435D">
            <w:pPr>
              <w:pStyle w:val="TableParagraph"/>
              <w:spacing w:before="1" w:line="199" w:lineRule="exact"/>
              <w:ind w:left="110"/>
              <w:rPr>
                <w:sz w:val="18"/>
              </w:rPr>
            </w:pPr>
            <w:r>
              <w:rPr>
                <w:sz w:val="18"/>
              </w:rPr>
              <w:t>Parasentez</w:t>
            </w:r>
            <w:r>
              <w:rPr>
                <w:spacing w:val="-7"/>
                <w:sz w:val="18"/>
              </w:rPr>
              <w:t xml:space="preserve"> </w:t>
            </w:r>
            <w:r>
              <w:rPr>
                <w:spacing w:val="-2"/>
                <w:sz w:val="18"/>
              </w:rPr>
              <w:t>yapabilme</w:t>
            </w:r>
          </w:p>
        </w:tc>
        <w:tc>
          <w:tcPr>
            <w:tcW w:w="709" w:type="dxa"/>
          </w:tcPr>
          <w:p w14:paraId="674B3F01"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4CBCF0FD" w14:textId="77777777" w:rsidR="0084435D" w:rsidRDefault="0084435D" w:rsidP="0084435D">
            <w:pPr>
              <w:pStyle w:val="TableParagraph"/>
              <w:rPr>
                <w:sz w:val="14"/>
              </w:rPr>
            </w:pPr>
          </w:p>
        </w:tc>
        <w:tc>
          <w:tcPr>
            <w:tcW w:w="850" w:type="dxa"/>
          </w:tcPr>
          <w:p w14:paraId="0775FBC5" w14:textId="77777777" w:rsidR="0084435D" w:rsidRDefault="0084435D" w:rsidP="0084435D">
            <w:pPr>
              <w:pStyle w:val="TableParagraph"/>
              <w:rPr>
                <w:sz w:val="14"/>
              </w:rPr>
            </w:pPr>
          </w:p>
        </w:tc>
        <w:tc>
          <w:tcPr>
            <w:tcW w:w="709" w:type="dxa"/>
          </w:tcPr>
          <w:p w14:paraId="54487095" w14:textId="77777777" w:rsidR="0084435D" w:rsidRDefault="0084435D" w:rsidP="0084435D">
            <w:pPr>
              <w:pStyle w:val="TableParagraph"/>
              <w:rPr>
                <w:sz w:val="14"/>
              </w:rPr>
            </w:pPr>
          </w:p>
        </w:tc>
      </w:tr>
      <w:tr w:rsidR="0084435D" w14:paraId="5817F3E9" w14:textId="77777777" w:rsidTr="0084435D">
        <w:trPr>
          <w:trHeight w:val="244"/>
        </w:trPr>
        <w:tc>
          <w:tcPr>
            <w:tcW w:w="5949" w:type="dxa"/>
          </w:tcPr>
          <w:p w14:paraId="6A0E840B" w14:textId="77777777" w:rsidR="0084435D" w:rsidRDefault="0084435D" w:rsidP="0084435D">
            <w:pPr>
              <w:pStyle w:val="TableParagraph"/>
              <w:spacing w:before="1" w:line="223" w:lineRule="exact"/>
              <w:ind w:left="110"/>
              <w:rPr>
                <w:sz w:val="20"/>
              </w:rPr>
            </w:pPr>
            <w:r w:rsidRPr="00F878BE">
              <w:rPr>
                <w:spacing w:val="-2"/>
                <w:sz w:val="18"/>
              </w:rPr>
              <w:t>Trake</w:t>
            </w:r>
            <w:r>
              <w:rPr>
                <w:spacing w:val="-2"/>
                <w:sz w:val="18"/>
              </w:rPr>
              <w:t>o</w:t>
            </w:r>
            <w:r w:rsidRPr="00F878BE">
              <w:rPr>
                <w:spacing w:val="-2"/>
                <w:sz w:val="18"/>
              </w:rPr>
              <w:t>tomi</w:t>
            </w:r>
          </w:p>
        </w:tc>
        <w:tc>
          <w:tcPr>
            <w:tcW w:w="709" w:type="dxa"/>
          </w:tcPr>
          <w:p w14:paraId="49EC9301" w14:textId="77777777" w:rsidR="0084435D" w:rsidRDefault="0084435D" w:rsidP="0084435D">
            <w:pPr>
              <w:pStyle w:val="TableParagraph"/>
              <w:spacing w:before="1" w:line="223" w:lineRule="exact"/>
              <w:ind w:left="8"/>
              <w:jc w:val="center"/>
              <w:rPr>
                <w:sz w:val="20"/>
              </w:rPr>
            </w:pPr>
            <w:r>
              <w:rPr>
                <w:spacing w:val="-10"/>
                <w:sz w:val="20"/>
              </w:rPr>
              <w:t>2</w:t>
            </w:r>
          </w:p>
        </w:tc>
        <w:tc>
          <w:tcPr>
            <w:tcW w:w="1701" w:type="dxa"/>
          </w:tcPr>
          <w:p w14:paraId="13D0749E" w14:textId="77777777" w:rsidR="0084435D" w:rsidRDefault="0084435D" w:rsidP="0084435D">
            <w:pPr>
              <w:pStyle w:val="TableParagraph"/>
              <w:rPr>
                <w:sz w:val="16"/>
              </w:rPr>
            </w:pPr>
          </w:p>
        </w:tc>
        <w:tc>
          <w:tcPr>
            <w:tcW w:w="850" w:type="dxa"/>
          </w:tcPr>
          <w:p w14:paraId="3F16906A" w14:textId="77777777" w:rsidR="0084435D" w:rsidRDefault="0084435D" w:rsidP="0084435D">
            <w:pPr>
              <w:pStyle w:val="TableParagraph"/>
              <w:rPr>
                <w:sz w:val="16"/>
              </w:rPr>
            </w:pPr>
          </w:p>
        </w:tc>
        <w:tc>
          <w:tcPr>
            <w:tcW w:w="709" w:type="dxa"/>
          </w:tcPr>
          <w:p w14:paraId="5FAF0321" w14:textId="77777777" w:rsidR="0084435D" w:rsidRDefault="0084435D" w:rsidP="0084435D">
            <w:pPr>
              <w:pStyle w:val="TableParagraph"/>
              <w:rPr>
                <w:sz w:val="16"/>
              </w:rPr>
            </w:pPr>
          </w:p>
        </w:tc>
      </w:tr>
      <w:tr w:rsidR="0084435D" w14:paraId="1513922B" w14:textId="77777777" w:rsidTr="0084435D">
        <w:trPr>
          <w:trHeight w:val="218"/>
        </w:trPr>
        <w:tc>
          <w:tcPr>
            <w:tcW w:w="5949" w:type="dxa"/>
          </w:tcPr>
          <w:p w14:paraId="29F51334" w14:textId="77777777" w:rsidR="0084435D" w:rsidRDefault="0084435D" w:rsidP="0084435D">
            <w:pPr>
              <w:pStyle w:val="TableParagraph"/>
              <w:spacing w:line="198" w:lineRule="exact"/>
              <w:ind w:left="110"/>
              <w:rPr>
                <w:sz w:val="18"/>
              </w:rPr>
            </w:pPr>
            <w:r>
              <w:rPr>
                <w:sz w:val="18"/>
              </w:rPr>
              <w:t>Rinne-Weber</w:t>
            </w:r>
            <w:r>
              <w:rPr>
                <w:spacing w:val="-4"/>
                <w:sz w:val="18"/>
              </w:rPr>
              <w:t xml:space="preserve"> </w:t>
            </w:r>
            <w:r>
              <w:rPr>
                <w:sz w:val="18"/>
              </w:rPr>
              <w:t>testleri</w:t>
            </w:r>
            <w:r>
              <w:rPr>
                <w:spacing w:val="-3"/>
                <w:sz w:val="18"/>
              </w:rPr>
              <w:t xml:space="preserve"> </w:t>
            </w:r>
            <w:r>
              <w:rPr>
                <w:spacing w:val="-2"/>
                <w:sz w:val="18"/>
              </w:rPr>
              <w:t>uygulayabilme</w:t>
            </w:r>
          </w:p>
        </w:tc>
        <w:tc>
          <w:tcPr>
            <w:tcW w:w="709" w:type="dxa"/>
          </w:tcPr>
          <w:p w14:paraId="39EE7866"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0C8DB7FA" w14:textId="77777777" w:rsidR="0084435D" w:rsidRDefault="0084435D" w:rsidP="0084435D">
            <w:pPr>
              <w:pStyle w:val="TableParagraph"/>
              <w:rPr>
                <w:sz w:val="14"/>
              </w:rPr>
            </w:pPr>
          </w:p>
        </w:tc>
        <w:tc>
          <w:tcPr>
            <w:tcW w:w="850" w:type="dxa"/>
          </w:tcPr>
          <w:p w14:paraId="33D799E8" w14:textId="77777777" w:rsidR="0084435D" w:rsidRDefault="0084435D" w:rsidP="0084435D">
            <w:pPr>
              <w:pStyle w:val="TableParagraph"/>
              <w:rPr>
                <w:sz w:val="14"/>
              </w:rPr>
            </w:pPr>
          </w:p>
        </w:tc>
        <w:tc>
          <w:tcPr>
            <w:tcW w:w="709" w:type="dxa"/>
          </w:tcPr>
          <w:p w14:paraId="713839F0" w14:textId="77777777" w:rsidR="0084435D" w:rsidRDefault="0084435D" w:rsidP="0084435D">
            <w:pPr>
              <w:pStyle w:val="TableParagraph"/>
              <w:rPr>
                <w:sz w:val="14"/>
              </w:rPr>
            </w:pPr>
          </w:p>
        </w:tc>
      </w:tr>
      <w:tr w:rsidR="0084435D" w14:paraId="78CBAADB" w14:textId="77777777" w:rsidTr="0084435D">
        <w:trPr>
          <w:trHeight w:val="220"/>
        </w:trPr>
        <w:tc>
          <w:tcPr>
            <w:tcW w:w="5949" w:type="dxa"/>
          </w:tcPr>
          <w:p w14:paraId="2ADB3757" w14:textId="77777777" w:rsidR="0084435D" w:rsidRDefault="0084435D" w:rsidP="0084435D">
            <w:pPr>
              <w:pStyle w:val="TableParagraph"/>
              <w:spacing w:before="1" w:line="199" w:lineRule="exact"/>
              <w:ind w:left="110"/>
              <w:rPr>
                <w:sz w:val="18"/>
              </w:rPr>
            </w:pPr>
            <w:r>
              <w:rPr>
                <w:sz w:val="18"/>
              </w:rPr>
              <w:t>Yüzeyel</w:t>
            </w:r>
            <w:r>
              <w:rPr>
                <w:spacing w:val="-4"/>
                <w:sz w:val="18"/>
              </w:rPr>
              <w:t xml:space="preserve"> </w:t>
            </w:r>
            <w:r>
              <w:rPr>
                <w:sz w:val="18"/>
              </w:rPr>
              <w:t>sütür</w:t>
            </w:r>
            <w:r>
              <w:rPr>
                <w:spacing w:val="-2"/>
                <w:sz w:val="18"/>
              </w:rPr>
              <w:t xml:space="preserve"> </w:t>
            </w:r>
            <w:r>
              <w:rPr>
                <w:sz w:val="18"/>
              </w:rPr>
              <w:t>atabilme</w:t>
            </w:r>
            <w:r>
              <w:rPr>
                <w:spacing w:val="-4"/>
                <w:sz w:val="18"/>
              </w:rPr>
              <w:t xml:space="preserve"> </w:t>
            </w:r>
            <w:r>
              <w:rPr>
                <w:sz w:val="18"/>
              </w:rPr>
              <w:t>ve</w:t>
            </w:r>
            <w:r>
              <w:rPr>
                <w:spacing w:val="-2"/>
                <w:sz w:val="18"/>
              </w:rPr>
              <w:t xml:space="preserve"> alabilme</w:t>
            </w:r>
          </w:p>
        </w:tc>
        <w:tc>
          <w:tcPr>
            <w:tcW w:w="709" w:type="dxa"/>
          </w:tcPr>
          <w:p w14:paraId="36E6D587"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509A7C7A" w14:textId="77777777" w:rsidR="0084435D" w:rsidRDefault="0084435D" w:rsidP="0084435D">
            <w:pPr>
              <w:pStyle w:val="TableParagraph"/>
              <w:rPr>
                <w:sz w:val="14"/>
              </w:rPr>
            </w:pPr>
          </w:p>
        </w:tc>
        <w:tc>
          <w:tcPr>
            <w:tcW w:w="850" w:type="dxa"/>
          </w:tcPr>
          <w:p w14:paraId="51A62564" w14:textId="77777777" w:rsidR="0084435D" w:rsidRDefault="0084435D" w:rsidP="0084435D">
            <w:pPr>
              <w:pStyle w:val="TableParagraph"/>
              <w:rPr>
                <w:sz w:val="14"/>
              </w:rPr>
            </w:pPr>
          </w:p>
        </w:tc>
        <w:tc>
          <w:tcPr>
            <w:tcW w:w="709" w:type="dxa"/>
          </w:tcPr>
          <w:p w14:paraId="6DF55BB2" w14:textId="77777777" w:rsidR="0084435D" w:rsidRDefault="0084435D" w:rsidP="0084435D">
            <w:pPr>
              <w:pStyle w:val="TableParagraph"/>
              <w:rPr>
                <w:sz w:val="14"/>
              </w:rPr>
            </w:pPr>
          </w:p>
        </w:tc>
      </w:tr>
      <w:tr w:rsidR="0084435D" w14:paraId="65ED353B" w14:textId="77777777" w:rsidTr="0084435D">
        <w:trPr>
          <w:trHeight w:val="220"/>
        </w:trPr>
        <w:tc>
          <w:tcPr>
            <w:tcW w:w="5949" w:type="dxa"/>
          </w:tcPr>
          <w:p w14:paraId="386682AE" w14:textId="77777777" w:rsidR="0084435D" w:rsidRDefault="0084435D" w:rsidP="0084435D">
            <w:pPr>
              <w:pStyle w:val="TableParagraph"/>
              <w:spacing w:before="1" w:line="199" w:lineRule="exact"/>
              <w:ind w:left="110"/>
              <w:rPr>
                <w:sz w:val="18"/>
              </w:rPr>
            </w:pPr>
            <w:r>
              <w:rPr>
                <w:sz w:val="18"/>
              </w:rPr>
              <w:t>Dış</w:t>
            </w:r>
            <w:r>
              <w:rPr>
                <w:spacing w:val="-5"/>
                <w:sz w:val="18"/>
              </w:rPr>
              <w:t xml:space="preserve"> </w:t>
            </w:r>
            <w:r>
              <w:rPr>
                <w:sz w:val="18"/>
              </w:rPr>
              <w:t>kanamayı</w:t>
            </w:r>
            <w:r>
              <w:rPr>
                <w:spacing w:val="-4"/>
                <w:sz w:val="18"/>
              </w:rPr>
              <w:t xml:space="preserve"> </w:t>
            </w:r>
            <w:r>
              <w:rPr>
                <w:sz w:val="18"/>
              </w:rPr>
              <w:t>durduracak/sınırlayacak</w:t>
            </w:r>
            <w:r>
              <w:rPr>
                <w:spacing w:val="-4"/>
                <w:sz w:val="18"/>
              </w:rPr>
              <w:t xml:space="preserve"> </w:t>
            </w:r>
            <w:r>
              <w:rPr>
                <w:sz w:val="18"/>
              </w:rPr>
              <w:t>önlemleri</w:t>
            </w:r>
            <w:r>
              <w:rPr>
                <w:spacing w:val="-4"/>
                <w:sz w:val="18"/>
              </w:rPr>
              <w:t xml:space="preserve"> </w:t>
            </w:r>
            <w:r>
              <w:rPr>
                <w:spacing w:val="-2"/>
                <w:sz w:val="18"/>
              </w:rPr>
              <w:t>alabilme</w:t>
            </w:r>
          </w:p>
        </w:tc>
        <w:tc>
          <w:tcPr>
            <w:tcW w:w="709" w:type="dxa"/>
          </w:tcPr>
          <w:p w14:paraId="4FB00F13"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303F18C8" w14:textId="77777777" w:rsidR="0084435D" w:rsidRDefault="0084435D" w:rsidP="0084435D">
            <w:pPr>
              <w:pStyle w:val="TableParagraph"/>
              <w:rPr>
                <w:sz w:val="14"/>
              </w:rPr>
            </w:pPr>
          </w:p>
        </w:tc>
        <w:tc>
          <w:tcPr>
            <w:tcW w:w="850" w:type="dxa"/>
          </w:tcPr>
          <w:p w14:paraId="7FA67211" w14:textId="77777777" w:rsidR="0084435D" w:rsidRDefault="0084435D" w:rsidP="0084435D">
            <w:pPr>
              <w:pStyle w:val="TableParagraph"/>
              <w:rPr>
                <w:sz w:val="14"/>
              </w:rPr>
            </w:pPr>
          </w:p>
        </w:tc>
        <w:tc>
          <w:tcPr>
            <w:tcW w:w="709" w:type="dxa"/>
          </w:tcPr>
          <w:p w14:paraId="2F72E5F8" w14:textId="77777777" w:rsidR="0084435D" w:rsidRDefault="0084435D" w:rsidP="0084435D">
            <w:pPr>
              <w:pStyle w:val="TableParagraph"/>
              <w:rPr>
                <w:sz w:val="14"/>
              </w:rPr>
            </w:pPr>
          </w:p>
        </w:tc>
      </w:tr>
      <w:tr w:rsidR="0084435D" w14:paraId="5F923716" w14:textId="77777777" w:rsidTr="0084435D">
        <w:trPr>
          <w:trHeight w:val="218"/>
        </w:trPr>
        <w:tc>
          <w:tcPr>
            <w:tcW w:w="9918" w:type="dxa"/>
            <w:gridSpan w:val="5"/>
            <w:shd w:val="clear" w:color="auto" w:fill="F1DBDB"/>
          </w:tcPr>
          <w:p w14:paraId="582005FA" w14:textId="77777777" w:rsidR="0084435D" w:rsidRDefault="0084435D" w:rsidP="0084435D">
            <w:pPr>
              <w:pStyle w:val="TableParagraph"/>
              <w:spacing w:line="198" w:lineRule="exact"/>
              <w:ind w:left="110"/>
              <w:rPr>
                <w:b/>
                <w:sz w:val="18"/>
              </w:rPr>
            </w:pPr>
            <w:r>
              <w:rPr>
                <w:b/>
                <w:sz w:val="18"/>
              </w:rPr>
              <w:t>V.</w:t>
            </w:r>
            <w:r>
              <w:rPr>
                <w:b/>
                <w:spacing w:val="-4"/>
                <w:sz w:val="18"/>
              </w:rPr>
              <w:t xml:space="preserve"> </w:t>
            </w:r>
            <w:r>
              <w:rPr>
                <w:b/>
                <w:sz w:val="18"/>
              </w:rPr>
              <w:t>KORUYUCU</w:t>
            </w:r>
            <w:r>
              <w:rPr>
                <w:b/>
                <w:spacing w:val="-2"/>
                <w:sz w:val="18"/>
              </w:rPr>
              <w:t xml:space="preserve"> </w:t>
            </w:r>
            <w:r>
              <w:rPr>
                <w:b/>
                <w:sz w:val="18"/>
              </w:rPr>
              <w:t>HEKİMLİK</w:t>
            </w:r>
            <w:r>
              <w:rPr>
                <w:b/>
                <w:spacing w:val="-3"/>
                <w:sz w:val="18"/>
              </w:rPr>
              <w:t xml:space="preserve"> </w:t>
            </w:r>
            <w:r>
              <w:rPr>
                <w:b/>
                <w:sz w:val="18"/>
              </w:rPr>
              <w:t>VE</w:t>
            </w:r>
            <w:r>
              <w:rPr>
                <w:b/>
                <w:spacing w:val="-2"/>
                <w:sz w:val="18"/>
              </w:rPr>
              <w:t xml:space="preserve"> </w:t>
            </w:r>
            <w:r>
              <w:rPr>
                <w:b/>
                <w:sz w:val="18"/>
              </w:rPr>
              <w:t>TOPLUM</w:t>
            </w:r>
            <w:r>
              <w:rPr>
                <w:b/>
                <w:spacing w:val="-3"/>
                <w:sz w:val="18"/>
              </w:rPr>
              <w:t xml:space="preserve"> </w:t>
            </w:r>
            <w:r>
              <w:rPr>
                <w:b/>
                <w:sz w:val="18"/>
              </w:rPr>
              <w:t>HEKİMLİĞİ</w:t>
            </w:r>
            <w:r>
              <w:rPr>
                <w:b/>
                <w:spacing w:val="-2"/>
                <w:sz w:val="18"/>
              </w:rPr>
              <w:t xml:space="preserve"> UYGULAMALARI</w:t>
            </w:r>
          </w:p>
        </w:tc>
      </w:tr>
      <w:tr w:rsidR="0084435D" w14:paraId="666D4DEC" w14:textId="77777777" w:rsidTr="0084435D">
        <w:trPr>
          <w:trHeight w:val="220"/>
        </w:trPr>
        <w:tc>
          <w:tcPr>
            <w:tcW w:w="5949" w:type="dxa"/>
          </w:tcPr>
          <w:p w14:paraId="07583D15" w14:textId="77777777" w:rsidR="0084435D" w:rsidRDefault="0084435D" w:rsidP="0084435D">
            <w:pPr>
              <w:pStyle w:val="TableParagraph"/>
              <w:spacing w:before="1" w:line="199" w:lineRule="exact"/>
              <w:ind w:left="110"/>
              <w:rPr>
                <w:sz w:val="18"/>
              </w:rPr>
            </w:pPr>
            <w:r>
              <w:rPr>
                <w:sz w:val="18"/>
              </w:rPr>
              <w:t>Geriyatrik</w:t>
            </w:r>
            <w:r>
              <w:rPr>
                <w:spacing w:val="-2"/>
                <w:sz w:val="18"/>
              </w:rPr>
              <w:t xml:space="preserve"> </w:t>
            </w:r>
            <w:r>
              <w:rPr>
                <w:sz w:val="18"/>
              </w:rPr>
              <w:t>deǧerlendirme</w:t>
            </w:r>
            <w:r>
              <w:rPr>
                <w:spacing w:val="-5"/>
                <w:sz w:val="18"/>
              </w:rPr>
              <w:t xml:space="preserve"> </w:t>
            </w:r>
            <w:r>
              <w:rPr>
                <w:spacing w:val="-2"/>
                <w:sz w:val="18"/>
              </w:rPr>
              <w:t>yapabilme</w:t>
            </w:r>
          </w:p>
        </w:tc>
        <w:tc>
          <w:tcPr>
            <w:tcW w:w="709" w:type="dxa"/>
          </w:tcPr>
          <w:p w14:paraId="5F2C0C4B"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37E085E5" w14:textId="77777777" w:rsidR="0084435D" w:rsidRDefault="0084435D" w:rsidP="0084435D">
            <w:pPr>
              <w:pStyle w:val="TableParagraph"/>
              <w:rPr>
                <w:sz w:val="14"/>
              </w:rPr>
            </w:pPr>
          </w:p>
        </w:tc>
        <w:tc>
          <w:tcPr>
            <w:tcW w:w="850" w:type="dxa"/>
          </w:tcPr>
          <w:p w14:paraId="3B7D6434" w14:textId="77777777" w:rsidR="0084435D" w:rsidRDefault="0084435D" w:rsidP="0084435D">
            <w:pPr>
              <w:pStyle w:val="TableParagraph"/>
              <w:rPr>
                <w:sz w:val="14"/>
              </w:rPr>
            </w:pPr>
          </w:p>
        </w:tc>
        <w:tc>
          <w:tcPr>
            <w:tcW w:w="709" w:type="dxa"/>
          </w:tcPr>
          <w:p w14:paraId="5479F9B4" w14:textId="77777777" w:rsidR="0084435D" w:rsidRDefault="0084435D" w:rsidP="0084435D">
            <w:pPr>
              <w:pStyle w:val="TableParagraph"/>
              <w:rPr>
                <w:sz w:val="14"/>
              </w:rPr>
            </w:pPr>
          </w:p>
        </w:tc>
      </w:tr>
      <w:tr w:rsidR="0084435D" w14:paraId="0C01F19F" w14:textId="77777777" w:rsidTr="0084435D">
        <w:trPr>
          <w:trHeight w:val="220"/>
        </w:trPr>
        <w:tc>
          <w:tcPr>
            <w:tcW w:w="5949" w:type="dxa"/>
          </w:tcPr>
          <w:p w14:paraId="0A534748" w14:textId="77777777" w:rsidR="0084435D" w:rsidRDefault="0084435D" w:rsidP="0084435D">
            <w:pPr>
              <w:pStyle w:val="TableParagraph"/>
              <w:spacing w:before="1" w:line="199" w:lineRule="exact"/>
              <w:ind w:left="110"/>
              <w:rPr>
                <w:sz w:val="18"/>
              </w:rPr>
            </w:pPr>
            <w:r>
              <w:rPr>
                <w:sz w:val="18"/>
              </w:rPr>
              <w:t>Olaǧan</w:t>
            </w:r>
            <w:r>
              <w:rPr>
                <w:spacing w:val="-3"/>
                <w:sz w:val="18"/>
              </w:rPr>
              <w:t xml:space="preserve"> </w:t>
            </w:r>
            <w:r>
              <w:rPr>
                <w:sz w:val="18"/>
              </w:rPr>
              <w:t>dışı</w:t>
            </w:r>
            <w:r>
              <w:rPr>
                <w:spacing w:val="-3"/>
                <w:sz w:val="18"/>
              </w:rPr>
              <w:t xml:space="preserve"> </w:t>
            </w:r>
            <w:r>
              <w:rPr>
                <w:sz w:val="18"/>
              </w:rPr>
              <w:t>durumlarda</w:t>
            </w:r>
            <w:r>
              <w:rPr>
                <w:spacing w:val="-3"/>
                <w:sz w:val="18"/>
              </w:rPr>
              <w:t xml:space="preserve"> </w:t>
            </w:r>
            <w:r>
              <w:rPr>
                <w:sz w:val="18"/>
              </w:rPr>
              <w:t>saǧlık</w:t>
            </w:r>
            <w:r>
              <w:rPr>
                <w:spacing w:val="-1"/>
                <w:sz w:val="18"/>
              </w:rPr>
              <w:t xml:space="preserve"> </w:t>
            </w:r>
            <w:r>
              <w:rPr>
                <w:sz w:val="18"/>
              </w:rPr>
              <w:t>hizmeti</w:t>
            </w:r>
            <w:r>
              <w:rPr>
                <w:spacing w:val="-2"/>
                <w:sz w:val="18"/>
              </w:rPr>
              <w:t xml:space="preserve"> sunabilme</w:t>
            </w:r>
          </w:p>
        </w:tc>
        <w:tc>
          <w:tcPr>
            <w:tcW w:w="709" w:type="dxa"/>
          </w:tcPr>
          <w:p w14:paraId="37E241E4" w14:textId="77777777" w:rsidR="0084435D" w:rsidRDefault="0084435D" w:rsidP="0084435D">
            <w:pPr>
              <w:pStyle w:val="TableParagraph"/>
              <w:spacing w:before="1" w:line="199" w:lineRule="exact"/>
              <w:ind w:left="8"/>
              <w:jc w:val="center"/>
              <w:rPr>
                <w:sz w:val="18"/>
              </w:rPr>
            </w:pPr>
            <w:r>
              <w:rPr>
                <w:spacing w:val="-10"/>
                <w:sz w:val="18"/>
              </w:rPr>
              <w:t>2</w:t>
            </w:r>
          </w:p>
        </w:tc>
        <w:tc>
          <w:tcPr>
            <w:tcW w:w="1701" w:type="dxa"/>
          </w:tcPr>
          <w:p w14:paraId="7E068C29" w14:textId="77777777" w:rsidR="0084435D" w:rsidRDefault="0084435D" w:rsidP="0084435D">
            <w:pPr>
              <w:pStyle w:val="TableParagraph"/>
              <w:rPr>
                <w:sz w:val="14"/>
              </w:rPr>
            </w:pPr>
          </w:p>
        </w:tc>
        <w:tc>
          <w:tcPr>
            <w:tcW w:w="850" w:type="dxa"/>
          </w:tcPr>
          <w:p w14:paraId="5C3BF3E8" w14:textId="77777777" w:rsidR="0084435D" w:rsidRDefault="0084435D" w:rsidP="0084435D">
            <w:pPr>
              <w:pStyle w:val="TableParagraph"/>
              <w:rPr>
                <w:sz w:val="14"/>
              </w:rPr>
            </w:pPr>
          </w:p>
        </w:tc>
        <w:tc>
          <w:tcPr>
            <w:tcW w:w="709" w:type="dxa"/>
          </w:tcPr>
          <w:p w14:paraId="03090498" w14:textId="77777777" w:rsidR="0084435D" w:rsidRDefault="0084435D" w:rsidP="0084435D">
            <w:pPr>
              <w:pStyle w:val="TableParagraph"/>
              <w:rPr>
                <w:sz w:val="14"/>
              </w:rPr>
            </w:pPr>
          </w:p>
        </w:tc>
      </w:tr>
      <w:tr w:rsidR="0084435D" w14:paraId="403E2B29" w14:textId="77777777" w:rsidTr="0084435D">
        <w:trPr>
          <w:trHeight w:val="438"/>
        </w:trPr>
        <w:tc>
          <w:tcPr>
            <w:tcW w:w="5949" w:type="dxa"/>
          </w:tcPr>
          <w:p w14:paraId="419F0F4B" w14:textId="77777777" w:rsidR="0084435D" w:rsidRDefault="0084435D" w:rsidP="0084435D">
            <w:pPr>
              <w:pStyle w:val="TableParagraph"/>
              <w:spacing w:before="1" w:line="219" w:lineRule="exact"/>
              <w:ind w:left="110"/>
              <w:rPr>
                <w:sz w:val="18"/>
              </w:rPr>
            </w:pPr>
            <w:r>
              <w:rPr>
                <w:sz w:val="18"/>
              </w:rPr>
              <w:t>Periyodik</w:t>
            </w:r>
            <w:r>
              <w:rPr>
                <w:spacing w:val="-6"/>
                <w:sz w:val="18"/>
              </w:rPr>
              <w:t xml:space="preserve"> </w:t>
            </w:r>
            <w:r>
              <w:rPr>
                <w:sz w:val="18"/>
              </w:rPr>
              <w:t>saǧlık</w:t>
            </w:r>
            <w:r>
              <w:rPr>
                <w:spacing w:val="-3"/>
                <w:sz w:val="18"/>
              </w:rPr>
              <w:t xml:space="preserve"> </w:t>
            </w:r>
            <w:r>
              <w:rPr>
                <w:sz w:val="18"/>
              </w:rPr>
              <w:t>muayenesi</w:t>
            </w:r>
            <w:r>
              <w:rPr>
                <w:spacing w:val="-4"/>
                <w:sz w:val="18"/>
              </w:rPr>
              <w:t xml:space="preserve"> </w:t>
            </w:r>
            <w:r>
              <w:rPr>
                <w:sz w:val="18"/>
              </w:rPr>
              <w:t>(görme,</w:t>
            </w:r>
            <w:r>
              <w:rPr>
                <w:spacing w:val="-3"/>
                <w:sz w:val="18"/>
              </w:rPr>
              <w:t xml:space="preserve"> </w:t>
            </w:r>
            <w:r>
              <w:rPr>
                <w:sz w:val="18"/>
              </w:rPr>
              <w:t>işitme,</w:t>
            </w:r>
            <w:r>
              <w:rPr>
                <w:spacing w:val="-4"/>
                <w:sz w:val="18"/>
              </w:rPr>
              <w:t xml:space="preserve"> </w:t>
            </w:r>
            <w:r>
              <w:rPr>
                <w:sz w:val="18"/>
              </w:rPr>
              <w:t>metabolik</w:t>
            </w:r>
            <w:r>
              <w:rPr>
                <w:spacing w:val="-3"/>
                <w:sz w:val="18"/>
              </w:rPr>
              <w:t xml:space="preserve"> </w:t>
            </w:r>
            <w:r>
              <w:rPr>
                <w:sz w:val="18"/>
              </w:rPr>
              <w:t>hastalıklar,</w:t>
            </w:r>
            <w:r>
              <w:rPr>
                <w:spacing w:val="-3"/>
                <w:sz w:val="18"/>
              </w:rPr>
              <w:t xml:space="preserve"> </w:t>
            </w:r>
            <w:r>
              <w:rPr>
                <w:sz w:val="18"/>
              </w:rPr>
              <w:t>riskli</w:t>
            </w:r>
            <w:r>
              <w:rPr>
                <w:spacing w:val="-4"/>
                <w:sz w:val="18"/>
              </w:rPr>
              <w:t xml:space="preserve"> </w:t>
            </w:r>
            <w:r>
              <w:rPr>
                <w:spacing w:val="-2"/>
                <w:sz w:val="18"/>
              </w:rPr>
              <w:t>grupların</w:t>
            </w:r>
          </w:p>
          <w:p w14:paraId="0E1A995D" w14:textId="77777777" w:rsidR="0084435D" w:rsidRDefault="0084435D" w:rsidP="0084435D">
            <w:pPr>
              <w:pStyle w:val="TableParagraph"/>
              <w:spacing w:line="199" w:lineRule="exact"/>
              <w:ind w:left="110"/>
              <w:rPr>
                <w:sz w:val="18"/>
              </w:rPr>
            </w:pPr>
            <w:r>
              <w:rPr>
                <w:sz w:val="18"/>
              </w:rPr>
              <w:t>aşılanması,</w:t>
            </w:r>
            <w:r>
              <w:rPr>
                <w:spacing w:val="-4"/>
                <w:sz w:val="18"/>
              </w:rPr>
              <w:t xml:space="preserve"> </w:t>
            </w:r>
            <w:r>
              <w:rPr>
                <w:sz w:val="18"/>
              </w:rPr>
              <w:t>kanser</w:t>
            </w:r>
            <w:r>
              <w:rPr>
                <w:spacing w:val="-4"/>
                <w:sz w:val="18"/>
              </w:rPr>
              <w:t xml:space="preserve"> </w:t>
            </w:r>
            <w:r>
              <w:rPr>
                <w:spacing w:val="-2"/>
                <w:sz w:val="18"/>
              </w:rPr>
              <w:t>taramaları)</w:t>
            </w:r>
          </w:p>
        </w:tc>
        <w:tc>
          <w:tcPr>
            <w:tcW w:w="709" w:type="dxa"/>
          </w:tcPr>
          <w:p w14:paraId="2D7A4945" w14:textId="77777777" w:rsidR="0084435D" w:rsidRDefault="0084435D" w:rsidP="0084435D">
            <w:pPr>
              <w:pStyle w:val="TableParagraph"/>
              <w:spacing w:before="1"/>
              <w:ind w:left="8"/>
              <w:jc w:val="center"/>
              <w:rPr>
                <w:sz w:val="18"/>
              </w:rPr>
            </w:pPr>
            <w:r>
              <w:rPr>
                <w:spacing w:val="-10"/>
                <w:sz w:val="18"/>
              </w:rPr>
              <w:t>2</w:t>
            </w:r>
          </w:p>
        </w:tc>
        <w:tc>
          <w:tcPr>
            <w:tcW w:w="1701" w:type="dxa"/>
          </w:tcPr>
          <w:p w14:paraId="4759B6A8" w14:textId="77777777" w:rsidR="0084435D" w:rsidRDefault="0084435D" w:rsidP="0084435D">
            <w:pPr>
              <w:pStyle w:val="TableParagraph"/>
              <w:rPr>
                <w:sz w:val="18"/>
              </w:rPr>
            </w:pPr>
          </w:p>
        </w:tc>
        <w:tc>
          <w:tcPr>
            <w:tcW w:w="850" w:type="dxa"/>
          </w:tcPr>
          <w:p w14:paraId="57C115A9" w14:textId="77777777" w:rsidR="0084435D" w:rsidRDefault="0084435D" w:rsidP="0084435D">
            <w:pPr>
              <w:pStyle w:val="TableParagraph"/>
              <w:rPr>
                <w:sz w:val="18"/>
              </w:rPr>
            </w:pPr>
          </w:p>
        </w:tc>
        <w:tc>
          <w:tcPr>
            <w:tcW w:w="709" w:type="dxa"/>
          </w:tcPr>
          <w:p w14:paraId="2568CAF0" w14:textId="77777777" w:rsidR="0084435D" w:rsidRDefault="0084435D" w:rsidP="0084435D">
            <w:pPr>
              <w:pStyle w:val="TableParagraph"/>
              <w:rPr>
                <w:sz w:val="18"/>
              </w:rPr>
            </w:pPr>
          </w:p>
        </w:tc>
      </w:tr>
      <w:tr w:rsidR="0084435D" w14:paraId="167BE3CA" w14:textId="77777777" w:rsidTr="0084435D">
        <w:trPr>
          <w:trHeight w:val="220"/>
        </w:trPr>
        <w:tc>
          <w:tcPr>
            <w:tcW w:w="5949" w:type="dxa"/>
          </w:tcPr>
          <w:p w14:paraId="2C0A92CC" w14:textId="77777777" w:rsidR="0084435D" w:rsidRDefault="0084435D" w:rsidP="0084435D">
            <w:pPr>
              <w:pStyle w:val="TableParagraph"/>
              <w:spacing w:before="1" w:line="199" w:lineRule="exact"/>
              <w:ind w:left="110"/>
              <w:rPr>
                <w:sz w:val="18"/>
              </w:rPr>
            </w:pPr>
            <w:r>
              <w:rPr>
                <w:sz w:val="18"/>
              </w:rPr>
              <w:t>Saǧlık</w:t>
            </w:r>
            <w:r>
              <w:rPr>
                <w:spacing w:val="-3"/>
                <w:sz w:val="18"/>
              </w:rPr>
              <w:t xml:space="preserve"> </w:t>
            </w:r>
            <w:r>
              <w:rPr>
                <w:sz w:val="18"/>
              </w:rPr>
              <w:t>çalışanlarının</w:t>
            </w:r>
            <w:r>
              <w:rPr>
                <w:spacing w:val="-2"/>
                <w:sz w:val="18"/>
              </w:rPr>
              <w:t xml:space="preserve"> </w:t>
            </w:r>
            <w:r>
              <w:rPr>
                <w:sz w:val="18"/>
              </w:rPr>
              <w:t>saǧlıǧının</w:t>
            </w:r>
            <w:r>
              <w:rPr>
                <w:spacing w:val="-4"/>
                <w:sz w:val="18"/>
              </w:rPr>
              <w:t xml:space="preserve"> </w:t>
            </w:r>
            <w:r>
              <w:rPr>
                <w:sz w:val="18"/>
              </w:rPr>
              <w:t>korunması</w:t>
            </w:r>
            <w:r>
              <w:rPr>
                <w:spacing w:val="-3"/>
                <w:sz w:val="18"/>
              </w:rPr>
              <w:t xml:space="preserve"> </w:t>
            </w:r>
            <w:r>
              <w:rPr>
                <w:sz w:val="18"/>
              </w:rPr>
              <w:t>ile</w:t>
            </w:r>
            <w:r>
              <w:rPr>
                <w:spacing w:val="-4"/>
                <w:sz w:val="18"/>
              </w:rPr>
              <w:t xml:space="preserve"> </w:t>
            </w:r>
            <w:r>
              <w:rPr>
                <w:sz w:val="18"/>
              </w:rPr>
              <w:t>ilişkili</w:t>
            </w:r>
            <w:r>
              <w:rPr>
                <w:spacing w:val="-4"/>
                <w:sz w:val="18"/>
              </w:rPr>
              <w:t xml:space="preserve"> </w:t>
            </w:r>
            <w:r>
              <w:rPr>
                <w:sz w:val="18"/>
              </w:rPr>
              <w:t>önlemleri</w:t>
            </w:r>
            <w:r>
              <w:rPr>
                <w:spacing w:val="-3"/>
                <w:sz w:val="18"/>
              </w:rPr>
              <w:t xml:space="preserve"> </w:t>
            </w:r>
            <w:r>
              <w:rPr>
                <w:spacing w:val="-2"/>
                <w:sz w:val="18"/>
              </w:rPr>
              <w:t>alabilme</w:t>
            </w:r>
          </w:p>
        </w:tc>
        <w:tc>
          <w:tcPr>
            <w:tcW w:w="709" w:type="dxa"/>
          </w:tcPr>
          <w:p w14:paraId="2CAE59DA"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37B9CD72" w14:textId="77777777" w:rsidR="0084435D" w:rsidRDefault="0084435D" w:rsidP="0084435D">
            <w:pPr>
              <w:pStyle w:val="TableParagraph"/>
              <w:rPr>
                <w:sz w:val="14"/>
              </w:rPr>
            </w:pPr>
          </w:p>
        </w:tc>
        <w:tc>
          <w:tcPr>
            <w:tcW w:w="850" w:type="dxa"/>
          </w:tcPr>
          <w:p w14:paraId="6E0B72AA" w14:textId="77777777" w:rsidR="0084435D" w:rsidRDefault="0084435D" w:rsidP="0084435D">
            <w:pPr>
              <w:pStyle w:val="TableParagraph"/>
              <w:rPr>
                <w:sz w:val="14"/>
              </w:rPr>
            </w:pPr>
          </w:p>
        </w:tc>
        <w:tc>
          <w:tcPr>
            <w:tcW w:w="709" w:type="dxa"/>
          </w:tcPr>
          <w:p w14:paraId="483AE54F" w14:textId="77777777" w:rsidR="0084435D" w:rsidRDefault="0084435D" w:rsidP="0084435D">
            <w:pPr>
              <w:pStyle w:val="TableParagraph"/>
              <w:rPr>
                <w:sz w:val="14"/>
              </w:rPr>
            </w:pPr>
          </w:p>
        </w:tc>
      </w:tr>
      <w:tr w:rsidR="0084435D" w14:paraId="164CB35C" w14:textId="77777777" w:rsidTr="0084435D">
        <w:trPr>
          <w:trHeight w:val="220"/>
        </w:trPr>
        <w:tc>
          <w:tcPr>
            <w:tcW w:w="5949" w:type="dxa"/>
          </w:tcPr>
          <w:p w14:paraId="29DE78ED" w14:textId="77777777" w:rsidR="0084435D" w:rsidRDefault="0084435D" w:rsidP="0084435D">
            <w:pPr>
              <w:pStyle w:val="TableParagraph"/>
              <w:spacing w:before="1" w:line="199" w:lineRule="exact"/>
              <w:ind w:left="110"/>
              <w:rPr>
                <w:sz w:val="18"/>
              </w:rPr>
            </w:pPr>
            <w:r>
              <w:rPr>
                <w:sz w:val="18"/>
              </w:rPr>
              <w:t>Saǧlık</w:t>
            </w:r>
            <w:r>
              <w:rPr>
                <w:spacing w:val="-2"/>
                <w:sz w:val="18"/>
              </w:rPr>
              <w:t xml:space="preserve"> </w:t>
            </w:r>
            <w:r>
              <w:rPr>
                <w:sz w:val="18"/>
              </w:rPr>
              <w:t>hizmeti</w:t>
            </w:r>
            <w:r>
              <w:rPr>
                <w:spacing w:val="-4"/>
                <w:sz w:val="18"/>
              </w:rPr>
              <w:t xml:space="preserve"> </w:t>
            </w:r>
            <w:r>
              <w:rPr>
                <w:sz w:val="18"/>
              </w:rPr>
              <w:t>ilişkili</w:t>
            </w:r>
            <w:r>
              <w:rPr>
                <w:spacing w:val="-5"/>
                <w:sz w:val="18"/>
              </w:rPr>
              <w:t xml:space="preserve"> </w:t>
            </w:r>
            <w:r>
              <w:rPr>
                <w:sz w:val="18"/>
              </w:rPr>
              <w:t>enfeksiyonları</w:t>
            </w:r>
            <w:r>
              <w:rPr>
                <w:spacing w:val="-4"/>
                <w:sz w:val="18"/>
              </w:rPr>
              <w:t xml:space="preserve"> </w:t>
            </w:r>
            <w:r>
              <w:rPr>
                <w:sz w:val="18"/>
              </w:rPr>
              <w:t>engelleyici</w:t>
            </w:r>
            <w:r>
              <w:rPr>
                <w:spacing w:val="-4"/>
                <w:sz w:val="18"/>
              </w:rPr>
              <w:t xml:space="preserve"> </w:t>
            </w:r>
            <w:r>
              <w:rPr>
                <w:sz w:val="18"/>
              </w:rPr>
              <w:t>önlemleri</w:t>
            </w:r>
            <w:r>
              <w:rPr>
                <w:spacing w:val="-2"/>
                <w:sz w:val="18"/>
              </w:rPr>
              <w:t xml:space="preserve"> alabilme</w:t>
            </w:r>
          </w:p>
        </w:tc>
        <w:tc>
          <w:tcPr>
            <w:tcW w:w="709" w:type="dxa"/>
          </w:tcPr>
          <w:p w14:paraId="56D1ECF2"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4E7BD961" w14:textId="77777777" w:rsidR="0084435D" w:rsidRDefault="0084435D" w:rsidP="0084435D">
            <w:pPr>
              <w:pStyle w:val="TableParagraph"/>
              <w:rPr>
                <w:sz w:val="14"/>
              </w:rPr>
            </w:pPr>
          </w:p>
        </w:tc>
        <w:tc>
          <w:tcPr>
            <w:tcW w:w="850" w:type="dxa"/>
          </w:tcPr>
          <w:p w14:paraId="004F3370" w14:textId="77777777" w:rsidR="0084435D" w:rsidRDefault="0084435D" w:rsidP="0084435D">
            <w:pPr>
              <w:pStyle w:val="TableParagraph"/>
              <w:rPr>
                <w:sz w:val="14"/>
              </w:rPr>
            </w:pPr>
          </w:p>
        </w:tc>
        <w:tc>
          <w:tcPr>
            <w:tcW w:w="709" w:type="dxa"/>
          </w:tcPr>
          <w:p w14:paraId="7974F0F4" w14:textId="77777777" w:rsidR="0084435D" w:rsidRDefault="0084435D" w:rsidP="0084435D">
            <w:pPr>
              <w:pStyle w:val="TableParagraph"/>
              <w:rPr>
                <w:sz w:val="14"/>
              </w:rPr>
            </w:pPr>
          </w:p>
        </w:tc>
      </w:tr>
      <w:tr w:rsidR="0084435D" w14:paraId="10BAB27C" w14:textId="77777777" w:rsidTr="0084435D">
        <w:trPr>
          <w:trHeight w:val="217"/>
        </w:trPr>
        <w:tc>
          <w:tcPr>
            <w:tcW w:w="5949" w:type="dxa"/>
          </w:tcPr>
          <w:p w14:paraId="178995E2" w14:textId="77777777" w:rsidR="0084435D" w:rsidRDefault="0084435D" w:rsidP="0084435D">
            <w:pPr>
              <w:pStyle w:val="TableParagraph"/>
              <w:spacing w:line="198" w:lineRule="exact"/>
              <w:ind w:left="110"/>
              <w:rPr>
                <w:sz w:val="18"/>
              </w:rPr>
            </w:pPr>
            <w:r>
              <w:rPr>
                <w:sz w:val="18"/>
              </w:rPr>
              <w:t>Toplu</w:t>
            </w:r>
            <w:r>
              <w:rPr>
                <w:spacing w:val="-4"/>
                <w:sz w:val="18"/>
              </w:rPr>
              <w:t xml:space="preserve"> </w:t>
            </w:r>
            <w:r>
              <w:rPr>
                <w:sz w:val="18"/>
              </w:rPr>
              <w:t>yaşam</w:t>
            </w:r>
            <w:r>
              <w:rPr>
                <w:spacing w:val="-4"/>
                <w:sz w:val="18"/>
              </w:rPr>
              <w:t xml:space="preserve"> </w:t>
            </w:r>
            <w:r>
              <w:rPr>
                <w:sz w:val="18"/>
              </w:rPr>
              <w:t>alanlarında</w:t>
            </w:r>
            <w:r>
              <w:rPr>
                <w:spacing w:val="-4"/>
                <w:sz w:val="18"/>
              </w:rPr>
              <w:t xml:space="preserve"> </w:t>
            </w:r>
            <w:r>
              <w:rPr>
                <w:sz w:val="18"/>
              </w:rPr>
              <w:t>enfeksiyonları</w:t>
            </w:r>
            <w:r>
              <w:rPr>
                <w:spacing w:val="-4"/>
                <w:sz w:val="18"/>
              </w:rPr>
              <w:t xml:space="preserve"> </w:t>
            </w:r>
            <w:r>
              <w:rPr>
                <w:sz w:val="18"/>
              </w:rPr>
              <w:t>engelleyici</w:t>
            </w:r>
            <w:r>
              <w:rPr>
                <w:spacing w:val="-4"/>
                <w:sz w:val="18"/>
              </w:rPr>
              <w:t xml:space="preserve"> </w:t>
            </w:r>
            <w:r>
              <w:rPr>
                <w:sz w:val="18"/>
              </w:rPr>
              <w:t>önlemleri</w:t>
            </w:r>
            <w:r>
              <w:rPr>
                <w:spacing w:val="-3"/>
                <w:sz w:val="18"/>
              </w:rPr>
              <w:t xml:space="preserve"> </w:t>
            </w:r>
            <w:r>
              <w:rPr>
                <w:spacing w:val="-4"/>
                <w:sz w:val="18"/>
              </w:rPr>
              <w:t>alma</w:t>
            </w:r>
          </w:p>
        </w:tc>
        <w:tc>
          <w:tcPr>
            <w:tcW w:w="709" w:type="dxa"/>
          </w:tcPr>
          <w:p w14:paraId="1447C131" w14:textId="77777777" w:rsidR="0084435D" w:rsidRDefault="0084435D" w:rsidP="0084435D">
            <w:pPr>
              <w:pStyle w:val="TableParagraph"/>
              <w:spacing w:line="198" w:lineRule="exact"/>
              <w:ind w:left="8"/>
              <w:jc w:val="center"/>
              <w:rPr>
                <w:sz w:val="18"/>
              </w:rPr>
            </w:pPr>
            <w:r>
              <w:rPr>
                <w:spacing w:val="-10"/>
                <w:sz w:val="18"/>
              </w:rPr>
              <w:t>3</w:t>
            </w:r>
          </w:p>
        </w:tc>
        <w:tc>
          <w:tcPr>
            <w:tcW w:w="1701" w:type="dxa"/>
          </w:tcPr>
          <w:p w14:paraId="1FCB3039" w14:textId="77777777" w:rsidR="0084435D" w:rsidRDefault="0084435D" w:rsidP="0084435D">
            <w:pPr>
              <w:pStyle w:val="TableParagraph"/>
              <w:rPr>
                <w:sz w:val="14"/>
              </w:rPr>
            </w:pPr>
          </w:p>
        </w:tc>
        <w:tc>
          <w:tcPr>
            <w:tcW w:w="850" w:type="dxa"/>
          </w:tcPr>
          <w:p w14:paraId="5105AFC1" w14:textId="77777777" w:rsidR="0084435D" w:rsidRDefault="0084435D" w:rsidP="0084435D">
            <w:pPr>
              <w:pStyle w:val="TableParagraph"/>
              <w:rPr>
                <w:sz w:val="14"/>
              </w:rPr>
            </w:pPr>
          </w:p>
        </w:tc>
        <w:tc>
          <w:tcPr>
            <w:tcW w:w="709" w:type="dxa"/>
          </w:tcPr>
          <w:p w14:paraId="62347007" w14:textId="77777777" w:rsidR="0084435D" w:rsidRDefault="0084435D" w:rsidP="0084435D">
            <w:pPr>
              <w:pStyle w:val="TableParagraph"/>
              <w:rPr>
                <w:sz w:val="14"/>
              </w:rPr>
            </w:pPr>
          </w:p>
        </w:tc>
      </w:tr>
      <w:tr w:rsidR="0084435D" w14:paraId="5F9E16D1" w14:textId="77777777" w:rsidTr="0084435D">
        <w:trPr>
          <w:trHeight w:val="220"/>
        </w:trPr>
        <w:tc>
          <w:tcPr>
            <w:tcW w:w="9918" w:type="dxa"/>
            <w:gridSpan w:val="5"/>
            <w:shd w:val="clear" w:color="auto" w:fill="F1DBDB"/>
          </w:tcPr>
          <w:p w14:paraId="655DEEC6" w14:textId="77777777" w:rsidR="0084435D" w:rsidRDefault="0084435D" w:rsidP="0084435D">
            <w:pPr>
              <w:pStyle w:val="TableParagraph"/>
              <w:spacing w:before="1" w:line="199" w:lineRule="exact"/>
              <w:ind w:left="110"/>
              <w:rPr>
                <w:b/>
                <w:sz w:val="18"/>
              </w:rPr>
            </w:pPr>
            <w:r>
              <w:rPr>
                <w:b/>
                <w:sz w:val="18"/>
              </w:rPr>
              <w:t>VI.</w:t>
            </w:r>
            <w:r>
              <w:rPr>
                <w:b/>
                <w:spacing w:val="-3"/>
                <w:sz w:val="18"/>
              </w:rPr>
              <w:t xml:space="preserve"> </w:t>
            </w:r>
            <w:r>
              <w:rPr>
                <w:b/>
                <w:sz w:val="18"/>
              </w:rPr>
              <w:t>BİLİMSEL</w:t>
            </w:r>
            <w:r>
              <w:rPr>
                <w:b/>
                <w:spacing w:val="-2"/>
                <w:sz w:val="18"/>
              </w:rPr>
              <w:t xml:space="preserve"> </w:t>
            </w:r>
            <w:r>
              <w:rPr>
                <w:b/>
                <w:sz w:val="18"/>
              </w:rPr>
              <w:t>ARAŞTIRMA</w:t>
            </w:r>
            <w:r>
              <w:rPr>
                <w:b/>
                <w:spacing w:val="-3"/>
                <w:sz w:val="18"/>
              </w:rPr>
              <w:t xml:space="preserve"> </w:t>
            </w:r>
            <w:r>
              <w:rPr>
                <w:b/>
                <w:sz w:val="18"/>
              </w:rPr>
              <w:t>İLKE</w:t>
            </w:r>
            <w:r>
              <w:rPr>
                <w:b/>
                <w:spacing w:val="-2"/>
                <w:sz w:val="18"/>
              </w:rPr>
              <w:t xml:space="preserve"> </w:t>
            </w:r>
            <w:r>
              <w:rPr>
                <w:b/>
                <w:sz w:val="18"/>
              </w:rPr>
              <w:t>VE</w:t>
            </w:r>
            <w:r>
              <w:rPr>
                <w:b/>
                <w:spacing w:val="-1"/>
                <w:sz w:val="18"/>
              </w:rPr>
              <w:t xml:space="preserve"> </w:t>
            </w:r>
            <w:r>
              <w:rPr>
                <w:b/>
                <w:spacing w:val="-2"/>
                <w:sz w:val="18"/>
              </w:rPr>
              <w:t>UYGULAMALARI</w:t>
            </w:r>
          </w:p>
        </w:tc>
      </w:tr>
      <w:tr w:rsidR="0084435D" w14:paraId="386CA652" w14:textId="77777777" w:rsidTr="0084435D">
        <w:trPr>
          <w:trHeight w:val="220"/>
        </w:trPr>
        <w:tc>
          <w:tcPr>
            <w:tcW w:w="5949" w:type="dxa"/>
          </w:tcPr>
          <w:p w14:paraId="4EDE378D" w14:textId="77777777" w:rsidR="0084435D" w:rsidRDefault="0084435D" w:rsidP="0084435D">
            <w:pPr>
              <w:pStyle w:val="TableParagraph"/>
              <w:spacing w:before="1" w:line="199" w:lineRule="exact"/>
              <w:ind w:left="110"/>
              <w:rPr>
                <w:sz w:val="18"/>
              </w:rPr>
            </w:pPr>
            <w:r>
              <w:rPr>
                <w:sz w:val="18"/>
              </w:rPr>
              <w:lastRenderedPageBreak/>
              <w:t>Bilimsel</w:t>
            </w:r>
            <w:r>
              <w:rPr>
                <w:spacing w:val="-4"/>
                <w:sz w:val="18"/>
              </w:rPr>
              <w:t xml:space="preserve"> </w:t>
            </w:r>
            <w:r>
              <w:rPr>
                <w:sz w:val="18"/>
              </w:rPr>
              <w:t>verileri</w:t>
            </w:r>
            <w:r>
              <w:rPr>
                <w:spacing w:val="-4"/>
                <w:sz w:val="18"/>
              </w:rPr>
              <w:t xml:space="preserve"> </w:t>
            </w:r>
            <w:r>
              <w:rPr>
                <w:sz w:val="18"/>
              </w:rPr>
              <w:t>derleyebilme,</w:t>
            </w:r>
            <w:r>
              <w:rPr>
                <w:spacing w:val="-3"/>
                <w:sz w:val="18"/>
              </w:rPr>
              <w:t xml:space="preserve"> </w:t>
            </w:r>
            <w:r>
              <w:rPr>
                <w:sz w:val="18"/>
              </w:rPr>
              <w:t>tablo</w:t>
            </w:r>
            <w:r>
              <w:rPr>
                <w:spacing w:val="-3"/>
                <w:sz w:val="18"/>
              </w:rPr>
              <w:t xml:space="preserve"> </w:t>
            </w:r>
            <w:r>
              <w:rPr>
                <w:sz w:val="18"/>
              </w:rPr>
              <w:t>ve</w:t>
            </w:r>
            <w:r>
              <w:rPr>
                <w:spacing w:val="-4"/>
                <w:sz w:val="18"/>
              </w:rPr>
              <w:t xml:space="preserve"> </w:t>
            </w:r>
            <w:r>
              <w:rPr>
                <w:sz w:val="18"/>
              </w:rPr>
              <w:t>grafiklerle</w:t>
            </w:r>
            <w:r>
              <w:rPr>
                <w:spacing w:val="-3"/>
                <w:sz w:val="18"/>
              </w:rPr>
              <w:t xml:space="preserve"> </w:t>
            </w:r>
            <w:r>
              <w:rPr>
                <w:spacing w:val="-2"/>
                <w:sz w:val="18"/>
              </w:rPr>
              <w:t>özetleyebilme,</w:t>
            </w:r>
          </w:p>
        </w:tc>
        <w:tc>
          <w:tcPr>
            <w:tcW w:w="709" w:type="dxa"/>
          </w:tcPr>
          <w:p w14:paraId="3E05FE14" w14:textId="77777777" w:rsidR="0084435D" w:rsidRDefault="0084435D" w:rsidP="0084435D">
            <w:pPr>
              <w:pStyle w:val="TableParagraph"/>
              <w:spacing w:before="1" w:line="199" w:lineRule="exact"/>
              <w:ind w:left="8"/>
              <w:jc w:val="center"/>
              <w:rPr>
                <w:sz w:val="18"/>
              </w:rPr>
            </w:pPr>
            <w:r>
              <w:rPr>
                <w:color w:val="221F1F"/>
                <w:spacing w:val="-10"/>
                <w:sz w:val="18"/>
              </w:rPr>
              <w:t>3</w:t>
            </w:r>
          </w:p>
        </w:tc>
        <w:tc>
          <w:tcPr>
            <w:tcW w:w="1701" w:type="dxa"/>
          </w:tcPr>
          <w:p w14:paraId="06F127A6" w14:textId="77777777" w:rsidR="0084435D" w:rsidRDefault="0084435D" w:rsidP="0084435D">
            <w:pPr>
              <w:pStyle w:val="TableParagraph"/>
              <w:rPr>
                <w:sz w:val="14"/>
              </w:rPr>
            </w:pPr>
          </w:p>
        </w:tc>
        <w:tc>
          <w:tcPr>
            <w:tcW w:w="850" w:type="dxa"/>
          </w:tcPr>
          <w:p w14:paraId="6C8AD1BC" w14:textId="77777777" w:rsidR="0084435D" w:rsidRDefault="0084435D" w:rsidP="0084435D">
            <w:pPr>
              <w:pStyle w:val="TableParagraph"/>
              <w:rPr>
                <w:sz w:val="14"/>
              </w:rPr>
            </w:pPr>
          </w:p>
        </w:tc>
        <w:tc>
          <w:tcPr>
            <w:tcW w:w="709" w:type="dxa"/>
          </w:tcPr>
          <w:p w14:paraId="249D0F9C" w14:textId="77777777" w:rsidR="0084435D" w:rsidRDefault="0084435D" w:rsidP="0084435D">
            <w:pPr>
              <w:pStyle w:val="TableParagraph"/>
              <w:rPr>
                <w:sz w:val="14"/>
              </w:rPr>
            </w:pPr>
          </w:p>
        </w:tc>
      </w:tr>
      <w:tr w:rsidR="0084435D" w14:paraId="5CB15B36" w14:textId="77777777" w:rsidTr="0084435D">
        <w:trPr>
          <w:trHeight w:val="218"/>
        </w:trPr>
        <w:tc>
          <w:tcPr>
            <w:tcW w:w="5949" w:type="dxa"/>
          </w:tcPr>
          <w:p w14:paraId="3B3558AD" w14:textId="77777777" w:rsidR="0084435D" w:rsidRDefault="0084435D" w:rsidP="0084435D">
            <w:pPr>
              <w:pStyle w:val="TableParagraph"/>
              <w:spacing w:line="199" w:lineRule="exact"/>
              <w:ind w:left="110"/>
              <w:rPr>
                <w:sz w:val="18"/>
              </w:rPr>
            </w:pPr>
            <w:r>
              <w:rPr>
                <w:sz w:val="18"/>
              </w:rPr>
              <w:t>Bilimsel</w:t>
            </w:r>
            <w:r>
              <w:rPr>
                <w:spacing w:val="-5"/>
                <w:sz w:val="18"/>
              </w:rPr>
              <w:t xml:space="preserve"> </w:t>
            </w:r>
            <w:r>
              <w:rPr>
                <w:sz w:val="18"/>
              </w:rPr>
              <w:t>verileri</w:t>
            </w:r>
            <w:r>
              <w:rPr>
                <w:spacing w:val="-3"/>
                <w:sz w:val="18"/>
              </w:rPr>
              <w:t xml:space="preserve"> </w:t>
            </w:r>
            <w:r>
              <w:rPr>
                <w:sz w:val="18"/>
              </w:rPr>
              <w:t>uygun</w:t>
            </w:r>
            <w:r>
              <w:rPr>
                <w:spacing w:val="-3"/>
                <w:sz w:val="18"/>
              </w:rPr>
              <w:t xml:space="preserve"> </w:t>
            </w:r>
            <w:r>
              <w:rPr>
                <w:sz w:val="18"/>
              </w:rPr>
              <w:t>yöntemlerle</w:t>
            </w:r>
            <w:r>
              <w:rPr>
                <w:spacing w:val="-3"/>
                <w:sz w:val="18"/>
              </w:rPr>
              <w:t xml:space="preserve"> </w:t>
            </w:r>
            <w:r>
              <w:rPr>
                <w:sz w:val="18"/>
              </w:rPr>
              <w:t>analiz</w:t>
            </w:r>
            <w:r>
              <w:rPr>
                <w:spacing w:val="-1"/>
                <w:sz w:val="18"/>
              </w:rPr>
              <w:t xml:space="preserve"> </w:t>
            </w:r>
            <w:r>
              <w:rPr>
                <w:sz w:val="18"/>
              </w:rPr>
              <w:t>edebilme</w:t>
            </w:r>
            <w:r>
              <w:rPr>
                <w:spacing w:val="-2"/>
                <w:sz w:val="18"/>
              </w:rPr>
              <w:t xml:space="preserve"> </w:t>
            </w:r>
            <w:r>
              <w:rPr>
                <w:sz w:val="18"/>
              </w:rPr>
              <w:t>ve</w:t>
            </w:r>
            <w:r>
              <w:rPr>
                <w:spacing w:val="-3"/>
                <w:sz w:val="18"/>
              </w:rPr>
              <w:t xml:space="preserve"> </w:t>
            </w:r>
            <w:r>
              <w:rPr>
                <w:sz w:val="18"/>
              </w:rPr>
              <w:t>sonuçları</w:t>
            </w:r>
            <w:r>
              <w:rPr>
                <w:spacing w:val="-2"/>
                <w:sz w:val="18"/>
              </w:rPr>
              <w:t xml:space="preserve"> yorumlayabilme</w:t>
            </w:r>
          </w:p>
        </w:tc>
        <w:tc>
          <w:tcPr>
            <w:tcW w:w="709" w:type="dxa"/>
          </w:tcPr>
          <w:p w14:paraId="0897CA3B" w14:textId="77777777" w:rsidR="0084435D" w:rsidRDefault="0084435D" w:rsidP="0084435D">
            <w:pPr>
              <w:pStyle w:val="TableParagraph"/>
              <w:spacing w:line="199" w:lineRule="exact"/>
              <w:ind w:left="8"/>
              <w:jc w:val="center"/>
              <w:rPr>
                <w:sz w:val="18"/>
              </w:rPr>
            </w:pPr>
            <w:r>
              <w:rPr>
                <w:spacing w:val="-10"/>
                <w:sz w:val="18"/>
              </w:rPr>
              <w:t>3</w:t>
            </w:r>
          </w:p>
        </w:tc>
        <w:tc>
          <w:tcPr>
            <w:tcW w:w="1701" w:type="dxa"/>
          </w:tcPr>
          <w:p w14:paraId="4235E3B1" w14:textId="77777777" w:rsidR="0084435D" w:rsidRDefault="0084435D" w:rsidP="0084435D">
            <w:pPr>
              <w:pStyle w:val="TableParagraph"/>
              <w:rPr>
                <w:sz w:val="14"/>
              </w:rPr>
            </w:pPr>
          </w:p>
        </w:tc>
        <w:tc>
          <w:tcPr>
            <w:tcW w:w="850" w:type="dxa"/>
          </w:tcPr>
          <w:p w14:paraId="286CE83A" w14:textId="77777777" w:rsidR="0084435D" w:rsidRDefault="0084435D" w:rsidP="0084435D">
            <w:pPr>
              <w:pStyle w:val="TableParagraph"/>
              <w:rPr>
                <w:sz w:val="14"/>
              </w:rPr>
            </w:pPr>
          </w:p>
        </w:tc>
        <w:tc>
          <w:tcPr>
            <w:tcW w:w="709" w:type="dxa"/>
          </w:tcPr>
          <w:p w14:paraId="7515B443" w14:textId="77777777" w:rsidR="0084435D" w:rsidRDefault="0084435D" w:rsidP="0084435D">
            <w:pPr>
              <w:pStyle w:val="TableParagraph"/>
              <w:rPr>
                <w:sz w:val="14"/>
              </w:rPr>
            </w:pPr>
          </w:p>
        </w:tc>
      </w:tr>
      <w:tr w:rsidR="0084435D" w14:paraId="52B11E9E" w14:textId="77777777" w:rsidTr="0084435D">
        <w:trPr>
          <w:trHeight w:val="220"/>
        </w:trPr>
        <w:tc>
          <w:tcPr>
            <w:tcW w:w="5949" w:type="dxa"/>
          </w:tcPr>
          <w:p w14:paraId="1B04FD9D" w14:textId="77777777" w:rsidR="0084435D" w:rsidRDefault="0084435D" w:rsidP="0084435D">
            <w:pPr>
              <w:pStyle w:val="TableParagraph"/>
              <w:spacing w:before="1" w:line="199" w:lineRule="exact"/>
              <w:ind w:left="110"/>
              <w:rPr>
                <w:sz w:val="18"/>
              </w:rPr>
            </w:pPr>
            <w:r>
              <w:rPr>
                <w:sz w:val="18"/>
              </w:rPr>
              <w:t>Güncel</w:t>
            </w:r>
            <w:r>
              <w:rPr>
                <w:spacing w:val="-4"/>
                <w:sz w:val="18"/>
              </w:rPr>
              <w:t xml:space="preserve"> </w:t>
            </w:r>
            <w:r>
              <w:rPr>
                <w:sz w:val="18"/>
              </w:rPr>
              <w:t>literatür</w:t>
            </w:r>
            <w:r>
              <w:rPr>
                <w:spacing w:val="-3"/>
                <w:sz w:val="18"/>
              </w:rPr>
              <w:t xml:space="preserve"> </w:t>
            </w:r>
            <w:r>
              <w:rPr>
                <w:sz w:val="18"/>
              </w:rPr>
              <w:t>bilgisine</w:t>
            </w:r>
            <w:r>
              <w:rPr>
                <w:spacing w:val="-3"/>
                <w:sz w:val="18"/>
              </w:rPr>
              <w:t xml:space="preserve"> </w:t>
            </w:r>
            <w:r>
              <w:rPr>
                <w:sz w:val="18"/>
              </w:rPr>
              <w:t>ulaşabilme</w:t>
            </w:r>
            <w:r>
              <w:rPr>
                <w:spacing w:val="-4"/>
                <w:sz w:val="18"/>
              </w:rPr>
              <w:t xml:space="preserve"> </w:t>
            </w:r>
            <w:r>
              <w:rPr>
                <w:sz w:val="18"/>
              </w:rPr>
              <w:t>ve</w:t>
            </w:r>
            <w:r>
              <w:rPr>
                <w:spacing w:val="-2"/>
                <w:sz w:val="18"/>
              </w:rPr>
              <w:t xml:space="preserve"> </w:t>
            </w:r>
            <w:r>
              <w:rPr>
                <w:sz w:val="18"/>
              </w:rPr>
              <w:t>eleştirel</w:t>
            </w:r>
            <w:r>
              <w:rPr>
                <w:spacing w:val="-4"/>
                <w:sz w:val="18"/>
              </w:rPr>
              <w:t xml:space="preserve"> </w:t>
            </w:r>
            <w:r>
              <w:rPr>
                <w:sz w:val="18"/>
              </w:rPr>
              <w:t>gözle</w:t>
            </w:r>
            <w:r>
              <w:rPr>
                <w:spacing w:val="-3"/>
                <w:sz w:val="18"/>
              </w:rPr>
              <w:t xml:space="preserve"> </w:t>
            </w:r>
            <w:r>
              <w:rPr>
                <w:spacing w:val="-2"/>
                <w:sz w:val="18"/>
              </w:rPr>
              <w:t>okuyabilme</w:t>
            </w:r>
          </w:p>
        </w:tc>
        <w:tc>
          <w:tcPr>
            <w:tcW w:w="709" w:type="dxa"/>
          </w:tcPr>
          <w:p w14:paraId="29821F18"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7FEF91E3" w14:textId="77777777" w:rsidR="0084435D" w:rsidRDefault="0084435D" w:rsidP="0084435D">
            <w:pPr>
              <w:pStyle w:val="TableParagraph"/>
              <w:rPr>
                <w:sz w:val="14"/>
              </w:rPr>
            </w:pPr>
          </w:p>
        </w:tc>
        <w:tc>
          <w:tcPr>
            <w:tcW w:w="850" w:type="dxa"/>
          </w:tcPr>
          <w:p w14:paraId="24BCBE2F" w14:textId="77777777" w:rsidR="0084435D" w:rsidRDefault="0084435D" w:rsidP="0084435D">
            <w:pPr>
              <w:pStyle w:val="TableParagraph"/>
              <w:rPr>
                <w:sz w:val="14"/>
              </w:rPr>
            </w:pPr>
          </w:p>
        </w:tc>
        <w:tc>
          <w:tcPr>
            <w:tcW w:w="709" w:type="dxa"/>
          </w:tcPr>
          <w:p w14:paraId="77D8C958" w14:textId="77777777" w:rsidR="0084435D" w:rsidRDefault="0084435D" w:rsidP="0084435D">
            <w:pPr>
              <w:pStyle w:val="TableParagraph"/>
              <w:rPr>
                <w:sz w:val="14"/>
              </w:rPr>
            </w:pPr>
          </w:p>
        </w:tc>
      </w:tr>
      <w:tr w:rsidR="0084435D" w14:paraId="38769B29" w14:textId="77777777" w:rsidTr="0084435D">
        <w:trPr>
          <w:trHeight w:val="220"/>
        </w:trPr>
        <w:tc>
          <w:tcPr>
            <w:tcW w:w="5949" w:type="dxa"/>
          </w:tcPr>
          <w:p w14:paraId="6FF071BB" w14:textId="77777777" w:rsidR="0084435D" w:rsidRDefault="0084435D" w:rsidP="0084435D">
            <w:pPr>
              <w:pStyle w:val="TableParagraph"/>
              <w:spacing w:before="1" w:line="199" w:lineRule="exact"/>
              <w:ind w:left="110"/>
              <w:rPr>
                <w:sz w:val="18"/>
              </w:rPr>
            </w:pPr>
            <w:r>
              <w:rPr>
                <w:sz w:val="18"/>
              </w:rPr>
              <w:t>Klinik</w:t>
            </w:r>
            <w:r>
              <w:rPr>
                <w:spacing w:val="-2"/>
                <w:sz w:val="18"/>
              </w:rPr>
              <w:t xml:space="preserve"> </w:t>
            </w:r>
            <w:r>
              <w:rPr>
                <w:sz w:val="18"/>
              </w:rPr>
              <w:t>karar</w:t>
            </w:r>
            <w:r>
              <w:rPr>
                <w:spacing w:val="-2"/>
                <w:sz w:val="18"/>
              </w:rPr>
              <w:t xml:space="preserve"> </w:t>
            </w:r>
            <w:r>
              <w:rPr>
                <w:sz w:val="18"/>
              </w:rPr>
              <w:t>verme</w:t>
            </w:r>
            <w:r>
              <w:rPr>
                <w:spacing w:val="-3"/>
                <w:sz w:val="18"/>
              </w:rPr>
              <w:t xml:space="preserve"> </w:t>
            </w:r>
            <w:r>
              <w:rPr>
                <w:sz w:val="18"/>
              </w:rPr>
              <w:t>sürecinde,</w:t>
            </w:r>
            <w:r>
              <w:rPr>
                <w:spacing w:val="-2"/>
                <w:sz w:val="18"/>
              </w:rPr>
              <w:t xml:space="preserve"> </w:t>
            </w:r>
            <w:r>
              <w:rPr>
                <w:sz w:val="18"/>
              </w:rPr>
              <w:t>kanıta</w:t>
            </w:r>
            <w:r>
              <w:rPr>
                <w:spacing w:val="-2"/>
                <w:sz w:val="18"/>
              </w:rPr>
              <w:t xml:space="preserve"> </w:t>
            </w:r>
            <w:r>
              <w:rPr>
                <w:sz w:val="18"/>
              </w:rPr>
              <w:t>dayalı</w:t>
            </w:r>
            <w:r>
              <w:rPr>
                <w:spacing w:val="-3"/>
                <w:sz w:val="18"/>
              </w:rPr>
              <w:t xml:space="preserve"> </w:t>
            </w:r>
            <w:r>
              <w:rPr>
                <w:sz w:val="18"/>
              </w:rPr>
              <w:t>tıp</w:t>
            </w:r>
            <w:r>
              <w:rPr>
                <w:spacing w:val="-2"/>
                <w:sz w:val="18"/>
              </w:rPr>
              <w:t xml:space="preserve"> </w:t>
            </w:r>
            <w:r>
              <w:rPr>
                <w:sz w:val="18"/>
              </w:rPr>
              <w:t>ilkelerini</w:t>
            </w:r>
            <w:r>
              <w:rPr>
                <w:spacing w:val="-2"/>
                <w:sz w:val="18"/>
              </w:rPr>
              <w:t xml:space="preserve"> uygulayabilme</w:t>
            </w:r>
          </w:p>
        </w:tc>
        <w:tc>
          <w:tcPr>
            <w:tcW w:w="709" w:type="dxa"/>
          </w:tcPr>
          <w:p w14:paraId="76480712" w14:textId="77777777" w:rsidR="0084435D" w:rsidRDefault="0084435D" w:rsidP="0084435D">
            <w:pPr>
              <w:pStyle w:val="TableParagraph"/>
              <w:spacing w:before="1" w:line="199" w:lineRule="exact"/>
              <w:ind w:left="8"/>
              <w:jc w:val="center"/>
              <w:rPr>
                <w:sz w:val="18"/>
              </w:rPr>
            </w:pPr>
            <w:r>
              <w:rPr>
                <w:spacing w:val="-10"/>
                <w:sz w:val="18"/>
              </w:rPr>
              <w:t>3</w:t>
            </w:r>
          </w:p>
        </w:tc>
        <w:tc>
          <w:tcPr>
            <w:tcW w:w="1701" w:type="dxa"/>
          </w:tcPr>
          <w:p w14:paraId="44442C5C" w14:textId="77777777" w:rsidR="0084435D" w:rsidRDefault="0084435D" w:rsidP="0084435D">
            <w:pPr>
              <w:pStyle w:val="TableParagraph"/>
              <w:rPr>
                <w:sz w:val="14"/>
              </w:rPr>
            </w:pPr>
          </w:p>
        </w:tc>
        <w:tc>
          <w:tcPr>
            <w:tcW w:w="850" w:type="dxa"/>
          </w:tcPr>
          <w:p w14:paraId="066691C7" w14:textId="77777777" w:rsidR="0084435D" w:rsidRDefault="0084435D" w:rsidP="0084435D">
            <w:pPr>
              <w:pStyle w:val="TableParagraph"/>
              <w:rPr>
                <w:sz w:val="14"/>
              </w:rPr>
            </w:pPr>
          </w:p>
        </w:tc>
        <w:tc>
          <w:tcPr>
            <w:tcW w:w="709" w:type="dxa"/>
          </w:tcPr>
          <w:p w14:paraId="27F3364B" w14:textId="77777777" w:rsidR="0084435D" w:rsidRDefault="0084435D" w:rsidP="0084435D">
            <w:pPr>
              <w:pStyle w:val="TableParagraph"/>
              <w:rPr>
                <w:sz w:val="14"/>
              </w:rPr>
            </w:pPr>
          </w:p>
        </w:tc>
      </w:tr>
      <w:tr w:rsidR="0084435D" w14:paraId="4CF8DAFA" w14:textId="77777777" w:rsidTr="0084435D">
        <w:trPr>
          <w:trHeight w:val="220"/>
        </w:trPr>
        <w:tc>
          <w:tcPr>
            <w:tcW w:w="9918" w:type="dxa"/>
            <w:gridSpan w:val="5"/>
            <w:shd w:val="clear" w:color="auto" w:fill="F1DBDB"/>
          </w:tcPr>
          <w:p w14:paraId="392B4B69" w14:textId="77777777" w:rsidR="0084435D" w:rsidRDefault="0084435D" w:rsidP="0084435D">
            <w:pPr>
              <w:pStyle w:val="TableParagraph"/>
              <w:spacing w:before="1" w:line="199" w:lineRule="exact"/>
              <w:ind w:left="110"/>
              <w:rPr>
                <w:b/>
                <w:sz w:val="18"/>
              </w:rPr>
            </w:pPr>
            <w:r>
              <w:rPr>
                <w:b/>
                <w:sz w:val="18"/>
              </w:rPr>
              <w:t>VII.</w:t>
            </w:r>
            <w:r>
              <w:rPr>
                <w:b/>
                <w:spacing w:val="-4"/>
                <w:sz w:val="18"/>
              </w:rPr>
              <w:t xml:space="preserve"> </w:t>
            </w:r>
            <w:r>
              <w:rPr>
                <w:b/>
                <w:spacing w:val="-2"/>
                <w:sz w:val="18"/>
              </w:rPr>
              <w:t>TARAMALAR</w:t>
            </w:r>
          </w:p>
        </w:tc>
      </w:tr>
      <w:tr w:rsidR="0084435D" w14:paraId="09059DA6" w14:textId="77777777" w:rsidTr="0084435D">
        <w:trPr>
          <w:trHeight w:val="220"/>
        </w:trPr>
        <w:tc>
          <w:tcPr>
            <w:tcW w:w="5949" w:type="dxa"/>
          </w:tcPr>
          <w:p w14:paraId="01F58EE0" w14:textId="77777777" w:rsidR="0084435D" w:rsidRDefault="0084435D" w:rsidP="0084435D">
            <w:pPr>
              <w:pStyle w:val="TableParagraph"/>
              <w:spacing w:line="200" w:lineRule="exact"/>
              <w:ind w:left="110"/>
              <w:rPr>
                <w:sz w:val="18"/>
              </w:rPr>
            </w:pPr>
            <w:r>
              <w:rPr>
                <w:sz w:val="18"/>
              </w:rPr>
              <w:t>İşitme</w:t>
            </w:r>
            <w:r>
              <w:rPr>
                <w:spacing w:val="-3"/>
                <w:sz w:val="18"/>
              </w:rPr>
              <w:t xml:space="preserve"> </w:t>
            </w:r>
            <w:r>
              <w:rPr>
                <w:sz w:val="18"/>
              </w:rPr>
              <w:t>tarama</w:t>
            </w:r>
            <w:r>
              <w:rPr>
                <w:spacing w:val="-2"/>
                <w:sz w:val="18"/>
              </w:rPr>
              <w:t xml:space="preserve"> programları</w:t>
            </w:r>
          </w:p>
        </w:tc>
        <w:tc>
          <w:tcPr>
            <w:tcW w:w="709" w:type="dxa"/>
          </w:tcPr>
          <w:p w14:paraId="4476E9FC" w14:textId="77777777" w:rsidR="0084435D" w:rsidRDefault="0084435D" w:rsidP="0084435D">
            <w:pPr>
              <w:pStyle w:val="TableParagraph"/>
              <w:spacing w:line="200" w:lineRule="exact"/>
              <w:ind w:left="8"/>
              <w:jc w:val="center"/>
              <w:rPr>
                <w:sz w:val="18"/>
              </w:rPr>
            </w:pPr>
            <w:r>
              <w:rPr>
                <w:spacing w:val="-10"/>
                <w:sz w:val="18"/>
              </w:rPr>
              <w:t>3</w:t>
            </w:r>
          </w:p>
        </w:tc>
        <w:tc>
          <w:tcPr>
            <w:tcW w:w="1701" w:type="dxa"/>
          </w:tcPr>
          <w:p w14:paraId="20FB54BF" w14:textId="77777777" w:rsidR="0084435D" w:rsidRDefault="0084435D" w:rsidP="0084435D">
            <w:pPr>
              <w:pStyle w:val="TableParagraph"/>
              <w:rPr>
                <w:sz w:val="14"/>
              </w:rPr>
            </w:pPr>
          </w:p>
        </w:tc>
        <w:tc>
          <w:tcPr>
            <w:tcW w:w="850" w:type="dxa"/>
          </w:tcPr>
          <w:p w14:paraId="64EEF8F4" w14:textId="77777777" w:rsidR="0084435D" w:rsidRDefault="0084435D" w:rsidP="0084435D">
            <w:pPr>
              <w:pStyle w:val="TableParagraph"/>
              <w:rPr>
                <w:sz w:val="14"/>
              </w:rPr>
            </w:pPr>
          </w:p>
        </w:tc>
        <w:tc>
          <w:tcPr>
            <w:tcW w:w="709" w:type="dxa"/>
          </w:tcPr>
          <w:p w14:paraId="3ED1931D" w14:textId="77777777" w:rsidR="0084435D" w:rsidRDefault="0084435D" w:rsidP="0084435D">
            <w:pPr>
              <w:pStyle w:val="TableParagraph"/>
              <w:rPr>
                <w:sz w:val="14"/>
              </w:rPr>
            </w:pPr>
          </w:p>
        </w:tc>
      </w:tr>
    </w:tbl>
    <w:p w14:paraId="566ED330" w14:textId="77777777" w:rsidR="00463438" w:rsidRDefault="00463438" w:rsidP="00463438">
      <w:pPr>
        <w:autoSpaceDE w:val="0"/>
        <w:autoSpaceDN w:val="0"/>
        <w:adjustRightInd w:val="0"/>
        <w:spacing w:after="0" w:line="240" w:lineRule="auto"/>
        <w:rPr>
          <w:rFonts w:cstheme="minorHAnsi"/>
          <w:sz w:val="24"/>
        </w:rPr>
      </w:pPr>
    </w:p>
    <w:p w14:paraId="0EBC95B1" w14:textId="77777777" w:rsidR="00463438" w:rsidRDefault="00463438" w:rsidP="00463438">
      <w:pPr>
        <w:autoSpaceDE w:val="0"/>
        <w:autoSpaceDN w:val="0"/>
        <w:adjustRightInd w:val="0"/>
        <w:spacing w:after="0" w:line="240" w:lineRule="auto"/>
        <w:rPr>
          <w:rFonts w:ascii="Times New Roman" w:hAnsi="Times New Roman" w:cs="Times New Roman"/>
          <w:b/>
          <w:color w:val="000000"/>
          <w:sz w:val="23"/>
          <w:szCs w:val="23"/>
        </w:rPr>
      </w:pPr>
    </w:p>
    <w:p w14:paraId="73C7572D" w14:textId="564296EF" w:rsidR="00463438" w:rsidRDefault="00463438" w:rsidP="00463438">
      <w:pPr>
        <w:autoSpaceDE w:val="0"/>
        <w:autoSpaceDN w:val="0"/>
        <w:adjustRightInd w:val="0"/>
        <w:spacing w:after="0" w:line="240" w:lineRule="auto"/>
        <w:rPr>
          <w:rFonts w:ascii="Times New Roman" w:hAnsi="Times New Roman" w:cs="Times New Roman"/>
          <w:b/>
          <w:color w:val="000000"/>
          <w:sz w:val="23"/>
          <w:szCs w:val="23"/>
        </w:rPr>
      </w:pPr>
    </w:p>
    <w:p w14:paraId="53A53613" w14:textId="77777777" w:rsidR="00151DB4" w:rsidRDefault="00151DB4" w:rsidP="00463438">
      <w:pPr>
        <w:autoSpaceDE w:val="0"/>
        <w:autoSpaceDN w:val="0"/>
        <w:adjustRightInd w:val="0"/>
        <w:spacing w:after="0" w:line="240" w:lineRule="auto"/>
        <w:rPr>
          <w:rFonts w:ascii="Times New Roman" w:hAnsi="Times New Roman" w:cs="Times New Roman"/>
          <w:b/>
          <w:color w:val="000000"/>
          <w:sz w:val="23"/>
          <w:szCs w:val="23"/>
        </w:rPr>
      </w:pPr>
    </w:p>
    <w:p w14:paraId="0492859A" w14:textId="041C24A3" w:rsidR="0084435D" w:rsidRDefault="0084435D" w:rsidP="00463438">
      <w:pPr>
        <w:autoSpaceDE w:val="0"/>
        <w:autoSpaceDN w:val="0"/>
        <w:adjustRightInd w:val="0"/>
        <w:spacing w:after="0" w:line="240" w:lineRule="auto"/>
        <w:rPr>
          <w:rFonts w:ascii="Times New Roman" w:hAnsi="Times New Roman" w:cs="Times New Roman"/>
          <w:b/>
          <w:color w:val="000000"/>
          <w:sz w:val="23"/>
          <w:szCs w:val="23"/>
        </w:rPr>
      </w:pPr>
    </w:p>
    <w:tbl>
      <w:tblPr>
        <w:tblStyle w:val="TableNormal"/>
        <w:tblpPr w:leftFromText="141" w:rightFromText="141" w:vertAnchor="page" w:horzAnchor="margin" w:tblpY="384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9"/>
        <w:gridCol w:w="1880"/>
        <w:gridCol w:w="1554"/>
      </w:tblGrid>
      <w:tr w:rsidR="0084435D" w14:paraId="5A337B1A" w14:textId="77777777" w:rsidTr="00151DB4">
        <w:trPr>
          <w:trHeight w:val="683"/>
        </w:trPr>
        <w:tc>
          <w:tcPr>
            <w:tcW w:w="9493" w:type="dxa"/>
            <w:gridSpan w:val="3"/>
            <w:shd w:val="clear" w:color="auto" w:fill="F1DBDB"/>
          </w:tcPr>
          <w:p w14:paraId="730B98FE" w14:textId="77777777" w:rsidR="0084435D" w:rsidRDefault="0084435D" w:rsidP="00151DB4">
            <w:pPr>
              <w:pStyle w:val="TableParagraph"/>
              <w:spacing w:line="341" w:lineRule="exact"/>
              <w:ind w:left="3506"/>
              <w:rPr>
                <w:b/>
                <w:sz w:val="28"/>
              </w:rPr>
            </w:pPr>
            <w:r>
              <w:rPr>
                <w:sz w:val="28"/>
              </w:rPr>
              <w:t>5.</w:t>
            </w:r>
            <w:r>
              <w:rPr>
                <w:spacing w:val="-6"/>
                <w:sz w:val="28"/>
              </w:rPr>
              <w:t xml:space="preserve"> </w:t>
            </w:r>
            <w:r>
              <w:rPr>
                <w:sz w:val="28"/>
              </w:rPr>
              <w:t>SINIF</w:t>
            </w:r>
            <w:r>
              <w:rPr>
                <w:spacing w:val="-6"/>
                <w:sz w:val="28"/>
              </w:rPr>
              <w:t xml:space="preserve"> </w:t>
            </w:r>
            <w:r>
              <w:rPr>
                <w:sz w:val="28"/>
              </w:rPr>
              <w:t>ÖĞRENCİSİNİN</w:t>
            </w:r>
            <w:r>
              <w:rPr>
                <w:spacing w:val="-4"/>
                <w:sz w:val="28"/>
              </w:rPr>
              <w:t xml:space="preserve"> </w:t>
            </w:r>
            <w:r>
              <w:rPr>
                <w:b/>
                <w:spacing w:val="-5"/>
                <w:sz w:val="28"/>
              </w:rPr>
              <w:t>KBB</w:t>
            </w:r>
          </w:p>
          <w:p w14:paraId="1EF93A04" w14:textId="77777777" w:rsidR="0084435D" w:rsidRDefault="0084435D" w:rsidP="00151DB4">
            <w:pPr>
              <w:pStyle w:val="TableParagraph"/>
              <w:spacing w:before="1" w:line="321" w:lineRule="exact"/>
              <w:ind w:left="1485"/>
              <w:rPr>
                <w:sz w:val="28"/>
              </w:rPr>
            </w:pPr>
            <w:r>
              <w:rPr>
                <w:sz w:val="28"/>
              </w:rPr>
              <w:t>KLİNİK</w:t>
            </w:r>
            <w:r>
              <w:rPr>
                <w:spacing w:val="-8"/>
                <w:sz w:val="28"/>
              </w:rPr>
              <w:t xml:space="preserve"> </w:t>
            </w:r>
            <w:r>
              <w:rPr>
                <w:sz w:val="28"/>
              </w:rPr>
              <w:t>UYGULAMA</w:t>
            </w:r>
            <w:r>
              <w:rPr>
                <w:spacing w:val="-5"/>
                <w:sz w:val="28"/>
              </w:rPr>
              <w:t xml:space="preserve"> </w:t>
            </w:r>
            <w:r>
              <w:rPr>
                <w:sz w:val="28"/>
              </w:rPr>
              <w:t>VE</w:t>
            </w:r>
            <w:r>
              <w:rPr>
                <w:spacing w:val="-7"/>
                <w:sz w:val="28"/>
              </w:rPr>
              <w:t xml:space="preserve"> </w:t>
            </w:r>
            <w:r>
              <w:rPr>
                <w:sz w:val="28"/>
              </w:rPr>
              <w:t>PERFORMANS</w:t>
            </w:r>
            <w:r>
              <w:rPr>
                <w:spacing w:val="-7"/>
                <w:sz w:val="28"/>
              </w:rPr>
              <w:t xml:space="preserve"> </w:t>
            </w:r>
            <w:r>
              <w:rPr>
                <w:sz w:val="28"/>
              </w:rPr>
              <w:t>DEĞERLENDİRME</w:t>
            </w:r>
            <w:r>
              <w:rPr>
                <w:spacing w:val="-6"/>
                <w:sz w:val="28"/>
              </w:rPr>
              <w:t xml:space="preserve"> </w:t>
            </w:r>
            <w:r>
              <w:rPr>
                <w:spacing w:val="-2"/>
                <w:sz w:val="28"/>
              </w:rPr>
              <w:t>FORMU</w:t>
            </w:r>
          </w:p>
        </w:tc>
      </w:tr>
      <w:tr w:rsidR="0084435D" w14:paraId="7997D27C" w14:textId="77777777" w:rsidTr="00151DB4">
        <w:trPr>
          <w:trHeight w:val="878"/>
        </w:trPr>
        <w:tc>
          <w:tcPr>
            <w:tcW w:w="6059" w:type="dxa"/>
          </w:tcPr>
          <w:p w14:paraId="04067183" w14:textId="77777777" w:rsidR="0084435D" w:rsidRDefault="0084435D" w:rsidP="00151DB4">
            <w:pPr>
              <w:pStyle w:val="TableParagraph"/>
              <w:spacing w:before="292"/>
              <w:ind w:left="1598"/>
              <w:rPr>
                <w:b/>
                <w:sz w:val="24"/>
              </w:rPr>
            </w:pPr>
            <w:r>
              <w:rPr>
                <w:b/>
                <w:sz w:val="24"/>
              </w:rPr>
              <w:t>DEĞERLENDİRME</w:t>
            </w:r>
            <w:r>
              <w:rPr>
                <w:b/>
                <w:spacing w:val="-4"/>
                <w:sz w:val="24"/>
              </w:rPr>
              <w:t xml:space="preserve"> </w:t>
            </w:r>
            <w:r>
              <w:rPr>
                <w:b/>
                <w:spacing w:val="-2"/>
                <w:sz w:val="24"/>
              </w:rPr>
              <w:t>ÖLÇÜTLERİ</w:t>
            </w:r>
          </w:p>
        </w:tc>
        <w:tc>
          <w:tcPr>
            <w:tcW w:w="3434" w:type="dxa"/>
            <w:gridSpan w:val="2"/>
          </w:tcPr>
          <w:p w14:paraId="063D52A2" w14:textId="77777777" w:rsidR="0084435D" w:rsidRDefault="0084435D" w:rsidP="00151DB4">
            <w:pPr>
              <w:pStyle w:val="TableParagraph"/>
              <w:spacing w:before="292"/>
              <w:ind w:left="4"/>
              <w:jc w:val="center"/>
              <w:rPr>
                <w:b/>
                <w:sz w:val="24"/>
              </w:rPr>
            </w:pPr>
            <w:r>
              <w:rPr>
                <w:b/>
                <w:spacing w:val="-2"/>
                <w:sz w:val="24"/>
              </w:rPr>
              <w:t>PUANI</w:t>
            </w:r>
          </w:p>
        </w:tc>
      </w:tr>
      <w:tr w:rsidR="0084435D" w14:paraId="781BC76E" w14:textId="77777777" w:rsidTr="00151DB4">
        <w:trPr>
          <w:trHeight w:val="537"/>
        </w:trPr>
        <w:tc>
          <w:tcPr>
            <w:tcW w:w="6059" w:type="dxa"/>
          </w:tcPr>
          <w:p w14:paraId="5072E3BF" w14:textId="77777777" w:rsidR="0084435D" w:rsidRDefault="0084435D" w:rsidP="00151DB4">
            <w:pPr>
              <w:pStyle w:val="TableParagraph"/>
              <w:spacing w:before="133"/>
              <w:ind w:left="110"/>
            </w:pPr>
            <w:r>
              <w:t>Staj</w:t>
            </w:r>
            <w:r>
              <w:rPr>
                <w:spacing w:val="-4"/>
              </w:rPr>
              <w:t xml:space="preserve"> </w:t>
            </w:r>
            <w:r>
              <w:t>devamlılığı</w:t>
            </w:r>
            <w:r>
              <w:rPr>
                <w:spacing w:val="-4"/>
              </w:rPr>
              <w:t xml:space="preserve"> </w:t>
            </w:r>
            <w:r>
              <w:t>(20</w:t>
            </w:r>
            <w:r>
              <w:rPr>
                <w:spacing w:val="-5"/>
              </w:rPr>
              <w:t xml:space="preserve"> </w:t>
            </w:r>
            <w:r>
              <w:rPr>
                <w:spacing w:val="-2"/>
              </w:rPr>
              <w:t>puan)</w:t>
            </w:r>
          </w:p>
        </w:tc>
        <w:tc>
          <w:tcPr>
            <w:tcW w:w="3434" w:type="dxa"/>
            <w:gridSpan w:val="2"/>
          </w:tcPr>
          <w:p w14:paraId="6297E43C" w14:textId="77777777" w:rsidR="0084435D" w:rsidRDefault="0084435D" w:rsidP="00151DB4">
            <w:pPr>
              <w:pStyle w:val="TableParagraph"/>
            </w:pPr>
          </w:p>
        </w:tc>
      </w:tr>
      <w:tr w:rsidR="0084435D" w14:paraId="2FC308E2" w14:textId="77777777" w:rsidTr="00151DB4">
        <w:trPr>
          <w:trHeight w:val="537"/>
        </w:trPr>
        <w:tc>
          <w:tcPr>
            <w:tcW w:w="6059" w:type="dxa"/>
          </w:tcPr>
          <w:p w14:paraId="5CBECDE8" w14:textId="77777777" w:rsidR="0084435D" w:rsidRDefault="0084435D" w:rsidP="00151DB4">
            <w:pPr>
              <w:pStyle w:val="TableParagraph"/>
              <w:spacing w:before="133"/>
              <w:ind w:left="110"/>
            </w:pPr>
            <w:r>
              <w:t>Klinik</w:t>
            </w:r>
            <w:r>
              <w:rPr>
                <w:spacing w:val="-4"/>
              </w:rPr>
              <w:t xml:space="preserve"> </w:t>
            </w:r>
            <w:r>
              <w:t>beceriler</w:t>
            </w:r>
            <w:r>
              <w:rPr>
                <w:spacing w:val="-3"/>
              </w:rPr>
              <w:t xml:space="preserve"> </w:t>
            </w:r>
            <w:r>
              <w:t>(30</w:t>
            </w:r>
            <w:r>
              <w:rPr>
                <w:spacing w:val="-4"/>
              </w:rPr>
              <w:t xml:space="preserve"> </w:t>
            </w:r>
            <w:r>
              <w:rPr>
                <w:spacing w:val="-2"/>
              </w:rPr>
              <w:t>puan)</w:t>
            </w:r>
          </w:p>
        </w:tc>
        <w:tc>
          <w:tcPr>
            <w:tcW w:w="3434" w:type="dxa"/>
            <w:gridSpan w:val="2"/>
          </w:tcPr>
          <w:p w14:paraId="1EEE1C5E" w14:textId="77777777" w:rsidR="0084435D" w:rsidRDefault="0084435D" w:rsidP="00151DB4">
            <w:pPr>
              <w:pStyle w:val="TableParagraph"/>
            </w:pPr>
          </w:p>
        </w:tc>
      </w:tr>
      <w:tr w:rsidR="0084435D" w14:paraId="575D8BD6" w14:textId="77777777" w:rsidTr="00151DB4">
        <w:trPr>
          <w:trHeight w:val="537"/>
        </w:trPr>
        <w:tc>
          <w:tcPr>
            <w:tcW w:w="6059" w:type="dxa"/>
          </w:tcPr>
          <w:p w14:paraId="68388B8F" w14:textId="77777777" w:rsidR="0084435D" w:rsidRDefault="0084435D" w:rsidP="00151DB4">
            <w:pPr>
              <w:pStyle w:val="TableParagraph"/>
              <w:spacing w:before="133"/>
              <w:ind w:left="110"/>
            </w:pPr>
            <w:r>
              <w:t>Hasta</w:t>
            </w:r>
            <w:r>
              <w:rPr>
                <w:spacing w:val="-4"/>
              </w:rPr>
              <w:t xml:space="preserve"> </w:t>
            </w:r>
            <w:r>
              <w:t>hazırlama</w:t>
            </w:r>
            <w:r>
              <w:rPr>
                <w:spacing w:val="-6"/>
              </w:rPr>
              <w:t xml:space="preserve"> </w:t>
            </w:r>
            <w:r>
              <w:t>ve/veya</w:t>
            </w:r>
            <w:r>
              <w:rPr>
                <w:spacing w:val="-4"/>
              </w:rPr>
              <w:t xml:space="preserve"> </w:t>
            </w:r>
            <w:r>
              <w:t>sunum</w:t>
            </w:r>
            <w:r>
              <w:rPr>
                <w:spacing w:val="-2"/>
              </w:rPr>
              <w:t xml:space="preserve"> </w:t>
            </w:r>
            <w:r>
              <w:t>(20</w:t>
            </w:r>
            <w:r>
              <w:rPr>
                <w:spacing w:val="-3"/>
              </w:rPr>
              <w:t xml:space="preserve"> </w:t>
            </w:r>
            <w:r>
              <w:rPr>
                <w:spacing w:val="-2"/>
              </w:rPr>
              <w:t>puan)</w:t>
            </w:r>
          </w:p>
        </w:tc>
        <w:tc>
          <w:tcPr>
            <w:tcW w:w="3434" w:type="dxa"/>
            <w:gridSpan w:val="2"/>
          </w:tcPr>
          <w:p w14:paraId="5C4ED566" w14:textId="77777777" w:rsidR="0084435D" w:rsidRDefault="0084435D" w:rsidP="00151DB4">
            <w:pPr>
              <w:pStyle w:val="TableParagraph"/>
            </w:pPr>
          </w:p>
        </w:tc>
      </w:tr>
      <w:tr w:rsidR="0084435D" w14:paraId="39774CC5" w14:textId="77777777" w:rsidTr="00151DB4">
        <w:trPr>
          <w:trHeight w:val="537"/>
        </w:trPr>
        <w:tc>
          <w:tcPr>
            <w:tcW w:w="6059" w:type="dxa"/>
          </w:tcPr>
          <w:p w14:paraId="3ACA6C28" w14:textId="77777777" w:rsidR="0084435D" w:rsidRDefault="0084435D" w:rsidP="00151DB4">
            <w:pPr>
              <w:pStyle w:val="TableParagraph"/>
              <w:spacing w:line="268" w:lineRule="exact"/>
              <w:ind w:left="110"/>
            </w:pPr>
            <w:r>
              <w:t>Vizit</w:t>
            </w:r>
            <w:r>
              <w:rPr>
                <w:spacing w:val="-5"/>
              </w:rPr>
              <w:t xml:space="preserve"> </w:t>
            </w:r>
            <w:r>
              <w:t>performansı</w:t>
            </w:r>
            <w:r>
              <w:rPr>
                <w:spacing w:val="-6"/>
              </w:rPr>
              <w:t xml:space="preserve"> </w:t>
            </w:r>
            <w:r>
              <w:t>(30</w:t>
            </w:r>
            <w:r>
              <w:rPr>
                <w:spacing w:val="-4"/>
              </w:rPr>
              <w:t xml:space="preserve"> </w:t>
            </w:r>
            <w:r>
              <w:rPr>
                <w:spacing w:val="-2"/>
              </w:rPr>
              <w:t>puan)</w:t>
            </w:r>
          </w:p>
          <w:p w14:paraId="02A40517" w14:textId="77777777" w:rsidR="0084435D" w:rsidRDefault="0084435D" w:rsidP="00151DB4">
            <w:pPr>
              <w:pStyle w:val="TableParagraph"/>
              <w:spacing w:line="249" w:lineRule="exact"/>
              <w:ind w:left="110"/>
              <w:rPr>
                <w:i/>
              </w:rPr>
            </w:pPr>
            <w:r>
              <w:rPr>
                <w:i/>
              </w:rPr>
              <w:t>*Hasta</w:t>
            </w:r>
            <w:r>
              <w:rPr>
                <w:i/>
                <w:spacing w:val="-8"/>
              </w:rPr>
              <w:t xml:space="preserve"> </w:t>
            </w:r>
            <w:r>
              <w:rPr>
                <w:i/>
              </w:rPr>
              <w:t>tartışmalarına</w:t>
            </w:r>
            <w:r>
              <w:rPr>
                <w:i/>
                <w:spacing w:val="-8"/>
              </w:rPr>
              <w:t xml:space="preserve"> </w:t>
            </w:r>
            <w:r>
              <w:rPr>
                <w:i/>
              </w:rPr>
              <w:t>katılım</w:t>
            </w:r>
            <w:r>
              <w:rPr>
                <w:i/>
                <w:spacing w:val="-6"/>
              </w:rPr>
              <w:t xml:space="preserve"> </w:t>
            </w:r>
            <w:r>
              <w:rPr>
                <w:i/>
              </w:rPr>
              <w:t>olarak</w:t>
            </w:r>
            <w:r>
              <w:rPr>
                <w:i/>
                <w:spacing w:val="-8"/>
              </w:rPr>
              <w:t xml:space="preserve"> </w:t>
            </w:r>
            <w:r>
              <w:rPr>
                <w:i/>
                <w:spacing w:val="-2"/>
              </w:rPr>
              <w:t>değerlendirilebilir</w:t>
            </w:r>
          </w:p>
        </w:tc>
        <w:tc>
          <w:tcPr>
            <w:tcW w:w="3434" w:type="dxa"/>
            <w:gridSpan w:val="2"/>
          </w:tcPr>
          <w:p w14:paraId="6963EC90" w14:textId="77777777" w:rsidR="0084435D" w:rsidRDefault="0084435D" w:rsidP="00151DB4">
            <w:pPr>
              <w:pStyle w:val="TableParagraph"/>
            </w:pPr>
          </w:p>
        </w:tc>
      </w:tr>
      <w:tr w:rsidR="0084435D" w14:paraId="3C93A42B" w14:textId="77777777" w:rsidTr="00151DB4">
        <w:trPr>
          <w:trHeight w:val="292"/>
        </w:trPr>
        <w:tc>
          <w:tcPr>
            <w:tcW w:w="6059" w:type="dxa"/>
            <w:vMerge w:val="restart"/>
          </w:tcPr>
          <w:p w14:paraId="30C90718" w14:textId="77777777" w:rsidR="0084435D" w:rsidRDefault="0084435D" w:rsidP="00151DB4">
            <w:pPr>
              <w:pStyle w:val="TableParagraph"/>
              <w:spacing w:before="6"/>
              <w:rPr>
                <w:sz w:val="24"/>
              </w:rPr>
            </w:pPr>
          </w:p>
          <w:p w14:paraId="2B220248" w14:textId="77777777" w:rsidR="0084435D" w:rsidRDefault="0084435D" w:rsidP="00151DB4">
            <w:pPr>
              <w:pStyle w:val="TableParagraph"/>
              <w:ind w:left="110"/>
              <w:rPr>
                <w:b/>
                <w:sz w:val="24"/>
              </w:rPr>
            </w:pPr>
            <w:r>
              <w:rPr>
                <w:b/>
                <w:sz w:val="24"/>
              </w:rPr>
              <w:t>PERFORMANS</w:t>
            </w:r>
            <w:r>
              <w:rPr>
                <w:b/>
                <w:spacing w:val="-4"/>
                <w:sz w:val="24"/>
              </w:rPr>
              <w:t xml:space="preserve"> </w:t>
            </w:r>
            <w:r>
              <w:rPr>
                <w:b/>
                <w:sz w:val="24"/>
              </w:rPr>
              <w:t>DEĞERLENDİRME</w:t>
            </w:r>
            <w:r>
              <w:rPr>
                <w:b/>
                <w:spacing w:val="-2"/>
                <w:sz w:val="24"/>
              </w:rPr>
              <w:t xml:space="preserve"> NOTU:</w:t>
            </w:r>
          </w:p>
        </w:tc>
        <w:tc>
          <w:tcPr>
            <w:tcW w:w="1880" w:type="dxa"/>
          </w:tcPr>
          <w:p w14:paraId="52BE4079" w14:textId="77777777" w:rsidR="0084435D" w:rsidRDefault="0084435D" w:rsidP="00151DB4">
            <w:pPr>
              <w:pStyle w:val="TableParagraph"/>
              <w:spacing w:line="272" w:lineRule="exact"/>
              <w:ind w:left="560"/>
              <w:rPr>
                <w:b/>
                <w:sz w:val="24"/>
              </w:rPr>
            </w:pPr>
            <w:r>
              <w:rPr>
                <w:b/>
                <w:sz w:val="24"/>
              </w:rPr>
              <w:t>Yazı</w:t>
            </w:r>
            <w:r>
              <w:rPr>
                <w:b/>
                <w:spacing w:val="1"/>
                <w:sz w:val="24"/>
              </w:rPr>
              <w:t xml:space="preserve"> </w:t>
            </w:r>
            <w:r>
              <w:rPr>
                <w:b/>
                <w:spacing w:val="-4"/>
                <w:sz w:val="24"/>
              </w:rPr>
              <w:t>ile:</w:t>
            </w:r>
          </w:p>
        </w:tc>
        <w:tc>
          <w:tcPr>
            <w:tcW w:w="1554" w:type="dxa"/>
          </w:tcPr>
          <w:p w14:paraId="67BC4443" w14:textId="77777777" w:rsidR="0084435D" w:rsidRDefault="0084435D" w:rsidP="00151DB4">
            <w:pPr>
              <w:pStyle w:val="TableParagraph"/>
              <w:spacing w:line="272" w:lineRule="exact"/>
              <w:ind w:left="399"/>
              <w:rPr>
                <w:b/>
                <w:sz w:val="24"/>
              </w:rPr>
            </w:pPr>
            <w:r>
              <w:rPr>
                <w:b/>
                <w:sz w:val="24"/>
              </w:rPr>
              <w:t>Rakam</w:t>
            </w:r>
            <w:r>
              <w:rPr>
                <w:b/>
                <w:spacing w:val="-6"/>
                <w:sz w:val="24"/>
              </w:rPr>
              <w:t xml:space="preserve"> </w:t>
            </w:r>
            <w:r>
              <w:rPr>
                <w:b/>
                <w:spacing w:val="-4"/>
                <w:sz w:val="24"/>
              </w:rPr>
              <w:t>ile:</w:t>
            </w:r>
          </w:p>
        </w:tc>
      </w:tr>
      <w:tr w:rsidR="0084435D" w14:paraId="0854A94C" w14:textId="77777777" w:rsidTr="00151DB4">
        <w:trPr>
          <w:trHeight w:val="588"/>
        </w:trPr>
        <w:tc>
          <w:tcPr>
            <w:tcW w:w="6059" w:type="dxa"/>
            <w:vMerge/>
            <w:tcBorders>
              <w:top w:val="nil"/>
            </w:tcBorders>
          </w:tcPr>
          <w:p w14:paraId="070DD9B2" w14:textId="77777777" w:rsidR="0084435D" w:rsidRDefault="0084435D" w:rsidP="00151DB4">
            <w:pPr>
              <w:rPr>
                <w:sz w:val="2"/>
                <w:szCs w:val="2"/>
              </w:rPr>
            </w:pPr>
          </w:p>
        </w:tc>
        <w:tc>
          <w:tcPr>
            <w:tcW w:w="1880" w:type="dxa"/>
          </w:tcPr>
          <w:p w14:paraId="39652D7F" w14:textId="77777777" w:rsidR="0084435D" w:rsidRDefault="0084435D" w:rsidP="00151DB4">
            <w:pPr>
              <w:pStyle w:val="TableParagraph"/>
            </w:pPr>
          </w:p>
        </w:tc>
        <w:tc>
          <w:tcPr>
            <w:tcW w:w="1554" w:type="dxa"/>
          </w:tcPr>
          <w:p w14:paraId="798F44F0" w14:textId="77777777" w:rsidR="0084435D" w:rsidRDefault="0084435D" w:rsidP="00151DB4">
            <w:pPr>
              <w:pStyle w:val="TableParagraph"/>
            </w:pPr>
          </w:p>
        </w:tc>
      </w:tr>
    </w:tbl>
    <w:p w14:paraId="5BA4E384" w14:textId="77777777" w:rsidR="00463438" w:rsidRPr="008E0705" w:rsidRDefault="00463438" w:rsidP="00463438">
      <w:pPr>
        <w:autoSpaceDE w:val="0"/>
        <w:autoSpaceDN w:val="0"/>
        <w:adjustRightInd w:val="0"/>
        <w:spacing w:after="0" w:line="240" w:lineRule="auto"/>
        <w:rPr>
          <w:rFonts w:cstheme="minorHAnsi"/>
          <w:b/>
          <w:color w:val="FF0000"/>
          <w:sz w:val="24"/>
          <w:szCs w:val="24"/>
        </w:rPr>
      </w:pPr>
      <w:r w:rsidRPr="00691171">
        <w:rPr>
          <w:rFonts w:cstheme="minorHAnsi"/>
          <w:b/>
          <w:color w:val="FF0000"/>
          <w:sz w:val="24"/>
          <w:szCs w:val="24"/>
        </w:rPr>
        <w:t>Stajda uygulanan öğretme yöntemleri</w:t>
      </w:r>
    </w:p>
    <w:p w14:paraId="5FB92F7E" w14:textId="77777777" w:rsidR="00463438" w:rsidRPr="00691171" w:rsidRDefault="00463438" w:rsidP="00463438">
      <w:pPr>
        <w:autoSpaceDE w:val="0"/>
        <w:autoSpaceDN w:val="0"/>
        <w:adjustRightInd w:val="0"/>
        <w:spacing w:after="0" w:line="240" w:lineRule="auto"/>
        <w:rPr>
          <w:rFonts w:cstheme="minorHAnsi"/>
          <w:b/>
          <w:color w:val="000000"/>
          <w:sz w:val="24"/>
          <w:szCs w:val="24"/>
        </w:rPr>
      </w:pPr>
      <w:r w:rsidRPr="00691171">
        <w:rPr>
          <w:rFonts w:cstheme="minorHAnsi"/>
          <w:b/>
          <w:color w:val="000000"/>
          <w:sz w:val="24"/>
          <w:szCs w:val="24"/>
        </w:rPr>
        <w:t xml:space="preserve"> </w:t>
      </w:r>
    </w:p>
    <w:p w14:paraId="5E5FEE3B" w14:textId="77777777" w:rsidR="00463438" w:rsidRPr="00691171" w:rsidRDefault="00463438" w:rsidP="00151DB4">
      <w:pPr>
        <w:autoSpaceDE w:val="0"/>
        <w:autoSpaceDN w:val="0"/>
        <w:adjustRightInd w:val="0"/>
        <w:spacing w:after="318" w:line="240" w:lineRule="auto"/>
        <w:jc w:val="both"/>
        <w:rPr>
          <w:rFonts w:cstheme="minorHAnsi"/>
          <w:color w:val="000000"/>
          <w:sz w:val="24"/>
          <w:szCs w:val="24"/>
        </w:rPr>
      </w:pPr>
      <w:r w:rsidRPr="00691171">
        <w:rPr>
          <w:rFonts w:cstheme="minorHAnsi"/>
          <w:color w:val="000000"/>
          <w:sz w:val="24"/>
          <w:szCs w:val="24"/>
        </w:rPr>
        <w:t xml:space="preserve">1. </w:t>
      </w:r>
      <w:r w:rsidRPr="00691171">
        <w:rPr>
          <w:rFonts w:cstheme="minorHAnsi"/>
          <w:b/>
          <w:bCs/>
          <w:color w:val="000000"/>
          <w:sz w:val="24"/>
          <w:szCs w:val="24"/>
        </w:rPr>
        <w:t xml:space="preserve">Anlatım: </w:t>
      </w:r>
      <w:r w:rsidRPr="00691171">
        <w:rPr>
          <w:rFonts w:cstheme="minorHAnsi"/>
          <w:color w:val="000000"/>
          <w:sz w:val="24"/>
          <w:szCs w:val="24"/>
        </w:rPr>
        <w:t xml:space="preserve">Staj yeterliklerine ulaşmak için gerekli bilgilerin derlenmesi ve öğrenciler tarafından kavranabilmesi amacı ile kuramsal bilginin paylaşıldığı, tartışıldığı derslerdir. </w:t>
      </w:r>
    </w:p>
    <w:p w14:paraId="21433822" w14:textId="77777777" w:rsidR="00463438" w:rsidRPr="00691171" w:rsidRDefault="00463438" w:rsidP="00151DB4">
      <w:pPr>
        <w:autoSpaceDE w:val="0"/>
        <w:autoSpaceDN w:val="0"/>
        <w:adjustRightInd w:val="0"/>
        <w:spacing w:after="318" w:line="240" w:lineRule="auto"/>
        <w:jc w:val="both"/>
        <w:rPr>
          <w:rFonts w:cstheme="minorHAnsi"/>
          <w:color w:val="000000"/>
          <w:sz w:val="24"/>
          <w:szCs w:val="24"/>
        </w:rPr>
      </w:pPr>
      <w:r w:rsidRPr="00691171">
        <w:rPr>
          <w:rFonts w:cstheme="minorHAnsi"/>
          <w:color w:val="000000"/>
          <w:sz w:val="24"/>
          <w:szCs w:val="24"/>
        </w:rPr>
        <w:t xml:space="preserve">2. </w:t>
      </w:r>
      <w:r w:rsidRPr="00691171">
        <w:rPr>
          <w:rFonts w:cstheme="minorHAnsi"/>
          <w:b/>
          <w:bCs/>
          <w:color w:val="000000"/>
          <w:sz w:val="24"/>
          <w:szCs w:val="24"/>
        </w:rPr>
        <w:t xml:space="preserve">Olgu tartışması: </w:t>
      </w:r>
      <w:r w:rsidRPr="00691171">
        <w:rPr>
          <w:rFonts w:cstheme="minorHAnsi"/>
          <w:color w:val="000000"/>
          <w:sz w:val="24"/>
          <w:szCs w:val="24"/>
        </w:rPr>
        <w:t xml:space="preserve">Belirli hasta gruplarına veya başvuru yakınmalarına yaklaşım, tanı, ayırıcı tanı ve tedavi ilkeleri, bir veya birden fazla olgu sunumu eşliğinde öğrencilerle tartışılmaktadır. Bu olgu tartışmaları olanaklı olduğu ölçüde gerçek hasta durumları ile hasta başında yapılmaktadır. </w:t>
      </w:r>
    </w:p>
    <w:p w14:paraId="2ACD3D01" w14:textId="77777777" w:rsidR="00463438" w:rsidRPr="008E0705" w:rsidRDefault="00463438" w:rsidP="00151DB4">
      <w:pPr>
        <w:autoSpaceDE w:val="0"/>
        <w:autoSpaceDN w:val="0"/>
        <w:adjustRightInd w:val="0"/>
        <w:spacing w:after="0" w:line="240" w:lineRule="auto"/>
        <w:jc w:val="both"/>
        <w:rPr>
          <w:rFonts w:cstheme="minorHAnsi"/>
          <w:sz w:val="24"/>
          <w:szCs w:val="24"/>
        </w:rPr>
      </w:pPr>
      <w:r w:rsidRPr="00691171">
        <w:rPr>
          <w:rFonts w:cstheme="minorHAnsi"/>
          <w:color w:val="000000"/>
          <w:sz w:val="24"/>
          <w:szCs w:val="24"/>
        </w:rPr>
        <w:t xml:space="preserve">3. </w:t>
      </w:r>
      <w:r w:rsidRPr="00691171">
        <w:rPr>
          <w:rFonts w:cstheme="minorHAnsi"/>
          <w:b/>
          <w:bCs/>
          <w:color w:val="000000"/>
          <w:sz w:val="24"/>
          <w:szCs w:val="24"/>
        </w:rPr>
        <w:t xml:space="preserve">Klinikte bağımsız öğrenme: </w:t>
      </w:r>
      <w:r w:rsidRPr="00691171">
        <w:rPr>
          <w:rFonts w:cstheme="minorHAnsi"/>
          <w:color w:val="000000"/>
          <w:sz w:val="24"/>
          <w:szCs w:val="24"/>
        </w:rPr>
        <w:t>Öğrencilerin kendilerine sunulan öğrenme ortamlarında veya yataklı servis, laboratuvar, poliklinik, girişim odaları, yoğun bakım servisleri gibi klinik ortamlarda öğrenme fırsatlarını yeterince</w:t>
      </w:r>
      <w:r w:rsidRPr="008E0705">
        <w:rPr>
          <w:rFonts w:cstheme="minorHAnsi"/>
          <w:color w:val="000000"/>
          <w:sz w:val="24"/>
          <w:szCs w:val="24"/>
        </w:rPr>
        <w:t xml:space="preserve"> </w:t>
      </w:r>
      <w:r w:rsidRPr="00691171">
        <w:rPr>
          <w:rFonts w:cstheme="minorHAnsi"/>
          <w:sz w:val="24"/>
          <w:szCs w:val="24"/>
        </w:rPr>
        <w:t xml:space="preserve">kullanabilmeleri için haftalık programda bağımsız öğrenme saatleri ayrılmıştır. Öğrencinin bu saatleri, ulaşması gereken yeterlikler doğrultusunda teorik hazırlık yapması, hasta dosyası doldurması, olgu sunumu gibi görevler için hazırlanması, beceri eğitimleri, gerçek hastalarda fizik muayene yapması, anamnez alma ya da çeşitli girişimleri izlemesi ya da gerçekleştirmesi gibi etkinlikler için kullanması beklenmektedir. </w:t>
      </w:r>
    </w:p>
    <w:p w14:paraId="1EAA223D" w14:textId="77777777" w:rsidR="00463438" w:rsidRPr="00691171" w:rsidRDefault="00463438" w:rsidP="00463438">
      <w:pPr>
        <w:autoSpaceDE w:val="0"/>
        <w:autoSpaceDN w:val="0"/>
        <w:adjustRightInd w:val="0"/>
        <w:spacing w:after="0" w:line="240" w:lineRule="auto"/>
        <w:rPr>
          <w:rFonts w:cstheme="minorHAnsi"/>
          <w:sz w:val="24"/>
          <w:szCs w:val="24"/>
        </w:rPr>
      </w:pPr>
    </w:p>
    <w:p w14:paraId="7FF02D96" w14:textId="77777777" w:rsidR="00463438" w:rsidRPr="00691171" w:rsidRDefault="00463438" w:rsidP="00151DB4">
      <w:pPr>
        <w:autoSpaceDE w:val="0"/>
        <w:autoSpaceDN w:val="0"/>
        <w:adjustRightInd w:val="0"/>
        <w:spacing w:after="318" w:line="240" w:lineRule="auto"/>
        <w:jc w:val="both"/>
        <w:rPr>
          <w:rFonts w:cstheme="minorHAnsi"/>
          <w:sz w:val="24"/>
          <w:szCs w:val="24"/>
        </w:rPr>
      </w:pPr>
      <w:r w:rsidRPr="00691171">
        <w:rPr>
          <w:rFonts w:cstheme="minorHAnsi"/>
          <w:sz w:val="24"/>
          <w:szCs w:val="24"/>
        </w:rPr>
        <w:t xml:space="preserve">4. </w:t>
      </w:r>
      <w:r w:rsidRPr="00691171">
        <w:rPr>
          <w:rFonts w:cstheme="minorHAnsi"/>
          <w:b/>
          <w:bCs/>
          <w:sz w:val="24"/>
          <w:szCs w:val="24"/>
        </w:rPr>
        <w:t xml:space="preserve">Uygulamalı eğitim: </w:t>
      </w:r>
      <w:r w:rsidRPr="00691171">
        <w:rPr>
          <w:rFonts w:cstheme="minorHAnsi"/>
          <w:sz w:val="24"/>
          <w:szCs w:val="24"/>
        </w:rPr>
        <w:t xml:space="preserve">Staj döneminde yataklı servis, poliklinik, ameliyathane ve girişim odaları, gibi gerçek klinik ortamlarda gerçekleştirilmektedir. Ayrıca, çok özel hasta gruplarına veya temel yakınmalara yaklaşım, tanı, ayırıcı tanı ve tedavi ilkeleri, özellikli tetkik ve tedavi </w:t>
      </w:r>
      <w:r w:rsidRPr="00691171">
        <w:rPr>
          <w:rFonts w:cstheme="minorHAnsi"/>
          <w:sz w:val="24"/>
          <w:szCs w:val="24"/>
        </w:rPr>
        <w:lastRenderedPageBreak/>
        <w:t xml:space="preserve">yöntemleri, klinik uygulamalar, hasta görüşmelerinin yapıldığı ve eğitici ile birlikte tartışıldığı oturumlardır. </w:t>
      </w:r>
    </w:p>
    <w:p w14:paraId="3C11D2DF" w14:textId="77777777" w:rsidR="00463438" w:rsidRPr="00691171" w:rsidRDefault="00463438" w:rsidP="00151DB4">
      <w:pPr>
        <w:autoSpaceDE w:val="0"/>
        <w:autoSpaceDN w:val="0"/>
        <w:adjustRightInd w:val="0"/>
        <w:spacing w:after="318" w:line="240" w:lineRule="auto"/>
        <w:jc w:val="both"/>
        <w:rPr>
          <w:rFonts w:cstheme="minorHAnsi"/>
          <w:sz w:val="24"/>
          <w:szCs w:val="24"/>
        </w:rPr>
      </w:pPr>
      <w:r w:rsidRPr="00691171">
        <w:rPr>
          <w:rFonts w:cstheme="minorHAnsi"/>
          <w:sz w:val="24"/>
          <w:szCs w:val="24"/>
        </w:rPr>
        <w:t xml:space="preserve">5. </w:t>
      </w:r>
      <w:r w:rsidRPr="00691171">
        <w:rPr>
          <w:rFonts w:cstheme="minorHAnsi"/>
          <w:b/>
          <w:bCs/>
          <w:sz w:val="24"/>
          <w:szCs w:val="24"/>
        </w:rPr>
        <w:t xml:space="preserve">Gerçek klinik ortamda beceri eğitimi: </w:t>
      </w:r>
      <w:r w:rsidRPr="00691171">
        <w:rPr>
          <w:rFonts w:cstheme="minorHAnsi"/>
          <w:sz w:val="24"/>
          <w:szCs w:val="24"/>
        </w:rPr>
        <w:t xml:space="preserve">Öğrencinin önceki yıllarda eğitim laboratuvarlarında manken, maket ya da simüle hasta üzerinde öğrendiği becerileri bu kez gerçek hasta ya da gerçek materyal üzerinde denemesine fırsat verilerek beceride ustalık kazanması amaçlanmaktadır. Gerçek klinik ortamda özel bir zaman ayrılarak gruplar halinde öğrencilerin uygulama yapması biçiminde eğitim yapılabildiği gibi, öğrencilerin bağımsız çalışma saatlerinde gözetmen eşliğinde bağımsız uygulama yapması ve uygulamanın ardından gözetmen ile tartışması biçiminde sürdürülmektedir. </w:t>
      </w:r>
    </w:p>
    <w:p w14:paraId="12D386C3" w14:textId="77777777" w:rsidR="00463438" w:rsidRPr="00691171" w:rsidRDefault="00463438" w:rsidP="00151DB4">
      <w:pPr>
        <w:autoSpaceDE w:val="0"/>
        <w:autoSpaceDN w:val="0"/>
        <w:adjustRightInd w:val="0"/>
        <w:spacing w:after="318" w:line="240" w:lineRule="auto"/>
        <w:jc w:val="both"/>
        <w:rPr>
          <w:rFonts w:cstheme="minorHAnsi"/>
          <w:sz w:val="24"/>
          <w:szCs w:val="24"/>
        </w:rPr>
      </w:pPr>
      <w:r w:rsidRPr="00691171">
        <w:rPr>
          <w:rFonts w:cstheme="minorHAnsi"/>
          <w:sz w:val="24"/>
          <w:szCs w:val="24"/>
        </w:rPr>
        <w:t xml:space="preserve">6. </w:t>
      </w:r>
      <w:r w:rsidRPr="00691171">
        <w:rPr>
          <w:rFonts w:cstheme="minorHAnsi"/>
          <w:b/>
          <w:bCs/>
          <w:sz w:val="24"/>
          <w:szCs w:val="24"/>
        </w:rPr>
        <w:t xml:space="preserve">Hasta sunumu: </w:t>
      </w:r>
      <w:r w:rsidRPr="00691171">
        <w:rPr>
          <w:rFonts w:cstheme="minorHAnsi"/>
          <w:sz w:val="24"/>
          <w:szCs w:val="24"/>
        </w:rPr>
        <w:t xml:space="preserve">Servis çalışmaları sırasında öğrencilerin sorumluğuna verilen hastaları hazırlayarak danışman ve grup arkadaşları ile birlikte tartıştığı oturumlardır. </w:t>
      </w:r>
    </w:p>
    <w:p w14:paraId="57E5A0D5" w14:textId="77777777" w:rsidR="00463438" w:rsidRPr="00691171" w:rsidRDefault="00463438" w:rsidP="00151DB4">
      <w:pPr>
        <w:autoSpaceDE w:val="0"/>
        <w:autoSpaceDN w:val="0"/>
        <w:adjustRightInd w:val="0"/>
        <w:spacing w:after="0" w:line="240" w:lineRule="auto"/>
        <w:jc w:val="both"/>
        <w:rPr>
          <w:rFonts w:cstheme="minorHAnsi"/>
          <w:sz w:val="24"/>
          <w:szCs w:val="24"/>
        </w:rPr>
      </w:pPr>
      <w:r w:rsidRPr="00691171">
        <w:rPr>
          <w:rFonts w:cstheme="minorHAnsi"/>
          <w:sz w:val="24"/>
          <w:szCs w:val="24"/>
        </w:rPr>
        <w:t xml:space="preserve">7. </w:t>
      </w:r>
      <w:r w:rsidRPr="00691171">
        <w:rPr>
          <w:rFonts w:cstheme="minorHAnsi"/>
          <w:b/>
          <w:bCs/>
          <w:sz w:val="24"/>
          <w:szCs w:val="24"/>
        </w:rPr>
        <w:t xml:space="preserve">Olgu ve mortalite toplantıları: </w:t>
      </w:r>
      <w:r w:rsidRPr="00691171">
        <w:rPr>
          <w:rFonts w:cstheme="minorHAnsi"/>
          <w:sz w:val="24"/>
          <w:szCs w:val="24"/>
        </w:rPr>
        <w:t xml:space="preserve">Kritik olgular üzerinden ayırıcı tanı süreci, hasta yönetimi öğretim elemanları tarafından yapılan multidisipliner tartışmaların dinlendiği oturumlardır. Öğrenciler dilerlerse tartışmaya aktif olarak katılabilir. </w:t>
      </w:r>
    </w:p>
    <w:p w14:paraId="1F57FBD9" w14:textId="77777777" w:rsidR="00463438" w:rsidRPr="008E0705" w:rsidRDefault="00463438" w:rsidP="00463438">
      <w:pPr>
        <w:autoSpaceDE w:val="0"/>
        <w:autoSpaceDN w:val="0"/>
        <w:adjustRightInd w:val="0"/>
        <w:spacing w:after="0" w:line="240" w:lineRule="auto"/>
        <w:rPr>
          <w:rFonts w:cstheme="minorHAnsi"/>
          <w:sz w:val="24"/>
          <w:szCs w:val="24"/>
        </w:rPr>
      </w:pPr>
    </w:p>
    <w:p w14:paraId="0D657FF6" w14:textId="77777777" w:rsidR="00463438" w:rsidRPr="007D56CD" w:rsidRDefault="00463438" w:rsidP="00463438">
      <w:pPr>
        <w:autoSpaceDE w:val="0"/>
        <w:autoSpaceDN w:val="0"/>
        <w:adjustRightInd w:val="0"/>
        <w:spacing w:after="0" w:line="240" w:lineRule="auto"/>
        <w:rPr>
          <w:rFonts w:cstheme="minorHAnsi"/>
          <w:color w:val="FF0000"/>
          <w:sz w:val="24"/>
          <w:szCs w:val="24"/>
        </w:rPr>
      </w:pPr>
      <w:r w:rsidRPr="007D56CD">
        <w:rPr>
          <w:rFonts w:cstheme="minorHAnsi"/>
          <w:b/>
          <w:bCs/>
          <w:color w:val="FF0000"/>
          <w:sz w:val="24"/>
          <w:szCs w:val="24"/>
        </w:rPr>
        <w:t xml:space="preserve">Staja Devamlılık </w:t>
      </w:r>
    </w:p>
    <w:p w14:paraId="09EAC8D4" w14:textId="77777777" w:rsidR="00463438" w:rsidRPr="008E0705" w:rsidRDefault="00463438" w:rsidP="00151DB4">
      <w:pPr>
        <w:autoSpaceDE w:val="0"/>
        <w:autoSpaceDN w:val="0"/>
        <w:adjustRightInd w:val="0"/>
        <w:spacing w:after="0" w:line="240" w:lineRule="auto"/>
        <w:jc w:val="both"/>
        <w:rPr>
          <w:rFonts w:cstheme="minorHAnsi"/>
          <w:sz w:val="24"/>
          <w:szCs w:val="24"/>
        </w:rPr>
      </w:pPr>
      <w:r w:rsidRPr="007D56CD">
        <w:rPr>
          <w:rFonts w:cstheme="minorHAnsi"/>
          <w:color w:val="000000"/>
          <w:sz w:val="24"/>
          <w:szCs w:val="24"/>
        </w:rPr>
        <w:t>Stajlar sırasında kuramsal dersler, hasta başı eğitimi ve toplantılara devam zorunludur. Staj günü bir bütündür ve günlük programın bir bölümünde bulunamayan öğrenci telafi</w:t>
      </w:r>
      <w:r w:rsidRPr="008E0705">
        <w:rPr>
          <w:rFonts w:cstheme="minorHAnsi"/>
          <w:color w:val="000000"/>
          <w:sz w:val="24"/>
          <w:szCs w:val="24"/>
        </w:rPr>
        <w:t xml:space="preserve"> </w:t>
      </w:r>
      <w:r w:rsidRPr="008E0705">
        <w:rPr>
          <w:rFonts w:cstheme="minorHAnsi"/>
          <w:sz w:val="24"/>
          <w:szCs w:val="24"/>
        </w:rPr>
        <w:t>yapmakla yükümlüdür. Staj günlerinin %20' sinden fazla devamsızlığı olan öğrencilerin ilgili stajı tekrarlaması gereklidir.</w:t>
      </w:r>
    </w:p>
    <w:p w14:paraId="0F2712EF" w14:textId="77777777" w:rsidR="00463438" w:rsidRPr="008E0705" w:rsidRDefault="00463438" w:rsidP="00463438">
      <w:pPr>
        <w:autoSpaceDE w:val="0"/>
        <w:autoSpaceDN w:val="0"/>
        <w:adjustRightInd w:val="0"/>
        <w:spacing w:after="0" w:line="240" w:lineRule="auto"/>
        <w:rPr>
          <w:rFonts w:cstheme="minorHAnsi"/>
          <w:sz w:val="24"/>
          <w:szCs w:val="24"/>
        </w:rPr>
      </w:pPr>
    </w:p>
    <w:p w14:paraId="690E0ADA" w14:textId="77777777" w:rsidR="00463438" w:rsidRPr="00C34136" w:rsidRDefault="00463438" w:rsidP="00463438">
      <w:pPr>
        <w:autoSpaceDE w:val="0"/>
        <w:autoSpaceDN w:val="0"/>
        <w:adjustRightInd w:val="0"/>
        <w:spacing w:line="240" w:lineRule="auto"/>
        <w:rPr>
          <w:rFonts w:cstheme="minorHAnsi"/>
          <w:color w:val="FF0000"/>
          <w:sz w:val="24"/>
          <w:szCs w:val="24"/>
        </w:rPr>
      </w:pPr>
      <w:r w:rsidRPr="00C34136">
        <w:rPr>
          <w:rFonts w:cstheme="minorHAnsi"/>
          <w:b/>
          <w:bCs/>
          <w:color w:val="FF0000"/>
          <w:sz w:val="24"/>
          <w:szCs w:val="24"/>
        </w:rPr>
        <w:t xml:space="preserve">Ölçme ve Değerlendirme </w:t>
      </w:r>
    </w:p>
    <w:p w14:paraId="5AC33798" w14:textId="77777777" w:rsidR="00463438" w:rsidRPr="00C34136" w:rsidRDefault="00463438" w:rsidP="00151DB4">
      <w:pPr>
        <w:autoSpaceDE w:val="0"/>
        <w:autoSpaceDN w:val="0"/>
        <w:adjustRightInd w:val="0"/>
        <w:spacing w:after="0" w:line="240" w:lineRule="auto"/>
        <w:jc w:val="both"/>
        <w:rPr>
          <w:rFonts w:cstheme="minorHAnsi"/>
          <w:color w:val="000000"/>
          <w:sz w:val="24"/>
          <w:szCs w:val="24"/>
        </w:rPr>
      </w:pPr>
      <w:r w:rsidRPr="00C34136">
        <w:rPr>
          <w:rFonts w:cstheme="minorHAnsi"/>
          <w:color w:val="000000"/>
          <w:sz w:val="24"/>
          <w:szCs w:val="24"/>
        </w:rPr>
        <w:t xml:space="preserve">Staj sonu ölçme değerlendirme yöntemleri ve bunların staj geçme notuna katkısı şu şekildedir: </w:t>
      </w:r>
    </w:p>
    <w:p w14:paraId="0E38995D" w14:textId="77777777" w:rsidR="00463438" w:rsidRPr="008E0705" w:rsidRDefault="00463438" w:rsidP="00463438">
      <w:pPr>
        <w:autoSpaceDE w:val="0"/>
        <w:autoSpaceDN w:val="0"/>
        <w:adjustRightInd w:val="0"/>
        <w:spacing w:after="318" w:line="240" w:lineRule="auto"/>
        <w:rPr>
          <w:rFonts w:cstheme="minorHAnsi"/>
          <w:color w:val="000000"/>
          <w:sz w:val="24"/>
          <w:szCs w:val="24"/>
        </w:rPr>
      </w:pPr>
      <w:r w:rsidRPr="00C34136">
        <w:rPr>
          <w:rFonts w:cstheme="minorHAnsi"/>
          <w:color w:val="000000"/>
          <w:sz w:val="24"/>
          <w:szCs w:val="24"/>
        </w:rPr>
        <w:t xml:space="preserve">1. </w:t>
      </w:r>
      <w:r w:rsidRPr="008E0705">
        <w:rPr>
          <w:rFonts w:cstheme="minorHAnsi"/>
          <w:color w:val="000000"/>
          <w:sz w:val="24"/>
          <w:szCs w:val="24"/>
        </w:rPr>
        <w:t>Staj karnesi, klinik uygulama ve performans puanı (%20)</w:t>
      </w:r>
      <w:r w:rsidRPr="00C34136">
        <w:rPr>
          <w:rFonts w:cstheme="minorHAnsi"/>
          <w:color w:val="000000"/>
          <w:sz w:val="24"/>
          <w:szCs w:val="24"/>
        </w:rPr>
        <w:t xml:space="preserve">: Üstün özellikler veya dikkat çekici şekilde başarısız, ilgisiz, uyumsuz öğrenciler için konsültan ve öğretim üyesi görüşleri jüri üyelerine bildirilir. </w:t>
      </w:r>
    </w:p>
    <w:p w14:paraId="2C6041C7" w14:textId="77777777" w:rsidR="00463438" w:rsidRPr="008E0705" w:rsidRDefault="00463438" w:rsidP="00151DB4">
      <w:pPr>
        <w:autoSpaceDE w:val="0"/>
        <w:autoSpaceDN w:val="0"/>
        <w:adjustRightInd w:val="0"/>
        <w:spacing w:after="318" w:line="240" w:lineRule="auto"/>
        <w:jc w:val="both"/>
        <w:rPr>
          <w:rFonts w:cstheme="minorHAnsi"/>
          <w:color w:val="000000"/>
          <w:sz w:val="24"/>
          <w:szCs w:val="24"/>
        </w:rPr>
      </w:pPr>
      <w:r w:rsidRPr="00C34136">
        <w:rPr>
          <w:rFonts w:cstheme="minorHAnsi"/>
          <w:color w:val="000000"/>
          <w:sz w:val="24"/>
          <w:szCs w:val="24"/>
        </w:rPr>
        <w:t xml:space="preserve">2. </w:t>
      </w:r>
      <w:r w:rsidRPr="008E0705">
        <w:rPr>
          <w:rFonts w:cstheme="minorHAnsi"/>
          <w:color w:val="000000"/>
          <w:sz w:val="24"/>
          <w:szCs w:val="24"/>
        </w:rPr>
        <w:t>Yapılandırılmış s</w:t>
      </w:r>
      <w:r w:rsidRPr="00C34136">
        <w:rPr>
          <w:rFonts w:cstheme="minorHAnsi"/>
          <w:color w:val="000000"/>
          <w:sz w:val="24"/>
          <w:szCs w:val="24"/>
        </w:rPr>
        <w:t>özlü</w:t>
      </w:r>
      <w:r w:rsidRPr="008E0705">
        <w:rPr>
          <w:rFonts w:cstheme="minorHAnsi"/>
          <w:color w:val="000000"/>
          <w:sz w:val="24"/>
          <w:szCs w:val="24"/>
        </w:rPr>
        <w:t>/pratik beceri</w:t>
      </w:r>
      <w:r w:rsidRPr="00C34136">
        <w:rPr>
          <w:rFonts w:cstheme="minorHAnsi"/>
          <w:color w:val="000000"/>
          <w:sz w:val="24"/>
          <w:szCs w:val="24"/>
        </w:rPr>
        <w:t xml:space="preserve"> sınav</w:t>
      </w:r>
      <w:r w:rsidRPr="008E0705">
        <w:rPr>
          <w:rFonts w:cstheme="minorHAnsi"/>
          <w:color w:val="000000"/>
          <w:sz w:val="24"/>
          <w:szCs w:val="24"/>
        </w:rPr>
        <w:t>ı</w:t>
      </w:r>
      <w:r w:rsidRPr="00C34136">
        <w:rPr>
          <w:rFonts w:cstheme="minorHAnsi"/>
          <w:color w:val="000000"/>
          <w:sz w:val="24"/>
          <w:szCs w:val="24"/>
        </w:rPr>
        <w:t xml:space="preserve"> (%</w:t>
      </w:r>
      <w:r w:rsidRPr="008E0705">
        <w:rPr>
          <w:rFonts w:cstheme="minorHAnsi"/>
          <w:color w:val="000000"/>
          <w:sz w:val="24"/>
          <w:szCs w:val="24"/>
        </w:rPr>
        <w:t>4</w:t>
      </w:r>
      <w:r w:rsidRPr="00C34136">
        <w:rPr>
          <w:rFonts w:cstheme="minorHAnsi"/>
          <w:color w:val="000000"/>
          <w:sz w:val="24"/>
          <w:szCs w:val="24"/>
        </w:rPr>
        <w:t xml:space="preserve">0): Öğretim üyeleri, tüm staj boyunca öğrenilen teorik ve uygulamalı dersleri kapsayan öğrenim hedeflerine uygun sözlü sınav yaparlar. Öğrencinin sözlü sınavdaki performansı değerlendirilir. </w:t>
      </w:r>
    </w:p>
    <w:p w14:paraId="03C84397" w14:textId="77777777" w:rsidR="00463438" w:rsidRPr="008E0705" w:rsidRDefault="00463438" w:rsidP="00151DB4">
      <w:pPr>
        <w:autoSpaceDE w:val="0"/>
        <w:autoSpaceDN w:val="0"/>
        <w:adjustRightInd w:val="0"/>
        <w:spacing w:after="0" w:line="240" w:lineRule="auto"/>
        <w:jc w:val="both"/>
        <w:rPr>
          <w:rFonts w:cstheme="minorHAnsi"/>
          <w:color w:val="000000"/>
          <w:sz w:val="24"/>
          <w:szCs w:val="24"/>
        </w:rPr>
      </w:pPr>
      <w:r w:rsidRPr="008E0705">
        <w:rPr>
          <w:rFonts w:cstheme="minorHAnsi"/>
          <w:color w:val="000000"/>
          <w:sz w:val="24"/>
          <w:szCs w:val="24"/>
        </w:rPr>
        <w:t xml:space="preserve">3. Yazılı sınav </w:t>
      </w:r>
      <w:r w:rsidRPr="00C34136">
        <w:rPr>
          <w:rFonts w:cstheme="minorHAnsi"/>
          <w:color w:val="000000"/>
          <w:sz w:val="24"/>
          <w:szCs w:val="24"/>
        </w:rPr>
        <w:t>(%</w:t>
      </w:r>
      <w:r w:rsidRPr="008E0705">
        <w:rPr>
          <w:rFonts w:cstheme="minorHAnsi"/>
          <w:color w:val="000000"/>
          <w:sz w:val="24"/>
          <w:szCs w:val="24"/>
        </w:rPr>
        <w:t>4</w:t>
      </w:r>
      <w:r w:rsidRPr="00C34136">
        <w:rPr>
          <w:rFonts w:cstheme="minorHAnsi"/>
          <w:color w:val="000000"/>
          <w:sz w:val="24"/>
          <w:szCs w:val="24"/>
        </w:rPr>
        <w:t>0):</w:t>
      </w:r>
      <w:r w:rsidRPr="008E0705">
        <w:rPr>
          <w:rFonts w:cstheme="minorHAnsi"/>
          <w:color w:val="000000"/>
          <w:sz w:val="24"/>
          <w:szCs w:val="24"/>
        </w:rPr>
        <w:t xml:space="preserve"> Stajın bitimini takiben teorik bilgilerin ölçülmesi için yapılan sınavı ifade eder.</w:t>
      </w:r>
    </w:p>
    <w:p w14:paraId="34D5B898" w14:textId="77777777" w:rsidR="00463438" w:rsidRPr="008E0705" w:rsidRDefault="00463438" w:rsidP="00463438">
      <w:pPr>
        <w:autoSpaceDE w:val="0"/>
        <w:autoSpaceDN w:val="0"/>
        <w:adjustRightInd w:val="0"/>
        <w:spacing w:after="0" w:line="240" w:lineRule="auto"/>
        <w:rPr>
          <w:rFonts w:cstheme="minorHAnsi"/>
          <w:color w:val="000000"/>
          <w:sz w:val="24"/>
          <w:szCs w:val="24"/>
        </w:rPr>
      </w:pPr>
    </w:p>
    <w:p w14:paraId="061776AA" w14:textId="77777777" w:rsidR="00463438" w:rsidRPr="008E0705" w:rsidRDefault="00463438" w:rsidP="00151DB4">
      <w:pPr>
        <w:autoSpaceDE w:val="0"/>
        <w:autoSpaceDN w:val="0"/>
        <w:adjustRightInd w:val="0"/>
        <w:spacing w:after="0" w:line="240" w:lineRule="auto"/>
        <w:jc w:val="both"/>
        <w:rPr>
          <w:rFonts w:cstheme="minorHAnsi"/>
          <w:sz w:val="24"/>
          <w:szCs w:val="24"/>
        </w:rPr>
      </w:pPr>
      <w:r w:rsidRPr="008E0705">
        <w:rPr>
          <w:rFonts w:cstheme="minorHAnsi"/>
          <w:sz w:val="24"/>
          <w:szCs w:val="24"/>
        </w:rPr>
        <w:t xml:space="preserve">Birinci aşamada öğrencilerin staj karneleri değerlendirilir. Altmış (60) puandan az alan öğrenciler başarısız olurlar ve diğer sınavlara alınmazlar. Staj karnesi değerlendirilmesinden altmış (60) puan ve\veya üzerinde alırlarsa ikinci aşamaya geçilir, yazılı sınav ile değerlendirilirler. Yazılı sınavdan aldıkları puan altmış (60) puandan az alırsa başarısız sayılırlar. Yazılı sınavdan altmış (60) puan ve\veya üzerinde alırlarsa üçüncü aşamaya geçilir ve </w:t>
      </w:r>
      <w:r>
        <w:rPr>
          <w:rFonts w:cstheme="minorHAnsi"/>
          <w:color w:val="000000"/>
          <w:sz w:val="24"/>
          <w:szCs w:val="24"/>
        </w:rPr>
        <w:t>y</w:t>
      </w:r>
      <w:r w:rsidRPr="008E0705">
        <w:rPr>
          <w:rFonts w:cstheme="minorHAnsi"/>
          <w:color w:val="000000"/>
          <w:sz w:val="24"/>
          <w:szCs w:val="24"/>
        </w:rPr>
        <w:t>apılandırılmış s</w:t>
      </w:r>
      <w:r w:rsidRPr="00C34136">
        <w:rPr>
          <w:rFonts w:cstheme="minorHAnsi"/>
          <w:color w:val="000000"/>
          <w:sz w:val="24"/>
          <w:szCs w:val="24"/>
        </w:rPr>
        <w:t>özlü</w:t>
      </w:r>
      <w:r w:rsidRPr="008E0705">
        <w:rPr>
          <w:rFonts w:cstheme="minorHAnsi"/>
          <w:color w:val="000000"/>
          <w:sz w:val="24"/>
          <w:szCs w:val="24"/>
        </w:rPr>
        <w:t>/pratik beceri</w:t>
      </w:r>
      <w:r w:rsidRPr="00C34136">
        <w:rPr>
          <w:rFonts w:cstheme="minorHAnsi"/>
          <w:color w:val="000000"/>
          <w:sz w:val="24"/>
          <w:szCs w:val="24"/>
        </w:rPr>
        <w:t xml:space="preserve"> sınav</w:t>
      </w:r>
      <w:r w:rsidRPr="008E0705">
        <w:rPr>
          <w:rFonts w:cstheme="minorHAnsi"/>
          <w:color w:val="000000"/>
          <w:sz w:val="24"/>
          <w:szCs w:val="24"/>
        </w:rPr>
        <w:t>ı</w:t>
      </w:r>
      <w:r w:rsidRPr="00C34136">
        <w:rPr>
          <w:rFonts w:cstheme="minorHAnsi"/>
          <w:color w:val="000000"/>
          <w:sz w:val="24"/>
          <w:szCs w:val="24"/>
        </w:rPr>
        <w:t xml:space="preserve"> </w:t>
      </w:r>
      <w:r w:rsidRPr="008E0705">
        <w:rPr>
          <w:rFonts w:cstheme="minorHAnsi"/>
          <w:sz w:val="24"/>
          <w:szCs w:val="24"/>
        </w:rPr>
        <w:t xml:space="preserve">değerlendirilmesi yapılır. </w:t>
      </w:r>
      <w:r w:rsidRPr="008E0705">
        <w:rPr>
          <w:rFonts w:cstheme="minorHAnsi"/>
          <w:color w:val="000000"/>
          <w:sz w:val="24"/>
          <w:szCs w:val="24"/>
        </w:rPr>
        <w:t>Yapılandırılmış s</w:t>
      </w:r>
      <w:r w:rsidRPr="00C34136">
        <w:rPr>
          <w:rFonts w:cstheme="minorHAnsi"/>
          <w:color w:val="000000"/>
          <w:sz w:val="24"/>
          <w:szCs w:val="24"/>
        </w:rPr>
        <w:t>özlü</w:t>
      </w:r>
      <w:r w:rsidRPr="008E0705">
        <w:rPr>
          <w:rFonts w:cstheme="minorHAnsi"/>
          <w:color w:val="000000"/>
          <w:sz w:val="24"/>
          <w:szCs w:val="24"/>
        </w:rPr>
        <w:t>/pratik beceri</w:t>
      </w:r>
      <w:r w:rsidRPr="00C34136">
        <w:rPr>
          <w:rFonts w:cstheme="minorHAnsi"/>
          <w:color w:val="000000"/>
          <w:sz w:val="24"/>
          <w:szCs w:val="24"/>
        </w:rPr>
        <w:t xml:space="preserve"> sınav</w:t>
      </w:r>
      <w:r w:rsidRPr="008E0705">
        <w:rPr>
          <w:rFonts w:cstheme="minorHAnsi"/>
          <w:color w:val="000000"/>
          <w:sz w:val="24"/>
          <w:szCs w:val="24"/>
        </w:rPr>
        <w:t>ı</w:t>
      </w:r>
      <w:r>
        <w:rPr>
          <w:rFonts w:cstheme="minorHAnsi"/>
          <w:color w:val="000000"/>
          <w:sz w:val="24"/>
          <w:szCs w:val="24"/>
        </w:rPr>
        <w:t>ndan</w:t>
      </w:r>
      <w:r w:rsidRPr="00C34136">
        <w:rPr>
          <w:rFonts w:cstheme="minorHAnsi"/>
          <w:color w:val="000000"/>
          <w:sz w:val="24"/>
          <w:szCs w:val="24"/>
        </w:rPr>
        <w:t xml:space="preserve"> </w:t>
      </w:r>
      <w:r w:rsidRPr="008E0705">
        <w:rPr>
          <w:rFonts w:cstheme="minorHAnsi"/>
          <w:sz w:val="24"/>
          <w:szCs w:val="24"/>
        </w:rPr>
        <w:t>altmış (60) puandan az alan öğrenciler başarısız olurlar.</w:t>
      </w:r>
    </w:p>
    <w:p w14:paraId="4D300A42" w14:textId="77777777" w:rsidR="00463438" w:rsidRPr="008E0705" w:rsidRDefault="00463438" w:rsidP="00463438">
      <w:pPr>
        <w:autoSpaceDE w:val="0"/>
        <w:autoSpaceDN w:val="0"/>
        <w:adjustRightInd w:val="0"/>
        <w:spacing w:after="0" w:line="240" w:lineRule="auto"/>
        <w:rPr>
          <w:rFonts w:cstheme="minorHAnsi"/>
          <w:sz w:val="24"/>
          <w:szCs w:val="24"/>
        </w:rPr>
      </w:pPr>
    </w:p>
    <w:p w14:paraId="5D094A67" w14:textId="24A34E56" w:rsidR="00463438" w:rsidRDefault="00463438" w:rsidP="00151DB4">
      <w:pPr>
        <w:autoSpaceDE w:val="0"/>
        <w:autoSpaceDN w:val="0"/>
        <w:adjustRightInd w:val="0"/>
        <w:spacing w:after="0" w:line="240" w:lineRule="auto"/>
        <w:jc w:val="both"/>
        <w:rPr>
          <w:rFonts w:cstheme="minorHAnsi"/>
          <w:sz w:val="24"/>
          <w:szCs w:val="24"/>
        </w:rPr>
      </w:pPr>
      <w:r w:rsidRPr="008E0705">
        <w:rPr>
          <w:rFonts w:cstheme="minorHAnsi"/>
          <w:sz w:val="24"/>
          <w:szCs w:val="24"/>
        </w:rPr>
        <w:t xml:space="preserve">Staj sonu notu; staj karnesi puanının %20’si, yazılı sınav puanının %40’ı, </w:t>
      </w:r>
      <w:r>
        <w:rPr>
          <w:rFonts w:cstheme="minorHAnsi"/>
          <w:color w:val="000000"/>
          <w:sz w:val="24"/>
          <w:szCs w:val="24"/>
        </w:rPr>
        <w:t>ya</w:t>
      </w:r>
      <w:r w:rsidRPr="008E0705">
        <w:rPr>
          <w:rFonts w:cstheme="minorHAnsi"/>
          <w:color w:val="000000"/>
          <w:sz w:val="24"/>
          <w:szCs w:val="24"/>
        </w:rPr>
        <w:t>pılandırılmış s</w:t>
      </w:r>
      <w:r w:rsidRPr="00C34136">
        <w:rPr>
          <w:rFonts w:cstheme="minorHAnsi"/>
          <w:color w:val="000000"/>
          <w:sz w:val="24"/>
          <w:szCs w:val="24"/>
        </w:rPr>
        <w:t>özlü</w:t>
      </w:r>
      <w:r w:rsidRPr="008E0705">
        <w:rPr>
          <w:rFonts w:cstheme="minorHAnsi"/>
          <w:color w:val="000000"/>
          <w:sz w:val="24"/>
          <w:szCs w:val="24"/>
        </w:rPr>
        <w:t>/pratik beceri</w:t>
      </w:r>
      <w:r w:rsidRPr="00C34136">
        <w:rPr>
          <w:rFonts w:cstheme="minorHAnsi"/>
          <w:color w:val="000000"/>
          <w:sz w:val="24"/>
          <w:szCs w:val="24"/>
        </w:rPr>
        <w:t xml:space="preserve"> sına</w:t>
      </w:r>
      <w:r>
        <w:rPr>
          <w:rFonts w:cstheme="minorHAnsi"/>
          <w:color w:val="000000"/>
          <w:sz w:val="24"/>
          <w:szCs w:val="24"/>
        </w:rPr>
        <w:t>v</w:t>
      </w:r>
      <w:r w:rsidRPr="008E0705">
        <w:rPr>
          <w:rFonts w:cstheme="minorHAnsi"/>
          <w:sz w:val="24"/>
          <w:szCs w:val="24"/>
        </w:rPr>
        <w:t xml:space="preserve"> puanının %40’ı toplanılarak bulunur. Staj sonu notu altmış (60) ve üzerinde olanlar stajdan başarılı kabul edilir.</w:t>
      </w:r>
      <w:bookmarkStart w:id="1" w:name="_GoBack"/>
      <w:bookmarkEnd w:id="1"/>
    </w:p>
    <w:sectPr w:rsidR="00463438" w:rsidSect="00151DB4">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3BD9A" w14:textId="77777777" w:rsidR="002E4721" w:rsidRDefault="002E4721" w:rsidP="00463438">
      <w:pPr>
        <w:spacing w:after="0" w:line="240" w:lineRule="auto"/>
      </w:pPr>
      <w:r>
        <w:separator/>
      </w:r>
    </w:p>
  </w:endnote>
  <w:endnote w:type="continuationSeparator" w:id="0">
    <w:p w14:paraId="5543B20E" w14:textId="77777777" w:rsidR="002E4721" w:rsidRDefault="002E4721" w:rsidP="0046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66655" w14:textId="77777777" w:rsidR="002E4721" w:rsidRDefault="002E4721" w:rsidP="00463438">
      <w:pPr>
        <w:spacing w:after="0" w:line="240" w:lineRule="auto"/>
      </w:pPr>
      <w:r>
        <w:separator/>
      </w:r>
    </w:p>
  </w:footnote>
  <w:footnote w:type="continuationSeparator" w:id="0">
    <w:p w14:paraId="3D943B08" w14:textId="77777777" w:rsidR="002E4721" w:rsidRDefault="002E4721" w:rsidP="00463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34E8"/>
    <w:multiLevelType w:val="hybridMultilevel"/>
    <w:tmpl w:val="6D560E52"/>
    <w:lvl w:ilvl="0" w:tplc="041F0015">
      <w:start w:val="1"/>
      <w:numFmt w:val="upperLetter"/>
      <w:lvlText w:val="%1."/>
      <w:lvlJc w:val="left"/>
      <w:pPr>
        <w:ind w:left="36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9A725E"/>
    <w:multiLevelType w:val="hybridMultilevel"/>
    <w:tmpl w:val="D1BE169E"/>
    <w:lvl w:ilvl="0" w:tplc="041F0001">
      <w:start w:val="1"/>
      <w:numFmt w:val="bullet"/>
      <w:lvlText w:val=""/>
      <w:lvlJc w:val="left"/>
      <w:pPr>
        <w:ind w:left="828" w:hanging="360"/>
      </w:pPr>
      <w:rPr>
        <w:rFonts w:ascii="Symbol" w:hAnsi="Symbo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2" w15:restartNumberingAfterBreak="0">
    <w:nsid w:val="1FA53CD1"/>
    <w:multiLevelType w:val="hybridMultilevel"/>
    <w:tmpl w:val="A5B0EFD6"/>
    <w:lvl w:ilvl="0" w:tplc="9E5CA136">
      <w:start w:val="1"/>
      <w:numFmt w:val="lowerLetter"/>
      <w:lvlText w:val="%1."/>
      <w:lvlJc w:val="left"/>
      <w:pPr>
        <w:ind w:left="1279"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1" w:tplc="46A20F18">
      <w:numFmt w:val="bullet"/>
      <w:lvlText w:val="•"/>
      <w:lvlJc w:val="left"/>
      <w:pPr>
        <w:ind w:left="1433" w:hanging="360"/>
      </w:pPr>
      <w:rPr>
        <w:rFonts w:hint="default"/>
        <w:lang w:val="tr-TR" w:eastAsia="en-US" w:bidi="ar-SA"/>
      </w:rPr>
    </w:lvl>
    <w:lvl w:ilvl="2" w:tplc="74B007D8">
      <w:numFmt w:val="bullet"/>
      <w:lvlText w:val="•"/>
      <w:lvlJc w:val="left"/>
      <w:pPr>
        <w:ind w:left="1586" w:hanging="360"/>
      </w:pPr>
      <w:rPr>
        <w:rFonts w:hint="default"/>
        <w:lang w:val="tr-TR" w:eastAsia="en-US" w:bidi="ar-SA"/>
      </w:rPr>
    </w:lvl>
    <w:lvl w:ilvl="3" w:tplc="48626E28">
      <w:numFmt w:val="bullet"/>
      <w:lvlText w:val="•"/>
      <w:lvlJc w:val="left"/>
      <w:pPr>
        <w:ind w:left="1739" w:hanging="360"/>
      </w:pPr>
      <w:rPr>
        <w:rFonts w:hint="default"/>
        <w:lang w:val="tr-TR" w:eastAsia="en-US" w:bidi="ar-SA"/>
      </w:rPr>
    </w:lvl>
    <w:lvl w:ilvl="4" w:tplc="881C1328">
      <w:numFmt w:val="bullet"/>
      <w:lvlText w:val="•"/>
      <w:lvlJc w:val="left"/>
      <w:pPr>
        <w:ind w:left="1893" w:hanging="360"/>
      </w:pPr>
      <w:rPr>
        <w:rFonts w:hint="default"/>
        <w:lang w:val="tr-TR" w:eastAsia="en-US" w:bidi="ar-SA"/>
      </w:rPr>
    </w:lvl>
    <w:lvl w:ilvl="5" w:tplc="51488CB6">
      <w:numFmt w:val="bullet"/>
      <w:lvlText w:val="•"/>
      <w:lvlJc w:val="left"/>
      <w:pPr>
        <w:ind w:left="2046" w:hanging="360"/>
      </w:pPr>
      <w:rPr>
        <w:rFonts w:hint="default"/>
        <w:lang w:val="tr-TR" w:eastAsia="en-US" w:bidi="ar-SA"/>
      </w:rPr>
    </w:lvl>
    <w:lvl w:ilvl="6" w:tplc="C158EDC2">
      <w:numFmt w:val="bullet"/>
      <w:lvlText w:val="•"/>
      <w:lvlJc w:val="left"/>
      <w:pPr>
        <w:ind w:left="2199" w:hanging="360"/>
      </w:pPr>
      <w:rPr>
        <w:rFonts w:hint="default"/>
        <w:lang w:val="tr-TR" w:eastAsia="en-US" w:bidi="ar-SA"/>
      </w:rPr>
    </w:lvl>
    <w:lvl w:ilvl="7" w:tplc="EF1A3A46">
      <w:numFmt w:val="bullet"/>
      <w:lvlText w:val="•"/>
      <w:lvlJc w:val="left"/>
      <w:pPr>
        <w:ind w:left="2353" w:hanging="360"/>
      </w:pPr>
      <w:rPr>
        <w:rFonts w:hint="default"/>
        <w:lang w:val="tr-TR" w:eastAsia="en-US" w:bidi="ar-SA"/>
      </w:rPr>
    </w:lvl>
    <w:lvl w:ilvl="8" w:tplc="08FABD10">
      <w:numFmt w:val="bullet"/>
      <w:lvlText w:val="•"/>
      <w:lvlJc w:val="left"/>
      <w:pPr>
        <w:ind w:left="2506" w:hanging="360"/>
      </w:pPr>
      <w:rPr>
        <w:rFonts w:hint="default"/>
        <w:lang w:val="tr-TR" w:eastAsia="en-US" w:bidi="ar-SA"/>
      </w:rPr>
    </w:lvl>
  </w:abstractNum>
  <w:abstractNum w:abstractNumId="3" w15:restartNumberingAfterBreak="0">
    <w:nsid w:val="2361708E"/>
    <w:multiLevelType w:val="multilevel"/>
    <w:tmpl w:val="3168EE86"/>
    <w:lvl w:ilvl="0">
      <w:numFmt w:val="bullet"/>
      <w:lvlText w:val=""/>
      <w:lvlJc w:val="left"/>
      <w:pPr>
        <w:ind w:left="1235" w:hanging="360"/>
      </w:pPr>
      <w:rPr>
        <w:rFonts w:ascii="Wingdings" w:eastAsia="Wingdings" w:hAnsi="Wingdings" w:cs="Wingdings" w:hint="default"/>
        <w:w w:val="100"/>
        <w:sz w:val="24"/>
        <w:szCs w:val="24"/>
        <w:lang w:val="tr-T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76ADF"/>
    <w:multiLevelType w:val="hybridMultilevel"/>
    <w:tmpl w:val="68284B68"/>
    <w:lvl w:ilvl="0" w:tplc="041F000B">
      <w:start w:val="1"/>
      <w:numFmt w:val="bullet"/>
      <w:lvlText w:val=""/>
      <w:lvlJc w:val="left"/>
      <w:pPr>
        <w:ind w:left="1495" w:hanging="360"/>
      </w:pPr>
      <w:rPr>
        <w:rFonts w:ascii="Wingdings" w:hAnsi="Wingdings"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5" w15:restartNumberingAfterBreak="0">
    <w:nsid w:val="33AF01C8"/>
    <w:multiLevelType w:val="hybridMultilevel"/>
    <w:tmpl w:val="3788BBAA"/>
    <w:lvl w:ilvl="0" w:tplc="1A8E2274">
      <w:start w:val="1"/>
      <w:numFmt w:val="decimal"/>
      <w:lvlText w:val="%1."/>
      <w:lvlJc w:val="left"/>
      <w:pPr>
        <w:ind w:left="720" w:hanging="360"/>
      </w:pPr>
      <w:rPr>
        <w:rFonts w:cstheme="minorBidi"/>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433C1D33"/>
    <w:multiLevelType w:val="hybridMultilevel"/>
    <w:tmpl w:val="CB0891E4"/>
    <w:lvl w:ilvl="0" w:tplc="041F000B">
      <w:start w:val="1"/>
      <w:numFmt w:val="bullet"/>
      <w:lvlText w:val=""/>
      <w:lvlJc w:val="left"/>
      <w:pPr>
        <w:ind w:left="937" w:hanging="272"/>
      </w:pPr>
      <w:rPr>
        <w:rFonts w:ascii="Wingdings" w:hAnsi="Wingdings" w:hint="default"/>
        <w:w w:val="100"/>
        <w:sz w:val="18"/>
        <w:szCs w:val="18"/>
        <w:lang w:val="tr-TR" w:eastAsia="en-US" w:bidi="ar-SA"/>
      </w:rPr>
    </w:lvl>
    <w:lvl w:ilvl="1" w:tplc="F00CC28A">
      <w:numFmt w:val="bullet"/>
      <w:lvlText w:val="•"/>
      <w:lvlJc w:val="left"/>
      <w:pPr>
        <w:ind w:left="1780" w:hanging="272"/>
      </w:pPr>
      <w:rPr>
        <w:rFonts w:hint="default"/>
        <w:lang w:val="tr-TR" w:eastAsia="en-US" w:bidi="ar-SA"/>
      </w:rPr>
    </w:lvl>
    <w:lvl w:ilvl="2" w:tplc="C74E79D8">
      <w:numFmt w:val="bullet"/>
      <w:lvlText w:val="•"/>
      <w:lvlJc w:val="left"/>
      <w:pPr>
        <w:ind w:left="2621" w:hanging="272"/>
      </w:pPr>
      <w:rPr>
        <w:rFonts w:hint="default"/>
        <w:lang w:val="tr-TR" w:eastAsia="en-US" w:bidi="ar-SA"/>
      </w:rPr>
    </w:lvl>
    <w:lvl w:ilvl="3" w:tplc="DBE2E54A">
      <w:numFmt w:val="bullet"/>
      <w:lvlText w:val="•"/>
      <w:lvlJc w:val="left"/>
      <w:pPr>
        <w:ind w:left="3461" w:hanging="272"/>
      </w:pPr>
      <w:rPr>
        <w:rFonts w:hint="default"/>
        <w:lang w:val="tr-TR" w:eastAsia="en-US" w:bidi="ar-SA"/>
      </w:rPr>
    </w:lvl>
    <w:lvl w:ilvl="4" w:tplc="074427E8">
      <w:numFmt w:val="bullet"/>
      <w:lvlText w:val="•"/>
      <w:lvlJc w:val="left"/>
      <w:pPr>
        <w:ind w:left="4302" w:hanging="272"/>
      </w:pPr>
      <w:rPr>
        <w:rFonts w:hint="default"/>
        <w:lang w:val="tr-TR" w:eastAsia="en-US" w:bidi="ar-SA"/>
      </w:rPr>
    </w:lvl>
    <w:lvl w:ilvl="5" w:tplc="5B92695C">
      <w:numFmt w:val="bullet"/>
      <w:lvlText w:val="•"/>
      <w:lvlJc w:val="left"/>
      <w:pPr>
        <w:ind w:left="5143" w:hanging="272"/>
      </w:pPr>
      <w:rPr>
        <w:rFonts w:hint="default"/>
        <w:lang w:val="tr-TR" w:eastAsia="en-US" w:bidi="ar-SA"/>
      </w:rPr>
    </w:lvl>
    <w:lvl w:ilvl="6" w:tplc="824876DC">
      <w:numFmt w:val="bullet"/>
      <w:lvlText w:val="•"/>
      <w:lvlJc w:val="left"/>
      <w:pPr>
        <w:ind w:left="5983" w:hanging="272"/>
      </w:pPr>
      <w:rPr>
        <w:rFonts w:hint="default"/>
        <w:lang w:val="tr-TR" w:eastAsia="en-US" w:bidi="ar-SA"/>
      </w:rPr>
    </w:lvl>
    <w:lvl w:ilvl="7" w:tplc="55448E58">
      <w:numFmt w:val="bullet"/>
      <w:lvlText w:val="•"/>
      <w:lvlJc w:val="left"/>
      <w:pPr>
        <w:ind w:left="6824" w:hanging="272"/>
      </w:pPr>
      <w:rPr>
        <w:rFonts w:hint="default"/>
        <w:lang w:val="tr-TR" w:eastAsia="en-US" w:bidi="ar-SA"/>
      </w:rPr>
    </w:lvl>
    <w:lvl w:ilvl="8" w:tplc="448E8F52">
      <w:numFmt w:val="bullet"/>
      <w:lvlText w:val="•"/>
      <w:lvlJc w:val="left"/>
      <w:pPr>
        <w:ind w:left="7665" w:hanging="272"/>
      </w:pPr>
      <w:rPr>
        <w:rFonts w:hint="default"/>
        <w:lang w:val="tr-TR" w:eastAsia="en-US" w:bidi="ar-SA"/>
      </w:rPr>
    </w:lvl>
  </w:abstractNum>
  <w:abstractNum w:abstractNumId="7" w15:restartNumberingAfterBreak="0">
    <w:nsid w:val="43CA6FF7"/>
    <w:multiLevelType w:val="hybridMultilevel"/>
    <w:tmpl w:val="3AA2C2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6741F0"/>
    <w:multiLevelType w:val="hybridMultilevel"/>
    <w:tmpl w:val="89C4873E"/>
    <w:lvl w:ilvl="0" w:tplc="AE208F08">
      <w:start w:val="1"/>
      <w:numFmt w:val="decimal"/>
      <w:lvlText w:val="%1."/>
      <w:lvlJc w:val="left"/>
      <w:pPr>
        <w:ind w:left="720" w:hanging="360"/>
      </w:pPr>
      <w:rPr>
        <w:rFonts w:cstheme="minorHAnsi"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C11FEE"/>
    <w:multiLevelType w:val="hybridMultilevel"/>
    <w:tmpl w:val="6FE88AE4"/>
    <w:lvl w:ilvl="0" w:tplc="F73A0A8C">
      <w:start w:val="1"/>
      <w:numFmt w:val="decimal"/>
      <w:lvlText w:val="%1."/>
      <w:lvlJc w:val="left"/>
      <w:pPr>
        <w:ind w:left="26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B275A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8588F92">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8F8A84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03833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92ABE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7225D7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D1A078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D5EB25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5056520"/>
    <w:multiLevelType w:val="hybridMultilevel"/>
    <w:tmpl w:val="7602CEF8"/>
    <w:lvl w:ilvl="0" w:tplc="BB2C3CC6">
      <w:start w:val="1"/>
      <w:numFmt w:val="decimal"/>
      <w:lvlText w:val="%1."/>
      <w:lvlJc w:val="left"/>
      <w:pPr>
        <w:ind w:left="1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40519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2B2773A">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6B2A794">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284FE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D3C9B1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3327BAC">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59C7C0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75AE31C4">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55E626C1"/>
    <w:multiLevelType w:val="hybridMultilevel"/>
    <w:tmpl w:val="BC42CEE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490EF3"/>
    <w:multiLevelType w:val="hybridMultilevel"/>
    <w:tmpl w:val="C076DE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2F516B"/>
    <w:multiLevelType w:val="hybridMultilevel"/>
    <w:tmpl w:val="B0F646D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C1E0020"/>
    <w:multiLevelType w:val="hybridMultilevel"/>
    <w:tmpl w:val="0E66C186"/>
    <w:lvl w:ilvl="0" w:tplc="D924D52C">
      <w:numFmt w:val="bullet"/>
      <w:lvlText w:val=""/>
      <w:lvlJc w:val="left"/>
      <w:pPr>
        <w:ind w:left="830" w:hanging="360"/>
      </w:pPr>
      <w:rPr>
        <w:rFonts w:ascii="Symbol" w:eastAsia="Symbol" w:hAnsi="Symbol" w:cs="Symbol" w:hint="default"/>
        <w:b w:val="0"/>
        <w:bCs w:val="0"/>
        <w:i w:val="0"/>
        <w:iCs w:val="0"/>
        <w:spacing w:val="0"/>
        <w:w w:val="100"/>
        <w:sz w:val="24"/>
        <w:szCs w:val="24"/>
        <w:lang w:val="tr-TR" w:eastAsia="en-US" w:bidi="ar-SA"/>
      </w:rPr>
    </w:lvl>
    <w:lvl w:ilvl="1" w:tplc="7ED2D47C">
      <w:numFmt w:val="bullet"/>
      <w:lvlText w:val="•"/>
      <w:lvlJc w:val="left"/>
      <w:pPr>
        <w:ind w:left="1242" w:hanging="360"/>
      </w:pPr>
      <w:rPr>
        <w:rFonts w:hint="default"/>
        <w:lang w:val="tr-TR" w:eastAsia="en-US" w:bidi="ar-SA"/>
      </w:rPr>
    </w:lvl>
    <w:lvl w:ilvl="2" w:tplc="3DD8E454">
      <w:numFmt w:val="bullet"/>
      <w:lvlText w:val="•"/>
      <w:lvlJc w:val="left"/>
      <w:pPr>
        <w:ind w:left="1644" w:hanging="360"/>
      </w:pPr>
      <w:rPr>
        <w:rFonts w:hint="default"/>
        <w:lang w:val="tr-TR" w:eastAsia="en-US" w:bidi="ar-SA"/>
      </w:rPr>
    </w:lvl>
    <w:lvl w:ilvl="3" w:tplc="09346A3A">
      <w:numFmt w:val="bullet"/>
      <w:lvlText w:val="•"/>
      <w:lvlJc w:val="left"/>
      <w:pPr>
        <w:ind w:left="2046" w:hanging="360"/>
      </w:pPr>
      <w:rPr>
        <w:rFonts w:hint="default"/>
        <w:lang w:val="tr-TR" w:eastAsia="en-US" w:bidi="ar-SA"/>
      </w:rPr>
    </w:lvl>
    <w:lvl w:ilvl="4" w:tplc="AE1C095A">
      <w:numFmt w:val="bullet"/>
      <w:lvlText w:val="•"/>
      <w:lvlJc w:val="left"/>
      <w:pPr>
        <w:ind w:left="2448" w:hanging="360"/>
      </w:pPr>
      <w:rPr>
        <w:rFonts w:hint="default"/>
        <w:lang w:val="tr-TR" w:eastAsia="en-US" w:bidi="ar-SA"/>
      </w:rPr>
    </w:lvl>
    <w:lvl w:ilvl="5" w:tplc="03088914">
      <w:numFmt w:val="bullet"/>
      <w:lvlText w:val="•"/>
      <w:lvlJc w:val="left"/>
      <w:pPr>
        <w:ind w:left="2850" w:hanging="360"/>
      </w:pPr>
      <w:rPr>
        <w:rFonts w:hint="default"/>
        <w:lang w:val="tr-TR" w:eastAsia="en-US" w:bidi="ar-SA"/>
      </w:rPr>
    </w:lvl>
    <w:lvl w:ilvl="6" w:tplc="5E4A9826">
      <w:numFmt w:val="bullet"/>
      <w:lvlText w:val="•"/>
      <w:lvlJc w:val="left"/>
      <w:pPr>
        <w:ind w:left="3252" w:hanging="360"/>
      </w:pPr>
      <w:rPr>
        <w:rFonts w:hint="default"/>
        <w:lang w:val="tr-TR" w:eastAsia="en-US" w:bidi="ar-SA"/>
      </w:rPr>
    </w:lvl>
    <w:lvl w:ilvl="7" w:tplc="6A0CD1F6">
      <w:numFmt w:val="bullet"/>
      <w:lvlText w:val="•"/>
      <w:lvlJc w:val="left"/>
      <w:pPr>
        <w:ind w:left="3654" w:hanging="360"/>
      </w:pPr>
      <w:rPr>
        <w:rFonts w:hint="default"/>
        <w:lang w:val="tr-TR" w:eastAsia="en-US" w:bidi="ar-SA"/>
      </w:rPr>
    </w:lvl>
    <w:lvl w:ilvl="8" w:tplc="475858F4">
      <w:numFmt w:val="bullet"/>
      <w:lvlText w:val="•"/>
      <w:lvlJc w:val="left"/>
      <w:pPr>
        <w:ind w:left="4056" w:hanging="360"/>
      </w:pPr>
      <w:rPr>
        <w:rFonts w:hint="default"/>
        <w:lang w:val="tr-TR" w:eastAsia="en-US" w:bidi="ar-SA"/>
      </w:rPr>
    </w:lvl>
  </w:abstractNum>
  <w:abstractNum w:abstractNumId="15" w15:restartNumberingAfterBreak="0">
    <w:nsid w:val="76574AE0"/>
    <w:multiLevelType w:val="hybridMultilevel"/>
    <w:tmpl w:val="C2920A50"/>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11"/>
  </w:num>
  <w:num w:numId="5">
    <w:abstractNumId w:val="15"/>
  </w:num>
  <w:num w:numId="6">
    <w:abstractNumId w:val="7"/>
  </w:num>
  <w:num w:numId="7">
    <w:abstractNumId w:val="4"/>
  </w:num>
  <w:num w:numId="8">
    <w:abstractNumId w:val="6"/>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num>
  <w:num w:numId="13">
    <w:abstractNumId w:val="1"/>
  </w:num>
  <w:num w:numId="14">
    <w:abstractNumId w:val="14"/>
  </w:num>
  <w:num w:numId="15">
    <w:abstractNumId w:val="1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20"/>
    <w:rsid w:val="00151DB4"/>
    <w:rsid w:val="002E4721"/>
    <w:rsid w:val="00451C9E"/>
    <w:rsid w:val="00463438"/>
    <w:rsid w:val="004E4820"/>
    <w:rsid w:val="00540564"/>
    <w:rsid w:val="00551E71"/>
    <w:rsid w:val="0084435D"/>
    <w:rsid w:val="00B93305"/>
    <w:rsid w:val="00E54A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5637"/>
  <w15:chartTrackingRefBased/>
  <w15:docId w15:val="{53FC54D2-1A5C-4E69-BEA1-991F52D6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305"/>
  </w:style>
  <w:style w:type="paragraph" w:styleId="Balk1">
    <w:name w:val="heading 1"/>
    <w:next w:val="Normal"/>
    <w:link w:val="Balk1Char"/>
    <w:uiPriority w:val="9"/>
    <w:unhideWhenUsed/>
    <w:qFormat/>
    <w:rsid w:val="00540564"/>
    <w:pPr>
      <w:keepNext/>
      <w:keepLines/>
      <w:spacing w:after="0" w:line="265" w:lineRule="auto"/>
      <w:ind w:left="10" w:right="1860" w:hanging="10"/>
      <w:outlineLvl w:val="0"/>
    </w:pPr>
    <w:rPr>
      <w:rFonts w:ascii="Calibri" w:eastAsia="Calibri" w:hAnsi="Calibri" w:cs="Calibri"/>
      <w:b/>
      <w:color w:val="000000"/>
      <w:sz w:val="1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33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93305"/>
    <w:pPr>
      <w:widowControl w:val="0"/>
      <w:autoSpaceDE w:val="0"/>
      <w:autoSpaceDN w:val="0"/>
      <w:spacing w:after="0" w:line="240" w:lineRule="auto"/>
    </w:pPr>
    <w:rPr>
      <w:rFonts w:ascii="Times New Roman" w:eastAsia="Times New Roman" w:hAnsi="Times New Roman" w:cs="Times New Roman"/>
      <w:b/>
      <w:bCs/>
      <w:sz w:val="20"/>
      <w:szCs w:val="20"/>
    </w:rPr>
  </w:style>
  <w:style w:type="character" w:customStyle="1" w:styleId="GvdeMetniChar">
    <w:name w:val="Gövde Metni Char"/>
    <w:basedOn w:val="VarsaylanParagrafYazTipi"/>
    <w:link w:val="GvdeMetni"/>
    <w:uiPriority w:val="1"/>
    <w:rsid w:val="00B93305"/>
    <w:rPr>
      <w:rFonts w:ascii="Times New Roman" w:eastAsia="Times New Roman" w:hAnsi="Times New Roman" w:cs="Times New Roman"/>
      <w:b/>
      <w:bCs/>
      <w:sz w:val="20"/>
      <w:szCs w:val="20"/>
    </w:rPr>
  </w:style>
  <w:style w:type="paragraph" w:customStyle="1" w:styleId="TableParagraph">
    <w:name w:val="Table Paragraph"/>
    <w:basedOn w:val="Normal"/>
    <w:uiPriority w:val="1"/>
    <w:qFormat/>
    <w:rsid w:val="00B93305"/>
    <w:pPr>
      <w:widowControl w:val="0"/>
      <w:autoSpaceDE w:val="0"/>
      <w:autoSpaceDN w:val="0"/>
      <w:spacing w:after="0" w:line="240" w:lineRule="auto"/>
    </w:pPr>
    <w:rPr>
      <w:rFonts w:ascii="Times New Roman" w:eastAsia="Times New Roman" w:hAnsi="Times New Roman" w:cs="Times New Roman"/>
    </w:rPr>
  </w:style>
  <w:style w:type="table" w:styleId="TabloKlavuzu">
    <w:name w:val="Table Grid"/>
    <w:basedOn w:val="NormalTablo"/>
    <w:uiPriority w:val="39"/>
    <w:rsid w:val="00B93305"/>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343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463438"/>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46343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63438"/>
    <w:pPr>
      <w:spacing w:after="0" w:line="240" w:lineRule="auto"/>
      <w:ind w:left="720"/>
      <w:contextualSpacing/>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63438"/>
    <w:pPr>
      <w:spacing w:after="0" w:line="240" w:lineRule="auto"/>
    </w:pPr>
    <w:rPr>
      <w:rFonts w:ascii="Tahoma" w:eastAsia="Times New Roman" w:hAnsi="Tahoma" w:cs="Times New Roman"/>
      <w:sz w:val="16"/>
      <w:szCs w:val="16"/>
      <w:lang w:val="x-none" w:eastAsia="tr-TR"/>
    </w:rPr>
  </w:style>
  <w:style w:type="character" w:customStyle="1" w:styleId="BalonMetniChar">
    <w:name w:val="Balon Metni Char"/>
    <w:basedOn w:val="VarsaylanParagrafYazTipi"/>
    <w:link w:val="BalonMetni"/>
    <w:uiPriority w:val="99"/>
    <w:semiHidden/>
    <w:rsid w:val="00463438"/>
    <w:rPr>
      <w:rFonts w:ascii="Tahoma" w:eastAsia="Times New Roman" w:hAnsi="Tahoma" w:cs="Times New Roman"/>
      <w:sz w:val="16"/>
      <w:szCs w:val="16"/>
      <w:lang w:val="x-none" w:eastAsia="tr-TR"/>
    </w:rPr>
  </w:style>
  <w:style w:type="table" w:customStyle="1" w:styleId="TableNormal1">
    <w:name w:val="Table Normal1"/>
    <w:uiPriority w:val="2"/>
    <w:semiHidden/>
    <w:unhideWhenUsed/>
    <w:qFormat/>
    <w:rsid w:val="004634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4634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3438"/>
  </w:style>
  <w:style w:type="paragraph" w:styleId="AltBilgi">
    <w:name w:val="footer"/>
    <w:basedOn w:val="Normal"/>
    <w:link w:val="AltBilgiChar"/>
    <w:uiPriority w:val="99"/>
    <w:unhideWhenUsed/>
    <w:rsid w:val="004634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3438"/>
  </w:style>
  <w:style w:type="character" w:customStyle="1" w:styleId="Balk1Char">
    <w:name w:val="Başlık 1 Char"/>
    <w:basedOn w:val="VarsaylanParagrafYazTipi"/>
    <w:link w:val="Balk1"/>
    <w:uiPriority w:val="9"/>
    <w:rsid w:val="00540564"/>
    <w:rPr>
      <w:rFonts w:ascii="Calibri" w:eastAsia="Calibri" w:hAnsi="Calibri" w:cs="Calibri"/>
      <w:b/>
      <w:color w:val="000000"/>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2641</Words>
  <Characters>15057</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ÖZKAN</dc:creator>
  <cp:keywords/>
  <dc:description/>
  <cp:lastModifiedBy>EMİN ÖZKAN</cp:lastModifiedBy>
  <cp:revision>4</cp:revision>
  <dcterms:created xsi:type="dcterms:W3CDTF">2025-08-22T08:01:00Z</dcterms:created>
  <dcterms:modified xsi:type="dcterms:W3CDTF">2026-10-15T10:27:00Z</dcterms:modified>
</cp:coreProperties>
</file>