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1530A2D2" w14:textId="77777777" w:rsidR="00463438" w:rsidRDefault="00463438" w:rsidP="00463438"/>
    <w:p w14:paraId="7161B880" w14:textId="77777777" w:rsidR="00540564" w:rsidRDefault="00540564" w:rsidP="00540564">
      <w:pPr>
        <w:spacing w:after="0"/>
        <w:ind w:right="1860"/>
        <w:jc w:val="center"/>
      </w:pPr>
      <w:r>
        <w:rPr>
          <w:b/>
        </w:rPr>
        <w:lastRenderedPageBreak/>
        <w:t>T.C.</w:t>
      </w:r>
    </w:p>
    <w:p w14:paraId="4CF00C3F" w14:textId="77777777" w:rsidR="00540564" w:rsidRDefault="00540564" w:rsidP="00540564">
      <w:pPr>
        <w:spacing w:after="259" w:line="265" w:lineRule="auto"/>
        <w:ind w:left="1510"/>
      </w:pPr>
      <w:r>
        <w:rPr>
          <w:b/>
        </w:rPr>
        <w:t>BANDIRMA ONYEDİ EYLÜL ÜNİVERSİTESİ TIP FAKÜLTESİ</w:t>
      </w:r>
    </w:p>
    <w:p w14:paraId="3012AF92" w14:textId="77777777" w:rsidR="00540564" w:rsidRDefault="00540564" w:rsidP="00540564">
      <w:pPr>
        <w:spacing w:after="226"/>
        <w:ind w:right="1599"/>
        <w:jc w:val="right"/>
      </w:pPr>
      <w:r>
        <w:rPr>
          <w:b/>
        </w:rPr>
        <w:t>5. SINIF KLİNİK UYGULAMA PROGRAMI (ORTOPEDİ VE TRAVMATOLOJİ)</w:t>
      </w:r>
    </w:p>
    <w:p w14:paraId="57E62FFB" w14:textId="77777777" w:rsidR="00540564" w:rsidRDefault="00540564" w:rsidP="00540564">
      <w:pPr>
        <w:spacing w:after="0" w:line="265" w:lineRule="auto"/>
        <w:ind w:left="-5"/>
      </w:pPr>
      <w:r>
        <w:rPr>
          <w:b/>
        </w:rPr>
        <w:t>ÖĞRETİM ÜYELERİ</w:t>
      </w:r>
    </w:p>
    <w:p w14:paraId="34CB9603" w14:textId="77777777" w:rsidR="00540564" w:rsidRDefault="00540564" w:rsidP="00540564">
      <w:pPr>
        <w:spacing w:after="88"/>
        <w:ind w:right="1573"/>
      </w:pPr>
      <w:r>
        <w:t xml:space="preserve">1. Dr. </w:t>
      </w:r>
      <w:proofErr w:type="spellStart"/>
      <w:r>
        <w:t>Öğr</w:t>
      </w:r>
      <w:proofErr w:type="spellEnd"/>
      <w:r>
        <w:t>. Üyesi Uğur ÖZDEMİR (Anabilim Dalı Başkanı)</w:t>
      </w:r>
    </w:p>
    <w:p w14:paraId="0146C52A" w14:textId="77777777" w:rsidR="00540564" w:rsidRDefault="00540564" w:rsidP="00540564">
      <w:pPr>
        <w:pStyle w:val="Balk1"/>
        <w:ind w:left="-5" w:right="0"/>
      </w:pPr>
      <w:r>
        <w:t>GENEL AMAÇLAR</w:t>
      </w:r>
    </w:p>
    <w:p w14:paraId="13068818" w14:textId="77777777" w:rsidR="00540564" w:rsidRDefault="00540564" w:rsidP="00451C9E">
      <w:pPr>
        <w:numPr>
          <w:ilvl w:val="0"/>
          <w:numId w:val="15"/>
        </w:numPr>
        <w:spacing w:after="3" w:line="251" w:lineRule="auto"/>
        <w:ind w:right="1573" w:hanging="168"/>
      </w:pPr>
      <w:r>
        <w:t>Öğrenicilerin yaygın görülen ortopedik sorunlar konusunda bilgi sahibi olması</w:t>
      </w:r>
    </w:p>
    <w:p w14:paraId="7C9FBE28" w14:textId="77777777" w:rsidR="00540564" w:rsidRDefault="00540564" w:rsidP="00451C9E">
      <w:pPr>
        <w:numPr>
          <w:ilvl w:val="0"/>
          <w:numId w:val="15"/>
        </w:numPr>
        <w:spacing w:after="3" w:line="251" w:lineRule="auto"/>
        <w:ind w:right="1573" w:hanging="168"/>
      </w:pPr>
      <w:r>
        <w:t>Yaygın görülen ortopedik sorunlarının çözümleri hakkında fikir sahibi olunması</w:t>
      </w:r>
    </w:p>
    <w:p w14:paraId="174F0E24" w14:textId="77777777" w:rsidR="00540564" w:rsidRDefault="00540564" w:rsidP="00451C9E">
      <w:pPr>
        <w:numPr>
          <w:ilvl w:val="0"/>
          <w:numId w:val="15"/>
        </w:numPr>
        <w:spacing w:after="174" w:line="251" w:lineRule="auto"/>
        <w:ind w:right="1573" w:hanging="168"/>
      </w:pPr>
      <w:r>
        <w:t>Öğrencilerin ortopedik problemi bulunan hastalarla doğru iletişim kurarak sağlıklı yaklaşım geliştirebilmeleri 4. Travmalı hastaya ortopedik yaklaşımın ilkelerini öğrenmeleri</w:t>
      </w:r>
    </w:p>
    <w:p w14:paraId="4EDE31DA" w14:textId="77777777" w:rsidR="00540564" w:rsidRDefault="00540564" w:rsidP="00540564">
      <w:pPr>
        <w:pStyle w:val="Balk1"/>
        <w:ind w:left="-5" w:right="0"/>
      </w:pPr>
      <w:r>
        <w:t>ÖĞRENİM HEDEFLERİ</w:t>
      </w:r>
    </w:p>
    <w:p w14:paraId="3D2B4991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 xml:space="preserve">Ortopedi ve Travmatoloji </w:t>
      </w:r>
      <w:proofErr w:type="spellStart"/>
      <w:r>
        <w:t>klminik</w:t>
      </w:r>
      <w:proofErr w:type="spellEnd"/>
      <w:r>
        <w:t xml:space="preserve"> uygulama programının öğrenim hedeflerinin klinik uygulama öncesi öğrenilmesi</w:t>
      </w:r>
    </w:p>
    <w:p w14:paraId="40B2238E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Ortopedik muayene özelliklilerinin öğrenilmesi</w:t>
      </w:r>
    </w:p>
    <w:p w14:paraId="0D0ADD4C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 xml:space="preserve">Ortopedi ve </w:t>
      </w:r>
      <w:proofErr w:type="spellStart"/>
      <w:r>
        <w:t>Travmatoloji’nin</w:t>
      </w:r>
      <w:proofErr w:type="spellEnd"/>
      <w:r>
        <w:t xml:space="preserve"> genel uğraşı olanlarının belirlenmesi</w:t>
      </w:r>
    </w:p>
    <w:p w14:paraId="74D876DC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Pediatrik ortopedik muayene özelliklerinin öğrenilmesi</w:t>
      </w:r>
    </w:p>
    <w:p w14:paraId="2F54D65A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Topallayan çocuğa yaklaşımın öğrenilmesi</w:t>
      </w:r>
    </w:p>
    <w:p w14:paraId="64AFFB0F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Ortopedik acil olgulara yaklaşımın kavranması</w:t>
      </w:r>
    </w:p>
    <w:p w14:paraId="4E3F4969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Kırık oluşum mekanizmalarını öğrenilmesi ve kırık iyileşmesinin anlaşılması</w:t>
      </w:r>
    </w:p>
    <w:p w14:paraId="6CF02E9D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Kırık tedavisinde kullanılan yöntemleri anlaşılması</w:t>
      </w:r>
    </w:p>
    <w:p w14:paraId="55392556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Ayak ve ayak bileği yaralanmaları ile ilgili bilgi edinilmesi</w:t>
      </w:r>
    </w:p>
    <w:p w14:paraId="0C5A2817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Diz eklemi yaralanmaları ile ilgili bilgi edinilmesi</w:t>
      </w:r>
    </w:p>
    <w:p w14:paraId="79C0B7A5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Kalça kırıklarına yaklaşım ve tedavilerinin öğrenilmesi</w:t>
      </w:r>
    </w:p>
    <w:p w14:paraId="7152251B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 xml:space="preserve">Gelişimsel kalça </w:t>
      </w:r>
      <w:proofErr w:type="spellStart"/>
      <w:r>
        <w:t>displazisinin</w:t>
      </w:r>
      <w:proofErr w:type="spellEnd"/>
      <w:r>
        <w:t xml:space="preserve"> </w:t>
      </w:r>
      <w:proofErr w:type="spellStart"/>
      <w:r>
        <w:t>patofizyolojisinin</w:t>
      </w:r>
      <w:proofErr w:type="spellEnd"/>
      <w:r>
        <w:t xml:space="preserve"> ve tedavisinin anlaşılması</w:t>
      </w:r>
    </w:p>
    <w:p w14:paraId="776679DC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 xml:space="preserve">Pes </w:t>
      </w:r>
      <w:proofErr w:type="spellStart"/>
      <w:r>
        <w:t>ekinovarus</w:t>
      </w:r>
      <w:proofErr w:type="spellEnd"/>
      <w:r>
        <w:t xml:space="preserve"> konusunda bilgi sahibi olmak</w:t>
      </w:r>
    </w:p>
    <w:p w14:paraId="315DF345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Diz ve kalça eklemi dejenerasyonlarında tedavi basamakları</w:t>
      </w:r>
    </w:p>
    <w:p w14:paraId="7C4A6BC4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 xml:space="preserve">Ortopedide </w:t>
      </w:r>
      <w:proofErr w:type="spellStart"/>
      <w:r>
        <w:t>artroskopik</w:t>
      </w:r>
      <w:proofErr w:type="spellEnd"/>
      <w:r>
        <w:t xml:space="preserve"> cerrahinin kullanım seçeneklerini öğrenilmesi</w:t>
      </w:r>
    </w:p>
    <w:p w14:paraId="4E1525E7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Omurga hastalıklarının tanınması ve cerrahisi ile ilgili temel prensiplerin bilinmesi</w:t>
      </w:r>
    </w:p>
    <w:p w14:paraId="1C5BF7BF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Ortopedik onkoloji ile ilgili tanı ve tedavi prensiplerinin öğrenilmesi</w:t>
      </w:r>
    </w:p>
    <w:p w14:paraId="0F3C1249" w14:textId="77777777" w:rsidR="00540564" w:rsidRDefault="00540564" w:rsidP="00451C9E">
      <w:pPr>
        <w:numPr>
          <w:ilvl w:val="0"/>
          <w:numId w:val="16"/>
        </w:numPr>
        <w:spacing w:after="3" w:line="251" w:lineRule="auto"/>
        <w:ind w:right="1573" w:hanging="264"/>
      </w:pPr>
      <w:r>
        <w:t>Ortopedi servisinde yatan hastaların tanı tedavi ve takip özenlilerinin gözlemlenmesi</w:t>
      </w:r>
    </w:p>
    <w:p w14:paraId="113F2E43" w14:textId="3064AA7A" w:rsidR="00540564" w:rsidRDefault="00540564" w:rsidP="00540564">
      <w:pPr>
        <w:numPr>
          <w:ilvl w:val="0"/>
          <w:numId w:val="16"/>
        </w:numPr>
        <w:spacing w:after="3" w:line="251" w:lineRule="auto"/>
        <w:ind w:right="1573" w:hanging="264"/>
      </w:pPr>
      <w:r>
        <w:t>Ortopedik cerrahinin poliklinik, cerrahi ve servis takip rutinlerine aşina olunması</w:t>
      </w:r>
    </w:p>
    <w:p w14:paraId="20ECE6C9" w14:textId="3B5E660A" w:rsidR="00A043A5" w:rsidRDefault="00A043A5" w:rsidP="00A043A5">
      <w:pPr>
        <w:spacing w:after="3" w:line="251" w:lineRule="auto"/>
        <w:ind w:right="1573"/>
      </w:pPr>
    </w:p>
    <w:p w14:paraId="7A47AF7F" w14:textId="77777777" w:rsidR="00A043A5" w:rsidRDefault="00A043A5" w:rsidP="00A043A5">
      <w:pPr>
        <w:pStyle w:val="GvdeMetni"/>
        <w:tabs>
          <w:tab w:val="left" w:pos="3956"/>
          <w:tab w:val="left" w:leader="dot" w:pos="6725"/>
        </w:tabs>
        <w:ind w:left="141"/>
        <w:rPr>
          <w:spacing w:val="-4"/>
        </w:rPr>
      </w:pPr>
      <w:r>
        <w:t>Staj</w:t>
      </w:r>
      <w:r>
        <w:rPr>
          <w:spacing w:val="-8"/>
        </w:rPr>
        <w:t xml:space="preserve"> </w:t>
      </w:r>
      <w:r>
        <w:t>Dönemi:</w:t>
      </w:r>
      <w:r>
        <w:rPr>
          <w:spacing w:val="-7"/>
        </w:rPr>
        <w:t xml:space="preserve"> </w:t>
      </w:r>
      <w:r>
        <w:t>…</w:t>
      </w:r>
      <w:proofErr w:type="gramStart"/>
      <w:r>
        <w:t>/….</w:t>
      </w:r>
      <w:proofErr w:type="gramEnd"/>
      <w:r>
        <w:t>./20….</w:t>
      </w:r>
      <w:r>
        <w:rPr>
          <w:spacing w:val="-5"/>
        </w:rPr>
        <w:t xml:space="preserve"> </w:t>
      </w:r>
      <w:proofErr w:type="gramStart"/>
      <w:r>
        <w:t>-</w:t>
      </w:r>
      <w:r>
        <w:rPr>
          <w:spacing w:val="-2"/>
        </w:rPr>
        <w:t>….</w:t>
      </w:r>
      <w:proofErr w:type="gramEnd"/>
      <w:r>
        <w:rPr>
          <w:spacing w:val="-2"/>
        </w:rPr>
        <w:t>/……./20….</w:t>
      </w:r>
      <w:r>
        <w:tab/>
        <w:t>Değerlendirme:</w:t>
      </w:r>
      <w:r>
        <w:rPr>
          <w:spacing w:val="-12"/>
        </w:rPr>
        <w:t xml:space="preserve"> </w:t>
      </w:r>
      <w:r>
        <w:rPr>
          <w:spacing w:val="-2"/>
        </w:rPr>
        <w:t>Sonuç</w:t>
      </w:r>
      <w:r>
        <w:rPr>
          <w:b w:val="0"/>
        </w:rPr>
        <w:tab/>
      </w:r>
      <w:r>
        <w:rPr>
          <w:spacing w:val="-4"/>
        </w:rPr>
        <w:t>Puan</w:t>
      </w:r>
    </w:p>
    <w:p w14:paraId="3668121A" w14:textId="518B3547" w:rsidR="00540564" w:rsidRDefault="00540564" w:rsidP="00540564">
      <w:pPr>
        <w:spacing w:after="3" w:line="251" w:lineRule="auto"/>
        <w:ind w:right="1573"/>
      </w:pPr>
      <w:bookmarkStart w:id="0" w:name="_GoBack"/>
      <w:bookmarkEnd w:id="0"/>
    </w:p>
    <w:p w14:paraId="6487C9B8" w14:textId="48528B62" w:rsidR="00540564" w:rsidRDefault="00540564" w:rsidP="00540564">
      <w:pPr>
        <w:spacing w:after="3" w:line="251" w:lineRule="auto"/>
        <w:ind w:right="1573"/>
      </w:pPr>
    </w:p>
    <w:p w14:paraId="21BA0BE4" w14:textId="7966E2C5" w:rsidR="00540564" w:rsidRDefault="00540564" w:rsidP="00540564">
      <w:pPr>
        <w:spacing w:after="3" w:line="251" w:lineRule="auto"/>
        <w:ind w:right="1573"/>
      </w:pPr>
    </w:p>
    <w:p w14:paraId="7B16A190" w14:textId="2E411736" w:rsidR="00540564" w:rsidRDefault="00540564" w:rsidP="00540564">
      <w:pPr>
        <w:spacing w:after="3" w:line="251" w:lineRule="auto"/>
        <w:ind w:right="1573"/>
      </w:pPr>
    </w:p>
    <w:p w14:paraId="12243CE0" w14:textId="13401114" w:rsidR="00540564" w:rsidRDefault="00540564" w:rsidP="00540564">
      <w:pPr>
        <w:spacing w:after="3" w:line="251" w:lineRule="auto"/>
        <w:ind w:right="1573"/>
      </w:pPr>
    </w:p>
    <w:p w14:paraId="1BDBEC7B" w14:textId="5F0BF7B5" w:rsidR="00540564" w:rsidRDefault="00540564" w:rsidP="00540564">
      <w:pPr>
        <w:spacing w:after="3" w:line="251" w:lineRule="auto"/>
        <w:ind w:right="1573"/>
      </w:pPr>
    </w:p>
    <w:p w14:paraId="692AD077" w14:textId="2A8C4CC8" w:rsidR="00540564" w:rsidRDefault="00540564" w:rsidP="00540564">
      <w:pPr>
        <w:spacing w:after="3" w:line="251" w:lineRule="auto"/>
        <w:ind w:right="1573"/>
      </w:pPr>
    </w:p>
    <w:p w14:paraId="6B93DC0E" w14:textId="226DFEEC" w:rsidR="00540564" w:rsidRDefault="00540564" w:rsidP="00540564">
      <w:pPr>
        <w:spacing w:after="3" w:line="251" w:lineRule="auto"/>
        <w:ind w:right="1573"/>
      </w:pPr>
    </w:p>
    <w:p w14:paraId="1CAB2479" w14:textId="77777777" w:rsidR="00540564" w:rsidRDefault="00540564" w:rsidP="00540564"/>
    <w:p w14:paraId="70D964B2" w14:textId="77777777" w:rsidR="00540564" w:rsidRDefault="00540564" w:rsidP="00540564">
      <w:pPr>
        <w:spacing w:after="3" w:line="251" w:lineRule="auto"/>
        <w:ind w:right="1573"/>
      </w:pPr>
    </w:p>
    <w:p w14:paraId="0AE598AB" w14:textId="77777777" w:rsidR="00540564" w:rsidRDefault="00540564"/>
    <w:sectPr w:rsidR="00540564" w:rsidSect="00A043A5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30B68" w14:textId="77777777" w:rsidR="005122F2" w:rsidRDefault="005122F2" w:rsidP="00463438">
      <w:pPr>
        <w:spacing w:after="0" w:line="240" w:lineRule="auto"/>
      </w:pPr>
      <w:r>
        <w:separator/>
      </w:r>
    </w:p>
  </w:endnote>
  <w:endnote w:type="continuationSeparator" w:id="0">
    <w:p w14:paraId="357CAF48" w14:textId="77777777" w:rsidR="005122F2" w:rsidRDefault="005122F2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14DB6" w14:textId="77777777" w:rsidR="005122F2" w:rsidRDefault="005122F2" w:rsidP="00463438">
      <w:pPr>
        <w:spacing w:after="0" w:line="240" w:lineRule="auto"/>
      </w:pPr>
      <w:r>
        <w:separator/>
      </w:r>
    </w:p>
  </w:footnote>
  <w:footnote w:type="continuationSeparator" w:id="0">
    <w:p w14:paraId="1EE4D0D4" w14:textId="77777777" w:rsidR="005122F2" w:rsidRDefault="005122F2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51C9E"/>
    <w:rsid w:val="00463438"/>
    <w:rsid w:val="004E4820"/>
    <w:rsid w:val="005122F2"/>
    <w:rsid w:val="00540564"/>
    <w:rsid w:val="00551E71"/>
    <w:rsid w:val="00A043A5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3</cp:revision>
  <dcterms:created xsi:type="dcterms:W3CDTF">2025-08-22T08:01:00Z</dcterms:created>
  <dcterms:modified xsi:type="dcterms:W3CDTF">2026-10-15T10:37:00Z</dcterms:modified>
</cp:coreProperties>
</file>