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F5D8D" w:rsidR="007C57F2" w:rsidP="007C57F2" w:rsidRDefault="007C57F2">
      <w:pPr>
        <w:tabs>
          <w:tab w:val="left" w:pos="7200"/>
          <w:tab w:val="left" w:pos="8100"/>
        </w:tabs>
        <w:rPr>
          <w:b/>
          <w:sz w:val="2"/>
          <w:szCs w:val="2"/>
        </w:rPr>
      </w:pPr>
    </w:p>
    <w:p w:rsidRPr="00D57F7E" w:rsidR="007C57F2" w:rsidP="007C57F2" w:rsidRDefault="007C57F2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 w:rsidRPr="006335F6">
        <w:rPr>
          <w:sz w:val="22"/>
          <w:szCs w:val="22"/>
        </w:rPr>
        <w:t>Yatay Geçiş Başvur</w:t>
      </w:r>
      <w:r>
        <w:rPr>
          <w:sz w:val="22"/>
          <w:szCs w:val="22"/>
        </w:rPr>
        <w:t>u</w:t>
      </w:r>
      <w:r w:rsidRPr="006335F6">
        <w:rPr>
          <w:sz w:val="22"/>
          <w:szCs w:val="22"/>
        </w:rPr>
        <w:t>su (</w:t>
      </w:r>
      <w:r>
        <w:rPr>
          <w:sz w:val="22"/>
          <w:szCs w:val="22"/>
        </w:rPr>
        <w:t>Not Ortalaması</w:t>
      </w:r>
      <w:r w:rsidRPr="006335F6">
        <w:rPr>
          <w:sz w:val="22"/>
          <w:szCs w:val="22"/>
        </w:rPr>
        <w:t>)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7C57F2" w:rsidP="007C57F2" w:rsidRDefault="007C57F2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7C57F2" w:rsidP="007C57F2" w:rsidRDefault="007C57F2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7C57F2" w:rsidP="007C57F2" w:rsidRDefault="007C57F2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7C57F2" w:rsidP="007C57F2" w:rsidRDefault="007C57F2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7C57F2" w:rsidP="007C57F2" w:rsidRDefault="007C57F2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7C57F2" w:rsidP="007C57F2" w:rsidRDefault="007C57F2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7C57F2" w:rsidP="007C57F2" w:rsidRDefault="007C57F2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T.C. Kimlik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7C57F2" w:rsidP="007C57F2" w:rsidRDefault="007C57F2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="007C57F2" w:rsidP="007C57F2" w:rsidRDefault="007C57F2">
      <w:pPr>
        <w:shd w:val="clear" w:color="auto" w:fill="FFFFFF"/>
        <w:jc w:val="both"/>
      </w:pPr>
      <w:r w:rsidRPr="00536CD3">
        <w:rPr>
          <w:rFonts w:cs="Calibri"/>
        </w:rPr>
        <w:tab/>
      </w:r>
    </w:p>
    <w:p w:rsidRPr="00533B85" w:rsidR="007C57F2" w:rsidP="007C57F2" w:rsidRDefault="007C57F2">
      <w:pPr>
        <w:shd w:val="clear" w:color="auto" w:fill="FFFFFF"/>
        <w:ind w:firstLine="708"/>
        <w:jc w:val="both"/>
        <w:rPr>
          <w:color w:val="000000"/>
        </w:rPr>
      </w:pPr>
      <w:r w:rsidRPr="00533B85">
        <w:rPr>
          <w:color w:val="000000"/>
          <w:shd w:val="clear" w:color="auto" w:fill="FFFFFF"/>
        </w:rPr>
        <w:t xml:space="preserve">Yükseköğretim Kurumlarında Ön Lisans ve Lisans Düzeyindeki Programlar Arasında Geçiş, Çift </w:t>
      </w:r>
      <w:proofErr w:type="spellStart"/>
      <w:r w:rsidRPr="00533B85">
        <w:rPr>
          <w:color w:val="000000"/>
          <w:shd w:val="clear" w:color="auto" w:fill="FFFFFF"/>
        </w:rPr>
        <w:t>Anadal</w:t>
      </w:r>
      <w:proofErr w:type="spellEnd"/>
      <w:r w:rsidRPr="00533B85">
        <w:rPr>
          <w:color w:val="000000"/>
          <w:shd w:val="clear" w:color="auto" w:fill="FFFFFF"/>
        </w:rPr>
        <w:t xml:space="preserve">, Yan Dal ile </w:t>
      </w:r>
      <w:proofErr w:type="spellStart"/>
      <w:r w:rsidRPr="00533B85">
        <w:rPr>
          <w:color w:val="000000"/>
          <w:shd w:val="clear" w:color="auto" w:fill="FFFFFF"/>
        </w:rPr>
        <w:t>Kurumlararası</w:t>
      </w:r>
      <w:proofErr w:type="spellEnd"/>
      <w:r w:rsidRPr="00533B85">
        <w:rPr>
          <w:color w:val="000000"/>
          <w:shd w:val="clear" w:color="auto" w:fill="FFFFFF"/>
        </w:rPr>
        <w:t xml:space="preserve"> Kredi Transferi Yapılması Esaslarına İlişkin Yönetmeliğine istinaden </w:t>
      </w:r>
      <w:r w:rsidRPr="00533B85">
        <w:rPr>
          <w:b/>
          <w:color w:val="000000"/>
          <w:u w:val="single"/>
          <w:shd w:val="clear" w:color="auto" w:fill="FFFFFF"/>
        </w:rPr>
        <w:t>NOT ORTALAMASINA</w:t>
      </w:r>
      <w:r w:rsidRPr="00533B85">
        <w:rPr>
          <w:color w:val="000000"/>
          <w:shd w:val="clear" w:color="auto" w:fill="FFFFFF"/>
        </w:rPr>
        <w:t xml:space="preserve"> göre</w:t>
      </w:r>
      <w:r w:rsidRPr="00533B85">
        <w:rPr>
          <w:color w:val="000000"/>
        </w:rPr>
        <w:t xml:space="preserve"> </w:t>
      </w:r>
      <w:r>
        <w:rPr>
          <w:color w:val="000000"/>
        </w:rPr>
        <w:t>Fakültenize</w:t>
      </w:r>
      <w:r w:rsidRPr="00533B85">
        <w:rPr>
          <w:color w:val="000000"/>
        </w:rPr>
        <w:t xml:space="preserve"> yatay geçiş yapmak istiyorum.</w:t>
      </w:r>
    </w:p>
    <w:p w:rsidRPr="00533B85" w:rsidR="007C57F2" w:rsidP="007C57F2" w:rsidRDefault="007C57F2">
      <w:pPr>
        <w:spacing w:before="120" w:after="80"/>
        <w:ind w:firstLine="708"/>
        <w:jc w:val="both"/>
        <w:rPr>
          <w:color w:val="000000"/>
        </w:rPr>
      </w:pPr>
      <w:r w:rsidRPr="00533B85">
        <w:rPr>
          <w:color w:val="000000"/>
        </w:rPr>
        <w:t>Gereğini arz ederim.</w:t>
      </w:r>
    </w:p>
    <w:p w:rsidRPr="00533B85" w:rsidR="007C57F2" w:rsidP="007C57F2" w:rsidRDefault="007C57F2">
      <w:pPr>
        <w:spacing w:before="120" w:after="80"/>
        <w:jc w:val="both"/>
        <w:rPr>
          <w:color w:val="000000"/>
        </w:rPr>
      </w:pPr>
    </w:p>
    <w:p w:rsidRPr="00533B85" w:rsidR="007C57F2" w:rsidP="007C57F2" w:rsidRDefault="007C57F2">
      <w:pPr>
        <w:tabs>
          <w:tab w:val="left" w:pos="6435"/>
        </w:tabs>
        <w:rPr>
          <w:rFonts w:cs="Calibri"/>
          <w:color w:val="D9D9D9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533B85">
        <w:rPr>
          <w:rFonts w:cs="Calibri"/>
          <w:color w:val="D9D9D9"/>
        </w:rPr>
        <w:t>Adı Soyadı</w:t>
      </w:r>
    </w:p>
    <w:p w:rsidRPr="00533B85" w:rsidR="007C57F2" w:rsidP="007C57F2" w:rsidRDefault="007C57F2">
      <w:pPr>
        <w:tabs>
          <w:tab w:val="left" w:pos="6435"/>
        </w:tabs>
        <w:rPr>
          <w:rFonts w:cs="Calibri"/>
          <w:color w:val="D9D9D9"/>
        </w:rPr>
      </w:pPr>
      <w:r w:rsidRPr="00533B85">
        <w:rPr>
          <w:rFonts w:cs="Calibri"/>
          <w:color w:val="D9D9D9"/>
        </w:rPr>
        <w:tab/>
        <w:t xml:space="preserve">          </w:t>
      </w:r>
      <w:r w:rsidRPr="00533B85">
        <w:rPr>
          <w:rFonts w:cs="Calibri"/>
          <w:color w:val="D9D9D9"/>
        </w:rPr>
        <w:tab/>
      </w:r>
      <w:r w:rsidRPr="00533B85">
        <w:rPr>
          <w:rFonts w:cs="Calibri"/>
          <w:color w:val="D9D9D9"/>
        </w:rPr>
        <w:tab/>
        <w:t xml:space="preserve"> İmza</w:t>
      </w:r>
    </w:p>
    <w:p w:rsidR="007C57F2" w:rsidP="007C57F2" w:rsidRDefault="007C57F2">
      <w:pPr>
        <w:tabs>
          <w:tab w:val="left" w:pos="6435"/>
        </w:tabs>
        <w:rPr>
          <w:rFonts w:cs="Calibri"/>
        </w:rPr>
      </w:pPr>
    </w:p>
    <w:p w:rsidRPr="00536CD3" w:rsidR="007C57F2" w:rsidP="007C57F2" w:rsidRDefault="007C57F2">
      <w:pPr>
        <w:tabs>
          <w:tab w:val="left" w:pos="6435"/>
        </w:tabs>
        <w:rPr>
          <w:rFonts w:cs="Calibri"/>
        </w:rPr>
      </w:pPr>
      <w:r w:rsidRPr="00536CD3">
        <w:rPr>
          <w:rFonts w:cs="Calibri"/>
        </w:rPr>
        <w:t xml:space="preserve">   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0"/>
        <w:gridCol w:w="3422"/>
        <w:gridCol w:w="1276"/>
        <w:gridCol w:w="3094"/>
      </w:tblGrid>
      <w:tr w:rsidRPr="00A847F5" w:rsidR="007C57F2" w:rsidTr="00051A60">
        <w:trPr>
          <w:trHeight w:val="711"/>
          <w:jc w:val="center"/>
        </w:trPr>
        <w:tc>
          <w:tcPr>
            <w:tcW w:w="4811" w:type="dxa"/>
            <w:gridSpan w:val="2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 w:rsidRPr="00A847F5">
              <w:rPr>
                <w:b/>
                <w:color w:val="000000"/>
              </w:rPr>
              <w:t>Kayıtlı Olduğu Üniversite</w:t>
            </w:r>
            <w:r>
              <w:rPr>
                <w:b/>
                <w:color w:val="000000"/>
              </w:rPr>
              <w:t xml:space="preserve"> Bilgileri</w:t>
            </w: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Yatay Geçiş Yapmak İstediği Üniversite Bilgileri</w:t>
            </w:r>
          </w:p>
        </w:tc>
      </w:tr>
      <w:tr w:rsidRPr="00A847F5" w:rsidR="007C57F2" w:rsidTr="00051A60">
        <w:trPr>
          <w:trHeight w:val="540"/>
          <w:jc w:val="center"/>
        </w:trPr>
        <w:tc>
          <w:tcPr>
            <w:tcW w:w="1269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 w:rsidRPr="00A847F5">
              <w:rPr>
                <w:b/>
                <w:color w:val="000000"/>
              </w:rPr>
              <w:t>Üniversite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</w:p>
        </w:tc>
      </w:tr>
      <w:tr w:rsidRPr="00A847F5" w:rsidR="007C57F2" w:rsidTr="00051A60">
        <w:trPr>
          <w:trHeight w:val="548"/>
          <w:jc w:val="center"/>
        </w:trPr>
        <w:tc>
          <w:tcPr>
            <w:tcW w:w="1269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 w:rsidRPr="00A847F5">
              <w:rPr>
                <w:b/>
                <w:color w:val="000000"/>
              </w:rPr>
              <w:t>Program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Pr="00A847F5" w:rsidR="007C57F2" w:rsidP="00051A60" w:rsidRDefault="007C57F2">
            <w:pPr>
              <w:ind w:right="-1"/>
              <w:jc w:val="center"/>
              <w:rPr>
                <w:b/>
                <w:color w:val="000000"/>
              </w:rPr>
            </w:pPr>
          </w:p>
        </w:tc>
      </w:tr>
    </w:tbl>
    <w:p w:rsidRPr="0028441C" w:rsidR="007C57F2" w:rsidP="007C57F2" w:rsidRDefault="007C57F2">
      <w:pPr>
        <w:ind w:right="-1"/>
        <w:rPr>
          <w:i/>
          <w:color w:val="D9D9D9"/>
        </w:rPr>
      </w:pPr>
    </w:p>
    <w:p w:rsidR="007C57F2" w:rsidP="007C57F2" w:rsidRDefault="007C57F2">
      <w:pPr>
        <w:pStyle w:val="cs95e872d0"/>
        <w:spacing w:before="0" w:beforeAutospacing="0" w:after="0" w:afterAutospacing="0" w:line="320" w:lineRule="atLeast"/>
        <w:rPr>
          <w:rStyle w:val="cs5efed22f"/>
          <w:b/>
          <w:color w:val="000000"/>
          <w:u w:val="single"/>
        </w:rPr>
      </w:pPr>
      <w:bookmarkStart w:name="_GoBack" w:id="0"/>
      <w:bookmarkEnd w:id="0"/>
    </w:p>
    <w:p w:rsidRPr="006935D2" w:rsidR="007C57F2" w:rsidP="007C57F2" w:rsidRDefault="007C57F2">
      <w:pPr>
        <w:pStyle w:val="cs95e872d0"/>
        <w:spacing w:before="0" w:beforeAutospacing="0" w:after="0" w:afterAutospacing="0" w:line="320" w:lineRule="atLeast"/>
        <w:rPr>
          <w:rStyle w:val="cs5efed22f"/>
          <w:b/>
          <w:color w:val="000000"/>
          <w:u w:val="single"/>
        </w:rPr>
      </w:pPr>
      <w:r w:rsidRPr="006935D2">
        <w:rPr>
          <w:rStyle w:val="cs5efed22f"/>
          <w:b/>
          <w:color w:val="000000"/>
          <w:u w:val="single"/>
        </w:rPr>
        <w:t>İstenilen Belgeler</w:t>
      </w:r>
    </w:p>
    <w:p w:rsidR="007C57F2" w:rsidP="007C57F2" w:rsidRDefault="007C57F2">
      <w:pPr>
        <w:pStyle w:val="cs95e872d0"/>
        <w:spacing w:before="0" w:beforeAutospacing="0" w:after="0" w:afterAutospacing="0" w:line="320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cs5efed22f"/>
          <w:color w:val="000000"/>
        </w:rPr>
        <w:t>1- Öğrenci Belgesi</w:t>
      </w:r>
    </w:p>
    <w:p w:rsidR="007C57F2" w:rsidP="007C57F2" w:rsidRDefault="007C57F2">
      <w:pPr>
        <w:pStyle w:val="cs95e872d0"/>
        <w:spacing w:before="0" w:beforeAutospacing="0" w:after="0" w:afterAutospacing="0" w:line="320" w:lineRule="atLeast"/>
        <w:rPr>
          <w:rStyle w:val="cs5efed22f"/>
          <w:color w:val="000000"/>
        </w:rPr>
      </w:pPr>
      <w:r>
        <w:rPr>
          <w:rStyle w:val="cs5efed22f"/>
          <w:color w:val="000000"/>
        </w:rPr>
        <w:t>2- Nüfus Cüzdanı Fotokopisi</w:t>
      </w:r>
    </w:p>
    <w:p w:rsidR="007C57F2" w:rsidP="007C57F2" w:rsidRDefault="007C57F2">
      <w:pPr>
        <w:pStyle w:val="cs95e872d0"/>
        <w:spacing w:before="0" w:beforeAutospacing="0" w:after="0" w:afterAutospacing="0" w:line="320" w:lineRule="atLeast"/>
        <w:rPr>
          <w:rStyle w:val="cs5efed22f"/>
          <w:color w:val="000000"/>
        </w:rPr>
      </w:pPr>
      <w:r>
        <w:rPr>
          <w:rStyle w:val="cs5efed22f"/>
          <w:color w:val="000000"/>
        </w:rPr>
        <w:t>3- Ders İçeriklerinin Onaylı Örneği</w:t>
      </w:r>
    </w:p>
    <w:p w:rsidR="007C57F2" w:rsidP="007C57F2" w:rsidRDefault="007C57F2">
      <w:pPr>
        <w:pStyle w:val="cs95e872d0"/>
        <w:spacing w:before="0" w:beforeAutospacing="0" w:after="0" w:afterAutospacing="0" w:line="320" w:lineRule="atLeast"/>
        <w:rPr>
          <w:rStyle w:val="cs5efed22f"/>
          <w:color w:val="000000"/>
        </w:rPr>
      </w:pPr>
      <w:r>
        <w:rPr>
          <w:rStyle w:val="cs5efed22f"/>
          <w:color w:val="000000"/>
        </w:rPr>
        <w:t xml:space="preserve">4- Not Durum Belgesi </w:t>
      </w:r>
    </w:p>
    <w:p w:rsidRPr="007C57F2" w:rsidR="00B03CA3" w:rsidP="007C57F2" w:rsidRDefault="007C57F2">
      <w:pPr>
        <w:pStyle w:val="cs95e872d0"/>
        <w:spacing w:before="0" w:beforeAutospacing="0" w:after="0" w:afterAutospacing="0" w:line="320" w:lineRule="atLeast"/>
        <w:rPr>
          <w:color w:val="000000"/>
        </w:rPr>
      </w:pPr>
      <w:r>
        <w:rPr>
          <w:color w:val="000000"/>
        </w:rPr>
        <w:t>5- Disiplin Belges</w:t>
      </w:r>
      <w:r>
        <w:rPr>
          <w:color w:val="000000"/>
        </w:rPr>
        <w:t>i</w:t>
      </w:r>
    </w:p>
    <w:sectPr w:rsidRPr="007C57F2" w:rsidR="00B03CA3" w:rsidSect="00E46721">
      <w:footerReference r:id="R1a8307dfc87e4a7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0D6" w:rsidRDefault="008150D6">
      <w:r>
        <w:separator/>
      </w:r>
    </w:p>
  </w:endnote>
  <w:endnote w:type="continuationSeparator" w:id="0">
    <w:p w:rsidR="008150D6" w:rsidRDefault="008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0D6" w:rsidRDefault="008150D6">
      <w:r>
        <w:separator/>
      </w:r>
    </w:p>
  </w:footnote>
  <w:footnote w:type="continuationSeparator" w:id="0">
    <w:p w:rsidR="008150D6" w:rsidRDefault="008150D6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YATAY GEÇİŞ BAŞVURU FORMU (NOT ORTALAMASI)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F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C57F2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50D6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cs5efed22f">
    <w:name w:val="cs5efed22f"/>
    <w:rsid w:val="007C57F2"/>
  </w:style>
  <w:style w:type="paragraph" w:customStyle="1" w:styleId="cs95e872d0">
    <w:name w:val="cs95e872d0"/>
    <w:basedOn w:val="Normal"/>
    <w:rsid w:val="007C57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1a8307dfc87e4a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FE3A-CAE0-4FDC-A776-7682FC0E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yatay geçiş (not ortalaması)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1</cp:revision>
  <cp:lastPrinted>2017-12-22T12:22:00Z</cp:lastPrinted>
  <dcterms:created xsi:type="dcterms:W3CDTF">2025-10-07T08:44:00Z</dcterms:created>
  <dcterms:modified xsi:type="dcterms:W3CDTF">2025-10-07T08:45:00Z</dcterms:modified>
</cp:coreProperties>
</file>