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CA9FB" w14:textId="56FBC51B" w:rsidR="00765FD1" w:rsidRDefault="009C6335" w:rsidP="00A877AC">
      <w:pPr>
        <w:tabs>
          <w:tab w:val="left" w:pos="2977"/>
        </w:tabs>
        <w:spacing w:after="96"/>
        <w:ind w:left="2977" w:right="3263" w:firstLine="576"/>
        <w:jc w:val="left"/>
      </w:pPr>
      <w:r>
        <w:rPr>
          <w:noProof/>
          <w:sz w:val="20"/>
          <w:szCs w:val="20"/>
        </w:rPr>
        <w:drawing>
          <wp:inline distT="0" distB="0" distL="0" distR="0" wp14:anchorId="60556C80" wp14:editId="48306708">
            <wp:extent cx="1450146" cy="129832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50146" cy="1298326"/>
                    </a:xfrm>
                    <a:prstGeom prst="rect">
                      <a:avLst/>
                    </a:prstGeom>
                    <a:ln/>
                  </pic:spPr>
                </pic:pic>
              </a:graphicData>
            </a:graphic>
          </wp:inline>
        </w:drawing>
      </w:r>
    </w:p>
    <w:p w14:paraId="7191E9CF" w14:textId="77777777" w:rsidR="00765FD1" w:rsidRDefault="00765FD1" w:rsidP="00A877AC">
      <w:pPr>
        <w:tabs>
          <w:tab w:val="left" w:pos="2977"/>
        </w:tabs>
        <w:spacing w:after="159"/>
        <w:ind w:left="132" w:right="0" w:firstLine="0"/>
        <w:jc w:val="left"/>
      </w:pPr>
    </w:p>
    <w:p w14:paraId="39E0D79E" w14:textId="2159DE12" w:rsidR="00765FD1" w:rsidRPr="003E7108" w:rsidRDefault="00873A21" w:rsidP="00A877AC">
      <w:pPr>
        <w:tabs>
          <w:tab w:val="left" w:pos="714"/>
          <w:tab w:val="left" w:pos="2977"/>
          <w:tab w:val="center" w:pos="4200"/>
        </w:tabs>
        <w:ind w:left="2127" w:right="-139" w:hanging="2127"/>
        <w:jc w:val="center"/>
        <w:rPr>
          <w:b/>
          <w:bCs/>
          <w:sz w:val="32"/>
          <w:szCs w:val="32"/>
        </w:rPr>
      </w:pPr>
      <w:r>
        <w:rPr>
          <w:b/>
          <w:bCs/>
          <w:sz w:val="32"/>
          <w:szCs w:val="32"/>
        </w:rPr>
        <w:t xml:space="preserve">TIP </w:t>
      </w:r>
      <w:r w:rsidR="003E7108" w:rsidRPr="003E7108">
        <w:rPr>
          <w:b/>
          <w:bCs/>
          <w:sz w:val="32"/>
          <w:szCs w:val="32"/>
        </w:rPr>
        <w:t>FAKÜLTESİ</w:t>
      </w:r>
    </w:p>
    <w:p w14:paraId="6A426802" w14:textId="77777777" w:rsidR="00E26819" w:rsidRDefault="009C6335" w:rsidP="00A877AC">
      <w:pPr>
        <w:tabs>
          <w:tab w:val="left" w:pos="2977"/>
        </w:tabs>
        <w:ind w:left="2127" w:right="-139" w:hanging="2127"/>
        <w:jc w:val="center"/>
        <w:rPr>
          <w:b/>
          <w:bCs/>
          <w:sz w:val="32"/>
          <w:szCs w:val="32"/>
        </w:rPr>
      </w:pPr>
      <w:r w:rsidRPr="003E7108">
        <w:rPr>
          <w:b/>
          <w:bCs/>
          <w:sz w:val="32"/>
          <w:szCs w:val="32"/>
        </w:rPr>
        <w:t>BİRİM İÇ DEĞERLENDİRME</w:t>
      </w:r>
    </w:p>
    <w:p w14:paraId="01BC9CC6" w14:textId="31F0498D" w:rsidR="00765FD1" w:rsidRPr="003E7108" w:rsidRDefault="009C6335" w:rsidP="00A877AC">
      <w:pPr>
        <w:tabs>
          <w:tab w:val="left" w:pos="2977"/>
        </w:tabs>
        <w:ind w:left="2127" w:right="-139" w:hanging="2127"/>
        <w:jc w:val="center"/>
        <w:rPr>
          <w:b/>
          <w:bCs/>
        </w:rPr>
      </w:pPr>
      <w:r w:rsidRPr="003E7108">
        <w:rPr>
          <w:b/>
          <w:bCs/>
          <w:sz w:val="32"/>
          <w:szCs w:val="32"/>
        </w:rPr>
        <w:t>RAPORU</w:t>
      </w:r>
    </w:p>
    <w:p w14:paraId="24605CD8" w14:textId="032FA528" w:rsidR="00856874" w:rsidRDefault="00856874" w:rsidP="00A877AC">
      <w:pPr>
        <w:tabs>
          <w:tab w:val="left" w:pos="2977"/>
        </w:tabs>
        <w:spacing w:after="96"/>
        <w:ind w:left="360" w:right="0" w:firstLine="0"/>
      </w:pPr>
    </w:p>
    <w:p w14:paraId="55DFA7F4" w14:textId="003B0CDF" w:rsidR="00B14ECF" w:rsidRDefault="00B14ECF" w:rsidP="00A877AC">
      <w:pPr>
        <w:tabs>
          <w:tab w:val="left" w:pos="2977"/>
        </w:tabs>
        <w:spacing w:after="96"/>
        <w:ind w:left="360" w:right="0" w:firstLine="0"/>
      </w:pPr>
    </w:p>
    <w:p w14:paraId="7469673A" w14:textId="0AAA2053" w:rsidR="00B14ECF" w:rsidRDefault="00B14ECF" w:rsidP="00A877AC">
      <w:pPr>
        <w:tabs>
          <w:tab w:val="left" w:pos="2977"/>
        </w:tabs>
        <w:spacing w:after="96"/>
        <w:ind w:left="360" w:right="0" w:firstLine="0"/>
      </w:pPr>
    </w:p>
    <w:p w14:paraId="3BA6C294" w14:textId="07838AF9" w:rsidR="00B14ECF" w:rsidRDefault="00B14ECF" w:rsidP="00A877AC">
      <w:pPr>
        <w:tabs>
          <w:tab w:val="left" w:pos="2977"/>
        </w:tabs>
        <w:spacing w:after="96"/>
        <w:ind w:left="360" w:right="0" w:firstLine="0"/>
      </w:pPr>
    </w:p>
    <w:p w14:paraId="5C7738D0" w14:textId="64CB72E7" w:rsidR="00B14ECF" w:rsidRDefault="00B14ECF" w:rsidP="00A877AC">
      <w:pPr>
        <w:tabs>
          <w:tab w:val="left" w:pos="2977"/>
        </w:tabs>
        <w:spacing w:after="96"/>
        <w:ind w:left="360" w:right="0" w:firstLine="0"/>
      </w:pPr>
    </w:p>
    <w:p w14:paraId="6C0404F9" w14:textId="713FA45D" w:rsidR="00B14ECF" w:rsidRDefault="00B14ECF" w:rsidP="00A877AC">
      <w:pPr>
        <w:tabs>
          <w:tab w:val="left" w:pos="2977"/>
        </w:tabs>
        <w:spacing w:after="96"/>
        <w:ind w:left="360" w:right="0" w:firstLine="0"/>
      </w:pPr>
    </w:p>
    <w:p w14:paraId="319170CF" w14:textId="33A173C4" w:rsidR="00B14ECF" w:rsidRDefault="00B14ECF" w:rsidP="00A877AC">
      <w:pPr>
        <w:tabs>
          <w:tab w:val="left" w:pos="2977"/>
        </w:tabs>
        <w:spacing w:after="96"/>
        <w:ind w:left="360" w:right="0" w:firstLine="0"/>
      </w:pPr>
    </w:p>
    <w:p w14:paraId="53E2F361" w14:textId="449FAD86" w:rsidR="00B14ECF" w:rsidRDefault="00B14ECF" w:rsidP="00A877AC">
      <w:pPr>
        <w:tabs>
          <w:tab w:val="left" w:pos="2977"/>
        </w:tabs>
        <w:spacing w:after="96"/>
        <w:ind w:left="360" w:right="0" w:firstLine="0"/>
      </w:pPr>
    </w:p>
    <w:p w14:paraId="3CD0CCFD" w14:textId="3154E18C" w:rsidR="00B14ECF" w:rsidRDefault="00B14ECF" w:rsidP="00A877AC">
      <w:pPr>
        <w:tabs>
          <w:tab w:val="left" w:pos="2977"/>
        </w:tabs>
        <w:spacing w:after="96"/>
        <w:ind w:left="360" w:right="0" w:firstLine="0"/>
      </w:pPr>
    </w:p>
    <w:p w14:paraId="205D9752" w14:textId="4182E800" w:rsidR="00B14ECF" w:rsidRDefault="00B14ECF" w:rsidP="00A877AC">
      <w:pPr>
        <w:tabs>
          <w:tab w:val="left" w:pos="2977"/>
        </w:tabs>
        <w:spacing w:after="96"/>
        <w:ind w:left="360" w:right="0" w:firstLine="0"/>
      </w:pPr>
    </w:p>
    <w:p w14:paraId="560B1F37" w14:textId="03B96B4F" w:rsidR="00B14ECF" w:rsidRDefault="00B14ECF" w:rsidP="00A877AC">
      <w:pPr>
        <w:tabs>
          <w:tab w:val="left" w:pos="2977"/>
        </w:tabs>
        <w:spacing w:after="96"/>
        <w:ind w:left="360" w:right="0" w:firstLine="0"/>
      </w:pPr>
    </w:p>
    <w:p w14:paraId="7B565F82" w14:textId="3B9AE5B4" w:rsidR="00B14ECF" w:rsidRDefault="00B14ECF" w:rsidP="00A877AC">
      <w:pPr>
        <w:tabs>
          <w:tab w:val="left" w:pos="2977"/>
        </w:tabs>
        <w:spacing w:after="96"/>
        <w:ind w:left="360" w:right="0" w:firstLine="0"/>
      </w:pPr>
    </w:p>
    <w:p w14:paraId="406AFE63" w14:textId="63ADE731" w:rsidR="00B14ECF" w:rsidRDefault="00B14ECF" w:rsidP="00A877AC">
      <w:pPr>
        <w:tabs>
          <w:tab w:val="left" w:pos="2977"/>
        </w:tabs>
        <w:spacing w:after="96"/>
        <w:ind w:left="360" w:right="0" w:firstLine="0"/>
      </w:pPr>
    </w:p>
    <w:p w14:paraId="218B2ABA" w14:textId="72F2F8EF" w:rsidR="00B14ECF" w:rsidRDefault="00B14ECF" w:rsidP="00A877AC">
      <w:pPr>
        <w:tabs>
          <w:tab w:val="left" w:pos="2977"/>
        </w:tabs>
        <w:spacing w:after="96"/>
        <w:ind w:left="360" w:right="0" w:firstLine="0"/>
      </w:pPr>
    </w:p>
    <w:p w14:paraId="6E44E115" w14:textId="637BD0FF" w:rsidR="00B14ECF" w:rsidRDefault="00B14ECF" w:rsidP="00A877AC">
      <w:pPr>
        <w:tabs>
          <w:tab w:val="left" w:pos="2977"/>
        </w:tabs>
        <w:spacing w:after="96"/>
        <w:ind w:left="360" w:right="0" w:firstLine="0"/>
      </w:pPr>
    </w:p>
    <w:p w14:paraId="200DB5E8" w14:textId="49085501" w:rsidR="00B14ECF" w:rsidRDefault="00B14ECF" w:rsidP="00A877AC">
      <w:pPr>
        <w:tabs>
          <w:tab w:val="left" w:pos="2977"/>
        </w:tabs>
        <w:spacing w:after="96"/>
        <w:ind w:left="360" w:right="0" w:firstLine="0"/>
      </w:pPr>
    </w:p>
    <w:p w14:paraId="5FB1EB64" w14:textId="47A047F9" w:rsidR="00B14ECF" w:rsidRDefault="00B14ECF" w:rsidP="00A877AC">
      <w:pPr>
        <w:tabs>
          <w:tab w:val="left" w:pos="2977"/>
        </w:tabs>
        <w:spacing w:after="96"/>
        <w:ind w:left="360" w:right="0" w:firstLine="0"/>
      </w:pPr>
    </w:p>
    <w:p w14:paraId="6AF603D4" w14:textId="7AFDDD30" w:rsidR="00B14ECF" w:rsidRDefault="00B14ECF" w:rsidP="00A877AC">
      <w:pPr>
        <w:tabs>
          <w:tab w:val="left" w:pos="2977"/>
        </w:tabs>
        <w:spacing w:after="96"/>
        <w:ind w:left="360" w:right="0" w:firstLine="0"/>
      </w:pPr>
    </w:p>
    <w:p w14:paraId="781B8055" w14:textId="52172D7F" w:rsidR="00B14ECF" w:rsidRDefault="00B14ECF" w:rsidP="00A877AC">
      <w:pPr>
        <w:tabs>
          <w:tab w:val="left" w:pos="2977"/>
        </w:tabs>
        <w:spacing w:after="96"/>
        <w:ind w:left="360" w:right="0" w:firstLine="0"/>
      </w:pPr>
    </w:p>
    <w:p w14:paraId="5E393B46" w14:textId="54A3D9F9" w:rsidR="00B14ECF" w:rsidRDefault="00B14ECF" w:rsidP="00A877AC">
      <w:pPr>
        <w:tabs>
          <w:tab w:val="left" w:pos="2977"/>
        </w:tabs>
        <w:spacing w:after="96"/>
        <w:ind w:left="360" w:right="0" w:firstLine="0"/>
      </w:pPr>
    </w:p>
    <w:p w14:paraId="2CEE14BA" w14:textId="449DF34B" w:rsidR="00B14ECF" w:rsidRDefault="00B14ECF" w:rsidP="00A877AC">
      <w:pPr>
        <w:tabs>
          <w:tab w:val="left" w:pos="2977"/>
        </w:tabs>
        <w:spacing w:after="96"/>
        <w:ind w:left="360" w:right="0" w:firstLine="0"/>
      </w:pPr>
    </w:p>
    <w:p w14:paraId="2789EB6E" w14:textId="7EB6369F" w:rsidR="00B14ECF" w:rsidRDefault="00B14ECF" w:rsidP="00B14ECF">
      <w:pPr>
        <w:tabs>
          <w:tab w:val="left" w:pos="2977"/>
        </w:tabs>
        <w:spacing w:after="96"/>
        <w:ind w:left="0" w:right="0" w:firstLine="0"/>
      </w:pPr>
    </w:p>
    <w:p w14:paraId="6949CD1B" w14:textId="1B657BCF" w:rsidR="00765FD1" w:rsidRPr="003E7108" w:rsidRDefault="009C6335" w:rsidP="00A877AC">
      <w:pPr>
        <w:tabs>
          <w:tab w:val="left" w:pos="2977"/>
        </w:tabs>
        <w:ind w:left="2389" w:right="3109" w:firstLine="0"/>
        <w:jc w:val="center"/>
        <w:rPr>
          <w:b/>
          <w:bCs/>
        </w:rPr>
      </w:pPr>
      <w:bookmarkStart w:id="0" w:name="_GoBack"/>
      <w:bookmarkEnd w:id="0"/>
      <w:r w:rsidRPr="003E7108">
        <w:rPr>
          <w:b/>
          <w:bCs/>
        </w:rPr>
        <w:t>2</w:t>
      </w:r>
      <w:r w:rsidR="003E7108" w:rsidRPr="003E7108">
        <w:rPr>
          <w:b/>
          <w:bCs/>
        </w:rPr>
        <w:t>023</w:t>
      </w:r>
    </w:p>
    <w:p w14:paraId="4F4E726E" w14:textId="77777777" w:rsidR="009C6335" w:rsidRDefault="009C6335" w:rsidP="00A877AC">
      <w:pPr>
        <w:tabs>
          <w:tab w:val="left" w:pos="2977"/>
        </w:tabs>
        <w:ind w:left="2389" w:right="3109" w:firstLine="0"/>
        <w:jc w:val="center"/>
      </w:pPr>
    </w:p>
    <w:sdt>
      <w:sdtPr>
        <w:id w:val="2038922430"/>
        <w:docPartObj>
          <w:docPartGallery w:val="Table of Contents"/>
          <w:docPartUnique/>
        </w:docPartObj>
      </w:sdtPr>
      <w:sdtContent>
        <w:p w14:paraId="724B777D" w14:textId="77777777" w:rsidR="00B14ECF" w:rsidRDefault="00B14ECF" w:rsidP="00B14ECF">
          <w:pPr>
            <w:pBdr>
              <w:top w:val="nil"/>
              <w:left w:val="nil"/>
              <w:bottom w:val="nil"/>
              <w:right w:val="nil"/>
              <w:between w:val="nil"/>
            </w:pBdr>
            <w:tabs>
              <w:tab w:val="right" w:pos="10066"/>
            </w:tabs>
            <w:spacing w:after="129"/>
            <w:ind w:left="152" w:right="582" w:hanging="5"/>
            <w:jc w:val="left"/>
            <w:rPr>
              <w:b/>
            </w:rPr>
          </w:pPr>
          <w:r>
            <w:fldChar w:fldCharType="begin"/>
          </w:r>
          <w:r>
            <w:instrText xml:space="preserve"> TOC \h \u \z \t "Heading 1,1,Heading 2,2,Heading 3,3,Heading 4,4,Heading 5,5,"</w:instrText>
          </w:r>
          <w:r>
            <w:fldChar w:fldCharType="separate"/>
          </w:r>
          <w:hyperlink w:anchor="_heading=h.2afmg28">
            <w:r>
              <w:rPr>
                <w:b/>
              </w:rPr>
              <w:t xml:space="preserve">İÇİNDEKİLER </w:t>
            </w:r>
            <w:r>
              <w:rPr>
                <w:b/>
              </w:rPr>
              <w:br/>
              <w:t>BİRİM HAKKINDA BİLGİLER</w:t>
            </w:r>
            <w:r>
              <w:rPr>
                <w:b/>
              </w:rPr>
              <w:tab/>
              <w:t xml:space="preserve">5 </w:t>
            </w:r>
          </w:hyperlink>
        </w:p>
        <w:p w14:paraId="5433F291" w14:textId="77777777" w:rsidR="00B14ECF" w:rsidRDefault="00B14ECF" w:rsidP="00B14ECF">
          <w:pPr>
            <w:pBdr>
              <w:top w:val="nil"/>
              <w:left w:val="nil"/>
              <w:bottom w:val="nil"/>
              <w:right w:val="nil"/>
              <w:between w:val="nil"/>
            </w:pBdr>
            <w:tabs>
              <w:tab w:val="right" w:pos="10066"/>
            </w:tabs>
            <w:spacing w:after="99"/>
            <w:ind w:left="157" w:right="582"/>
            <w:jc w:val="left"/>
            <w:rPr>
              <w:b/>
            </w:rPr>
          </w:pPr>
          <w:hyperlink w:anchor="_heading=h.gjdgxs">
            <w:r>
              <w:rPr>
                <w:b/>
              </w:rPr>
              <w:t>MİSYON, VİZYON, AMAÇ VE DEĞERLER</w:t>
            </w:r>
            <w:r>
              <w:rPr>
                <w:b/>
              </w:rPr>
              <w:tab/>
              <w:t xml:space="preserve">6 </w:t>
            </w:r>
          </w:hyperlink>
        </w:p>
        <w:p w14:paraId="67ED7DC3"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30j0zll">
            <w:r>
              <w:rPr>
                <w:b/>
              </w:rPr>
              <w:t>MİSYON</w:t>
            </w:r>
            <w:r>
              <w:rPr>
                <w:b/>
              </w:rPr>
              <w:tab/>
              <w:t xml:space="preserve">6 </w:t>
            </w:r>
          </w:hyperlink>
        </w:p>
        <w:p w14:paraId="1CFEA0EC"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1fob9te">
            <w:r>
              <w:rPr>
                <w:b/>
              </w:rPr>
              <w:t>VİZYON</w:t>
            </w:r>
            <w:r>
              <w:rPr>
                <w:b/>
              </w:rPr>
              <w:tab/>
              <w:t xml:space="preserve">7 </w:t>
            </w:r>
          </w:hyperlink>
        </w:p>
        <w:p w14:paraId="6F70339B"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3znysh7">
            <w:r>
              <w:rPr>
                <w:b/>
              </w:rPr>
              <w:t>DEĞERLER</w:t>
            </w:r>
            <w:r>
              <w:rPr>
                <w:b/>
              </w:rPr>
              <w:tab/>
              <w:t xml:space="preserve">7 </w:t>
            </w:r>
          </w:hyperlink>
        </w:p>
        <w:p w14:paraId="3E78B227"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2et92p0">
            <w:r>
              <w:rPr>
                <w:b/>
              </w:rPr>
              <w:t>SWOT ANALİZİ</w:t>
            </w:r>
            <w:r>
              <w:rPr>
                <w:b/>
              </w:rPr>
              <w:tab/>
              <w:t xml:space="preserve">7 </w:t>
            </w:r>
          </w:hyperlink>
        </w:p>
        <w:p w14:paraId="37574AED"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tyjcwt">
            <w:r>
              <w:rPr>
                <w:b/>
              </w:rPr>
              <w:t>Güçlü Yönler</w:t>
            </w:r>
            <w:r>
              <w:rPr>
                <w:b/>
              </w:rPr>
              <w:tab/>
              <w:t xml:space="preserve">7 </w:t>
            </w:r>
          </w:hyperlink>
        </w:p>
        <w:p w14:paraId="2AE227E3"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3dy6vkm">
            <w:r>
              <w:rPr>
                <w:b/>
              </w:rPr>
              <w:t>Zayıf Yönler</w:t>
            </w:r>
            <w:r>
              <w:rPr>
                <w:b/>
              </w:rPr>
              <w:tab/>
              <w:t xml:space="preserve">8 </w:t>
            </w:r>
          </w:hyperlink>
        </w:p>
        <w:p w14:paraId="4120F560"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1t3h5sf">
            <w:r>
              <w:rPr>
                <w:b/>
              </w:rPr>
              <w:t>Fırsatlar</w:t>
            </w:r>
            <w:r>
              <w:rPr>
                <w:b/>
              </w:rPr>
              <w:tab/>
              <w:t xml:space="preserve">8 </w:t>
            </w:r>
          </w:hyperlink>
        </w:p>
        <w:p w14:paraId="28722969"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4d34og8">
            <w:r>
              <w:rPr>
                <w:b/>
              </w:rPr>
              <w:t>Tehditler</w:t>
            </w:r>
            <w:r>
              <w:rPr>
                <w:b/>
              </w:rPr>
              <w:tab/>
              <w:t xml:space="preserve">8 </w:t>
            </w:r>
          </w:hyperlink>
        </w:p>
        <w:p w14:paraId="3EAB6A33" w14:textId="77777777" w:rsidR="00B14ECF" w:rsidRDefault="00B14ECF" w:rsidP="00B14ECF">
          <w:pPr>
            <w:pBdr>
              <w:top w:val="nil"/>
              <w:left w:val="nil"/>
              <w:bottom w:val="nil"/>
              <w:right w:val="nil"/>
              <w:between w:val="nil"/>
            </w:pBdr>
            <w:tabs>
              <w:tab w:val="right" w:pos="10066"/>
            </w:tabs>
            <w:spacing w:after="99"/>
            <w:ind w:left="147" w:right="582" w:firstLine="0"/>
            <w:jc w:val="left"/>
            <w:rPr>
              <w:b/>
            </w:rPr>
          </w:pPr>
        </w:p>
        <w:p w14:paraId="51160430" w14:textId="77777777" w:rsidR="00B14ECF" w:rsidRDefault="00B14ECF" w:rsidP="00B14ECF">
          <w:pPr>
            <w:pBdr>
              <w:top w:val="nil"/>
              <w:left w:val="nil"/>
              <w:bottom w:val="nil"/>
              <w:right w:val="nil"/>
              <w:between w:val="nil"/>
            </w:pBdr>
            <w:tabs>
              <w:tab w:val="right" w:pos="10066"/>
            </w:tabs>
            <w:spacing w:after="99"/>
            <w:ind w:left="157" w:right="582"/>
            <w:jc w:val="left"/>
            <w:rPr>
              <w:b/>
            </w:rPr>
          </w:pPr>
          <w:r>
            <w:rPr>
              <w:b/>
            </w:rPr>
            <w:t>BİRİM</w:t>
          </w:r>
          <w:hyperlink w:anchor="_heading=h.3rdcrjn">
            <w:r>
              <w:rPr>
                <w:b/>
              </w:rPr>
              <w:t xml:space="preserve"> KALİTE KOM</w:t>
            </w:r>
          </w:hyperlink>
          <w:hyperlink w:anchor="_heading=h.3rdcrjn">
            <w:r>
              <w:rPr>
                <w:b/>
              </w:rPr>
              <w:t>İSYONU</w:t>
            </w:r>
            <w:r>
              <w:rPr>
                <w:b/>
              </w:rPr>
              <w:tab/>
              <w:t xml:space="preserve">10 </w:t>
            </w:r>
          </w:hyperlink>
        </w:p>
        <w:p w14:paraId="54AB8139" w14:textId="77777777" w:rsidR="00B14ECF" w:rsidRDefault="00B14ECF" w:rsidP="00B14ECF">
          <w:pPr>
            <w:pBdr>
              <w:top w:val="nil"/>
              <w:left w:val="nil"/>
              <w:bottom w:val="nil"/>
              <w:right w:val="nil"/>
              <w:between w:val="nil"/>
            </w:pBdr>
            <w:tabs>
              <w:tab w:val="right" w:pos="10066"/>
            </w:tabs>
            <w:spacing w:after="99"/>
            <w:ind w:left="157" w:right="582"/>
            <w:jc w:val="left"/>
            <w:rPr>
              <w:b/>
            </w:rPr>
          </w:pPr>
          <w:hyperlink w:anchor="_heading=h.26in1rg">
            <w:r>
              <w:rPr>
                <w:b/>
              </w:rPr>
              <w:t>LİDERLİK, YÖNETİŞİM VE KALİTE</w:t>
            </w:r>
            <w:r>
              <w:rPr>
                <w:b/>
              </w:rPr>
              <w:tab/>
              <w:t xml:space="preserve">11 </w:t>
            </w:r>
          </w:hyperlink>
        </w:p>
        <w:p w14:paraId="5289551A" w14:textId="77777777" w:rsidR="00B14ECF" w:rsidRDefault="00B14ECF" w:rsidP="00B14ECF">
          <w:pPr>
            <w:pBdr>
              <w:top w:val="nil"/>
              <w:left w:val="nil"/>
              <w:bottom w:val="nil"/>
              <w:right w:val="nil"/>
              <w:between w:val="nil"/>
            </w:pBdr>
            <w:tabs>
              <w:tab w:val="right" w:pos="10066"/>
            </w:tabs>
            <w:spacing w:after="99"/>
            <w:ind w:left="157" w:right="582"/>
            <w:jc w:val="left"/>
            <w:rPr>
              <w:b/>
            </w:rPr>
          </w:pPr>
          <w:hyperlink w:anchor="_heading=h.lnxbz9">
            <w:r>
              <w:rPr>
                <w:b/>
              </w:rPr>
              <w:t>A.1. LİDERLİK VE KALİTE</w:t>
            </w:r>
            <w:r>
              <w:rPr>
                <w:b/>
              </w:rPr>
              <w:tab/>
              <w:t xml:space="preserve">11 </w:t>
            </w:r>
          </w:hyperlink>
        </w:p>
        <w:p w14:paraId="7992A7C6"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35nkun2">
            <w:r>
              <w:rPr>
                <w:b/>
              </w:rPr>
              <w:t>A.1.1 Yönetim modeli ve idari yapı</w:t>
            </w:r>
            <w:r>
              <w:rPr>
                <w:b/>
              </w:rPr>
              <w:tab/>
              <w:t xml:space="preserve">11 </w:t>
            </w:r>
          </w:hyperlink>
        </w:p>
        <w:p w14:paraId="0A3B5543"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44sinio">
            <w:r>
              <w:rPr>
                <w:b/>
              </w:rPr>
              <w:t>A.1.2. Liderlik</w:t>
            </w:r>
            <w:r>
              <w:rPr>
                <w:b/>
              </w:rPr>
              <w:tab/>
              <w:t xml:space="preserve">13 </w:t>
            </w:r>
          </w:hyperlink>
        </w:p>
        <w:p w14:paraId="2142A869"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2jxsxqh">
            <w:r>
              <w:rPr>
                <w:b/>
              </w:rPr>
              <w:t>A.1.3. Kurumsal Dönüşüm Kapasitesi</w:t>
            </w:r>
            <w:r>
              <w:rPr>
                <w:b/>
              </w:rPr>
              <w:tab/>
              <w:t xml:space="preserve">14 </w:t>
            </w:r>
          </w:hyperlink>
        </w:p>
        <w:p w14:paraId="1543790C"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z337ya">
            <w:r>
              <w:rPr>
                <w:b/>
              </w:rPr>
              <w:t>A.1.4. İç Kalite Güvencesi Mekanizmaları</w:t>
            </w:r>
            <w:r>
              <w:rPr>
                <w:b/>
              </w:rPr>
              <w:tab/>
              <w:t xml:space="preserve">15 </w:t>
            </w:r>
          </w:hyperlink>
        </w:p>
        <w:p w14:paraId="58877DFA"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3j2qqm3">
            <w:r>
              <w:rPr>
                <w:b/>
              </w:rPr>
              <w:t>A.1.5. Kamuoyunu Bilgilendirme ve Hesap verebilirlik</w:t>
            </w:r>
            <w:r>
              <w:rPr>
                <w:b/>
              </w:rPr>
              <w:tab/>
              <w:t xml:space="preserve">16 </w:t>
            </w:r>
          </w:hyperlink>
        </w:p>
        <w:p w14:paraId="60F8B7A2" w14:textId="77777777" w:rsidR="00B14ECF" w:rsidRDefault="00B14ECF" w:rsidP="00B14ECF">
          <w:pPr>
            <w:pBdr>
              <w:top w:val="nil"/>
              <w:left w:val="nil"/>
              <w:bottom w:val="nil"/>
              <w:right w:val="nil"/>
              <w:between w:val="nil"/>
            </w:pBdr>
            <w:tabs>
              <w:tab w:val="right" w:pos="10066"/>
            </w:tabs>
            <w:spacing w:after="99"/>
            <w:ind w:left="157" w:right="582"/>
            <w:jc w:val="left"/>
            <w:rPr>
              <w:b/>
            </w:rPr>
          </w:pPr>
          <w:hyperlink w:anchor="_heading=h.1y810tw">
            <w:r>
              <w:rPr>
                <w:b/>
              </w:rPr>
              <w:t>A.2. MİSYON VE STRATEJİK AMAÇLAR</w:t>
            </w:r>
            <w:r>
              <w:rPr>
                <w:b/>
              </w:rPr>
              <w:tab/>
              <w:t xml:space="preserve">16 </w:t>
            </w:r>
          </w:hyperlink>
        </w:p>
        <w:p w14:paraId="40A9BD8F"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4i7ojhp">
            <w:r>
              <w:rPr>
                <w:b/>
              </w:rPr>
              <w:t>A.2.1. Misyon, vizyon ve politikalar</w:t>
            </w:r>
            <w:r>
              <w:rPr>
                <w:b/>
              </w:rPr>
              <w:tab/>
              <w:t xml:space="preserve">16 </w:t>
            </w:r>
          </w:hyperlink>
        </w:p>
        <w:p w14:paraId="4AD9EC84"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2xcytpi">
            <w:r>
              <w:rPr>
                <w:b/>
              </w:rPr>
              <w:t>A.2.2. Stratejik Amaç ve Hedefler</w:t>
            </w:r>
            <w:r>
              <w:rPr>
                <w:b/>
              </w:rPr>
              <w:tab/>
              <w:t xml:space="preserve">17 </w:t>
            </w:r>
          </w:hyperlink>
        </w:p>
        <w:p w14:paraId="25536E6E"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1ci93xb">
            <w:r>
              <w:rPr>
                <w:b/>
              </w:rPr>
              <w:t>A.2.3. Performans Yönetimi</w:t>
            </w:r>
            <w:r>
              <w:rPr>
                <w:b/>
              </w:rPr>
              <w:tab/>
              <w:t xml:space="preserve">17 </w:t>
            </w:r>
          </w:hyperlink>
        </w:p>
        <w:p w14:paraId="0CC029B6" w14:textId="77777777" w:rsidR="00B14ECF" w:rsidRDefault="00B14ECF" w:rsidP="00B14ECF">
          <w:pPr>
            <w:pBdr>
              <w:top w:val="nil"/>
              <w:left w:val="nil"/>
              <w:bottom w:val="nil"/>
              <w:right w:val="nil"/>
              <w:between w:val="nil"/>
            </w:pBdr>
            <w:tabs>
              <w:tab w:val="right" w:pos="10066"/>
            </w:tabs>
            <w:spacing w:after="99"/>
            <w:ind w:left="157" w:right="582"/>
            <w:jc w:val="left"/>
            <w:rPr>
              <w:b/>
            </w:rPr>
          </w:pPr>
          <w:hyperlink w:anchor="_heading=h.3whwml4">
            <w:r>
              <w:rPr>
                <w:b/>
              </w:rPr>
              <w:t>A.3. YÖNETİM SİSTEMİ</w:t>
            </w:r>
            <w:r>
              <w:rPr>
                <w:b/>
              </w:rPr>
              <w:tab/>
              <w:t xml:space="preserve">18 </w:t>
            </w:r>
          </w:hyperlink>
        </w:p>
        <w:p w14:paraId="430CE3FD"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2bn6wsx">
            <w:r>
              <w:rPr>
                <w:b/>
              </w:rPr>
              <w:t>A.3.1. Bilgi Yönetim Sistemi</w:t>
            </w:r>
            <w:r>
              <w:rPr>
                <w:b/>
              </w:rPr>
              <w:tab/>
              <w:t xml:space="preserve">18 </w:t>
            </w:r>
          </w:hyperlink>
        </w:p>
        <w:p w14:paraId="60933594"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qsh70q">
            <w:r>
              <w:rPr>
                <w:b/>
              </w:rPr>
              <w:t>A.3.2. İnsan Kaynakları Yönetimi</w:t>
            </w:r>
            <w:r>
              <w:rPr>
                <w:b/>
              </w:rPr>
              <w:tab/>
              <w:t xml:space="preserve">18 </w:t>
            </w:r>
          </w:hyperlink>
        </w:p>
        <w:p w14:paraId="0A7B5259"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3as4poj">
            <w:r>
              <w:rPr>
                <w:b/>
              </w:rPr>
              <w:t>A.3.3. Finansal Yönetim</w:t>
            </w:r>
            <w:r>
              <w:rPr>
                <w:b/>
              </w:rPr>
              <w:tab/>
              <w:t xml:space="preserve">19 </w:t>
            </w:r>
          </w:hyperlink>
        </w:p>
        <w:p w14:paraId="3812E32B"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1pxezwc">
            <w:r>
              <w:rPr>
                <w:b/>
              </w:rPr>
              <w:t>A.3.4. Süreç Yönetimi</w:t>
            </w:r>
            <w:r>
              <w:rPr>
                <w:b/>
              </w:rPr>
              <w:tab/>
              <w:t xml:space="preserve">19 </w:t>
            </w:r>
          </w:hyperlink>
        </w:p>
        <w:p w14:paraId="47A1C35C" w14:textId="77777777" w:rsidR="00B14ECF" w:rsidRDefault="00B14ECF" w:rsidP="00B14ECF">
          <w:pPr>
            <w:pBdr>
              <w:top w:val="nil"/>
              <w:left w:val="nil"/>
              <w:bottom w:val="nil"/>
              <w:right w:val="nil"/>
              <w:between w:val="nil"/>
            </w:pBdr>
            <w:tabs>
              <w:tab w:val="right" w:pos="10066"/>
            </w:tabs>
            <w:spacing w:after="99"/>
            <w:ind w:left="157" w:right="582"/>
            <w:jc w:val="left"/>
            <w:rPr>
              <w:b/>
            </w:rPr>
          </w:pPr>
          <w:hyperlink w:anchor="_heading=h.49x2ik5">
            <w:r>
              <w:rPr>
                <w:b/>
              </w:rPr>
              <w:t>A.4. PAYDAŞ KATILIMI</w:t>
            </w:r>
            <w:r>
              <w:rPr>
                <w:b/>
              </w:rPr>
              <w:tab/>
              <w:t xml:space="preserve">20 </w:t>
            </w:r>
          </w:hyperlink>
        </w:p>
        <w:p w14:paraId="23D078FD"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2p2csry">
            <w:r>
              <w:rPr>
                <w:b/>
              </w:rPr>
              <w:t>A.4.1. İç ve Dış Paydaş Katılımı</w:t>
            </w:r>
            <w:r>
              <w:rPr>
                <w:b/>
              </w:rPr>
              <w:tab/>
              <w:t xml:space="preserve">20 </w:t>
            </w:r>
          </w:hyperlink>
        </w:p>
        <w:p w14:paraId="0FBE5037"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147n2zr">
            <w:r>
              <w:rPr>
                <w:b/>
              </w:rPr>
              <w:t>A.4.2. Öğrenci Geri Bildirimleri</w:t>
            </w:r>
            <w:r>
              <w:rPr>
                <w:b/>
              </w:rPr>
              <w:tab/>
              <w:t xml:space="preserve">21 </w:t>
            </w:r>
          </w:hyperlink>
        </w:p>
        <w:p w14:paraId="1317FA57"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3o7alnk">
            <w:r>
              <w:rPr>
                <w:b/>
              </w:rPr>
              <w:t>A.4.3. Mezun İlişkileri Yönetimi</w:t>
            </w:r>
            <w:r>
              <w:rPr>
                <w:b/>
              </w:rPr>
              <w:tab/>
              <w:t xml:space="preserve">22 </w:t>
            </w:r>
          </w:hyperlink>
        </w:p>
        <w:p w14:paraId="19EBA377" w14:textId="77777777" w:rsidR="00B14ECF" w:rsidRDefault="00B14ECF" w:rsidP="00B14ECF">
          <w:pPr>
            <w:pBdr>
              <w:top w:val="nil"/>
              <w:left w:val="nil"/>
              <w:bottom w:val="nil"/>
              <w:right w:val="nil"/>
              <w:between w:val="nil"/>
            </w:pBdr>
            <w:tabs>
              <w:tab w:val="right" w:pos="10066"/>
            </w:tabs>
            <w:spacing w:after="99"/>
            <w:ind w:left="157" w:right="582"/>
            <w:jc w:val="left"/>
            <w:rPr>
              <w:b/>
            </w:rPr>
          </w:pPr>
          <w:hyperlink w:anchor="_heading=h.23ckvvd">
            <w:r>
              <w:rPr>
                <w:b/>
              </w:rPr>
              <w:t>A.5. ULUSLARARASILAŞMA</w:t>
            </w:r>
            <w:r>
              <w:rPr>
                <w:b/>
              </w:rPr>
              <w:tab/>
              <w:t xml:space="preserve">23 </w:t>
            </w:r>
          </w:hyperlink>
        </w:p>
        <w:p w14:paraId="7FEAC71F"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ihv636">
            <w:r>
              <w:rPr>
                <w:b/>
              </w:rPr>
              <w:t>A.5.1. Uluslararasılaşma Süreçlerinin Yönetimi</w:t>
            </w:r>
            <w:r>
              <w:rPr>
                <w:b/>
              </w:rPr>
              <w:tab/>
              <w:t xml:space="preserve">23 </w:t>
            </w:r>
          </w:hyperlink>
        </w:p>
        <w:p w14:paraId="6CE5E79F"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32hioqz">
            <w:r>
              <w:rPr>
                <w:b/>
              </w:rPr>
              <w:t>A.5.2. Uluslararasılaşma Kaynakları</w:t>
            </w:r>
            <w:r>
              <w:rPr>
                <w:b/>
              </w:rPr>
              <w:tab/>
              <w:t xml:space="preserve">24 </w:t>
            </w:r>
          </w:hyperlink>
        </w:p>
        <w:p w14:paraId="4AF3A63D"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1hmsyys">
            <w:r>
              <w:rPr>
                <w:b/>
              </w:rPr>
              <w:t>A.5.3. Uluslararasılaşma Performansı</w:t>
            </w:r>
            <w:r>
              <w:rPr>
                <w:b/>
              </w:rPr>
              <w:tab/>
              <w:t xml:space="preserve">24 </w:t>
            </w:r>
          </w:hyperlink>
        </w:p>
        <w:p w14:paraId="003D4629" w14:textId="77777777" w:rsidR="00B14ECF" w:rsidRDefault="00B14ECF" w:rsidP="00B14ECF">
          <w:pPr>
            <w:pBdr>
              <w:top w:val="nil"/>
              <w:left w:val="nil"/>
              <w:bottom w:val="nil"/>
              <w:right w:val="nil"/>
              <w:between w:val="nil"/>
            </w:pBdr>
            <w:tabs>
              <w:tab w:val="right" w:pos="10066"/>
            </w:tabs>
            <w:spacing w:after="99"/>
            <w:ind w:left="157" w:right="582"/>
            <w:jc w:val="left"/>
            <w:rPr>
              <w:b/>
            </w:rPr>
          </w:pPr>
          <w:hyperlink w:anchor="_heading=h.41mghml">
            <w:r>
              <w:rPr>
                <w:b/>
              </w:rPr>
              <w:t>B. EĞİTİM-ÖĞRETİM</w:t>
            </w:r>
            <w:r>
              <w:rPr>
                <w:b/>
              </w:rPr>
              <w:tab/>
              <w:t xml:space="preserve">24 </w:t>
            </w:r>
          </w:hyperlink>
        </w:p>
        <w:p w14:paraId="49B937C2"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2grqrue">
            <w:r>
              <w:rPr>
                <w:b/>
              </w:rPr>
              <w:t>B.1. PROGRAM TASARIMI, DEĞERLENDİRMESİ VE GÜNCELLENMESİ</w:t>
            </w:r>
            <w:r>
              <w:rPr>
                <w:b/>
              </w:rPr>
              <w:tab/>
              <w:t xml:space="preserve">24 </w:t>
            </w:r>
          </w:hyperlink>
        </w:p>
        <w:p w14:paraId="619CF567"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vx1227">
            <w:r>
              <w:rPr>
                <w:b/>
              </w:rPr>
              <w:t>B.1.1. Programların Tasarımı ve Onayı</w:t>
            </w:r>
            <w:r>
              <w:rPr>
                <w:b/>
              </w:rPr>
              <w:tab/>
              <w:t xml:space="preserve">24 </w:t>
            </w:r>
          </w:hyperlink>
        </w:p>
        <w:p w14:paraId="5D7F562B"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3fwokq0">
            <w:r>
              <w:rPr>
                <w:b/>
              </w:rPr>
              <w:t>B.1.2. Programın Ders Dağılım Dengesi</w:t>
            </w:r>
            <w:r>
              <w:rPr>
                <w:b/>
              </w:rPr>
              <w:tab/>
              <w:t xml:space="preserve">26 </w:t>
            </w:r>
          </w:hyperlink>
        </w:p>
        <w:p w14:paraId="7919A315"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1v1yuxt">
            <w:r>
              <w:rPr>
                <w:b/>
              </w:rPr>
              <w:t>B.1.3. Ders Kazanımlarının Program Çıktılarıyla Uyumu</w:t>
            </w:r>
            <w:r>
              <w:rPr>
                <w:b/>
              </w:rPr>
              <w:tab/>
              <w:t xml:space="preserve">27 </w:t>
            </w:r>
          </w:hyperlink>
        </w:p>
        <w:p w14:paraId="6792594F"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4f1mdlm">
            <w:r>
              <w:rPr>
                <w:b/>
              </w:rPr>
              <w:t>B.1.4. Öğrenci İş Yüküne Dayalı Ders Tasarımı</w:t>
            </w:r>
            <w:r>
              <w:rPr>
                <w:b/>
              </w:rPr>
              <w:tab/>
              <w:t xml:space="preserve">28 </w:t>
            </w:r>
          </w:hyperlink>
        </w:p>
        <w:p w14:paraId="74790F20"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2u6wntf">
            <w:r>
              <w:rPr>
                <w:b/>
              </w:rPr>
              <w:t>B.1.5. Programların İzlenmesi ve Güncellenmesi</w:t>
            </w:r>
            <w:r>
              <w:rPr>
                <w:b/>
              </w:rPr>
              <w:tab/>
              <w:t xml:space="preserve">29 </w:t>
            </w:r>
          </w:hyperlink>
        </w:p>
        <w:p w14:paraId="63464040"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19c6y18">
            <w:r>
              <w:rPr>
                <w:b/>
              </w:rPr>
              <w:t>B.1.6. Eğitim ve Öğretim Süreçlerinin Yönetimi</w:t>
            </w:r>
            <w:r>
              <w:rPr>
                <w:b/>
              </w:rPr>
              <w:tab/>
              <w:t xml:space="preserve">29 </w:t>
            </w:r>
          </w:hyperlink>
        </w:p>
        <w:p w14:paraId="191BBA62" w14:textId="77777777" w:rsidR="00B14ECF" w:rsidRDefault="00B14ECF" w:rsidP="00B14ECF">
          <w:pPr>
            <w:pBdr>
              <w:top w:val="nil"/>
              <w:left w:val="nil"/>
              <w:bottom w:val="nil"/>
              <w:right w:val="nil"/>
              <w:between w:val="nil"/>
            </w:pBdr>
            <w:tabs>
              <w:tab w:val="right" w:pos="10066"/>
            </w:tabs>
            <w:spacing w:after="99"/>
            <w:ind w:left="157" w:right="582"/>
            <w:jc w:val="left"/>
            <w:rPr>
              <w:b/>
            </w:rPr>
          </w:pPr>
          <w:hyperlink w:anchor="_heading=h.3tbugp1">
            <w:r>
              <w:rPr>
                <w:b/>
              </w:rPr>
              <w:t>B.2. PROGRAMLARIN YÜRÜTÜLMESİ</w:t>
            </w:r>
            <w:r>
              <w:rPr>
                <w:b/>
              </w:rPr>
              <w:tab/>
              <w:t xml:space="preserve">31 </w:t>
            </w:r>
          </w:hyperlink>
        </w:p>
        <w:p w14:paraId="57CA00FD"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28h4qwu">
            <w:r>
              <w:rPr>
                <w:b/>
              </w:rPr>
              <w:t>B.2.1. Öğretim Yöntem ve Teknikleri</w:t>
            </w:r>
            <w:r>
              <w:rPr>
                <w:b/>
              </w:rPr>
              <w:tab/>
              <w:t xml:space="preserve">31 </w:t>
            </w:r>
          </w:hyperlink>
        </w:p>
        <w:p w14:paraId="7B94DD5F"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nmf14n">
            <w:r>
              <w:rPr>
                <w:b/>
              </w:rPr>
              <w:t>B.2.2. Ölçme ve Değerlendirme</w:t>
            </w:r>
            <w:r>
              <w:rPr>
                <w:b/>
              </w:rPr>
              <w:tab/>
              <w:t xml:space="preserve">32 </w:t>
            </w:r>
          </w:hyperlink>
        </w:p>
        <w:p w14:paraId="18FD8232"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37m2jsg">
            <w:r>
              <w:rPr>
                <w:b/>
              </w:rPr>
              <w:t>B.2.3. Öğrenci Kabulü, Önceki Öğrenmenin Tanınması ve Kredilenmesi</w:t>
            </w:r>
            <w:r>
              <w:rPr>
                <w:b/>
              </w:rPr>
              <w:tab/>
              <w:t xml:space="preserve">34 </w:t>
            </w:r>
          </w:hyperlink>
        </w:p>
        <w:p w14:paraId="5078753B"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1mrcu09">
            <w:r>
              <w:rPr>
                <w:b/>
              </w:rPr>
              <w:t>B.2.4. Yeterliliklerin Sertifikalandırılması ve Diploma</w:t>
            </w:r>
            <w:r>
              <w:rPr>
                <w:b/>
              </w:rPr>
              <w:tab/>
              <w:t xml:space="preserve">35 </w:t>
            </w:r>
          </w:hyperlink>
        </w:p>
        <w:p w14:paraId="383633B2" w14:textId="77777777" w:rsidR="00B14ECF" w:rsidRDefault="00B14ECF" w:rsidP="00B14ECF">
          <w:pPr>
            <w:pBdr>
              <w:top w:val="nil"/>
              <w:left w:val="nil"/>
              <w:bottom w:val="nil"/>
              <w:right w:val="nil"/>
              <w:between w:val="nil"/>
            </w:pBdr>
            <w:tabs>
              <w:tab w:val="right" w:pos="10066"/>
            </w:tabs>
            <w:spacing w:after="99"/>
            <w:ind w:left="157" w:right="582"/>
            <w:jc w:val="left"/>
            <w:rPr>
              <w:b/>
            </w:rPr>
          </w:pPr>
          <w:hyperlink w:anchor="_heading=h.46r0co2">
            <w:r>
              <w:rPr>
                <w:b/>
              </w:rPr>
              <w:t>B.3. ÖĞRENME KAYNAKLARI VE AKADEMİK DESTEK HİZMETLERİ</w:t>
            </w:r>
            <w:r>
              <w:rPr>
                <w:b/>
              </w:rPr>
              <w:tab/>
              <w:t xml:space="preserve">35 </w:t>
            </w:r>
          </w:hyperlink>
        </w:p>
        <w:p w14:paraId="126A16A6"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2lwamvv">
            <w:r>
              <w:rPr>
                <w:b/>
              </w:rPr>
              <w:t>B.3.1. Öğrenme Ortam ve Kaynakları</w:t>
            </w:r>
            <w:r>
              <w:rPr>
                <w:b/>
              </w:rPr>
              <w:tab/>
              <w:t xml:space="preserve">35 </w:t>
            </w:r>
          </w:hyperlink>
        </w:p>
        <w:p w14:paraId="0AF38FC3"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111kx3o">
            <w:r>
              <w:rPr>
                <w:b/>
              </w:rPr>
              <w:t>B.3.2. Akademik Destek Hizmetleri</w:t>
            </w:r>
            <w:r>
              <w:rPr>
                <w:b/>
              </w:rPr>
              <w:tab/>
              <w:t xml:space="preserve">36 </w:t>
            </w:r>
          </w:hyperlink>
        </w:p>
        <w:p w14:paraId="3CDEDAD2"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3l18frh">
            <w:r>
              <w:rPr>
                <w:b/>
              </w:rPr>
              <w:t>B.3.3. Tesis ve Altyapılar</w:t>
            </w:r>
            <w:r>
              <w:rPr>
                <w:b/>
              </w:rPr>
              <w:tab/>
              <w:t xml:space="preserve">37 </w:t>
            </w:r>
          </w:hyperlink>
        </w:p>
        <w:p w14:paraId="4C7D7FDB"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206ipza">
            <w:r>
              <w:rPr>
                <w:b/>
              </w:rPr>
              <w:t>B.3.4. Dezavantajlı Gruplar</w:t>
            </w:r>
            <w:r>
              <w:rPr>
                <w:b/>
              </w:rPr>
              <w:tab/>
              <w:t xml:space="preserve">37 </w:t>
            </w:r>
          </w:hyperlink>
        </w:p>
        <w:p w14:paraId="059EDF09"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4k668n3">
            <w:r>
              <w:rPr>
                <w:b/>
              </w:rPr>
              <w:t>B.3.5. Sosyal, Kültürel, Sportif Faaliyetler</w:t>
            </w:r>
            <w:r>
              <w:rPr>
                <w:b/>
              </w:rPr>
              <w:tab/>
              <w:t xml:space="preserve">38 </w:t>
            </w:r>
          </w:hyperlink>
        </w:p>
        <w:p w14:paraId="3ADF1404" w14:textId="77777777" w:rsidR="00B14ECF" w:rsidRDefault="00B14ECF" w:rsidP="00B14ECF">
          <w:pPr>
            <w:pBdr>
              <w:top w:val="nil"/>
              <w:left w:val="nil"/>
              <w:bottom w:val="nil"/>
              <w:right w:val="nil"/>
              <w:between w:val="nil"/>
            </w:pBdr>
            <w:tabs>
              <w:tab w:val="right" w:pos="10066"/>
            </w:tabs>
            <w:spacing w:after="99"/>
            <w:ind w:left="157" w:right="582"/>
            <w:jc w:val="left"/>
            <w:rPr>
              <w:b/>
            </w:rPr>
          </w:pPr>
          <w:hyperlink w:anchor="_heading=h.2zbgiuw">
            <w:r>
              <w:rPr>
                <w:b/>
              </w:rPr>
              <w:t>B.4. ÖĞRETİM KADROSU</w:t>
            </w:r>
            <w:r>
              <w:rPr>
                <w:b/>
              </w:rPr>
              <w:tab/>
              <w:t xml:space="preserve">38 </w:t>
            </w:r>
          </w:hyperlink>
        </w:p>
        <w:p w14:paraId="1B0FBCB1"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1egqt2p">
            <w:r>
              <w:rPr>
                <w:b/>
              </w:rPr>
              <w:t>B.4.1. Atama, Yükseltme ve Görevlendirme Kriterleri</w:t>
            </w:r>
            <w:r>
              <w:rPr>
                <w:b/>
              </w:rPr>
              <w:tab/>
              <w:t xml:space="preserve">38 </w:t>
            </w:r>
          </w:hyperlink>
        </w:p>
        <w:p w14:paraId="45C6809B"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3ygebqi">
            <w:r>
              <w:rPr>
                <w:b/>
              </w:rPr>
              <w:t>B.4.2. Öğretim Yetkinlikleri ve Gelişimi</w:t>
            </w:r>
            <w:r>
              <w:rPr>
                <w:b/>
              </w:rPr>
              <w:tab/>
              <w:t xml:space="preserve">38 </w:t>
            </w:r>
          </w:hyperlink>
        </w:p>
        <w:p w14:paraId="6B409DE3"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2dlolyb">
            <w:r>
              <w:rPr>
                <w:b/>
              </w:rPr>
              <w:t>B.4.3. Eğitim Faaliyetlerine Yönelik Teşvik ve Ödüllendirme</w:t>
            </w:r>
            <w:r>
              <w:rPr>
                <w:b/>
              </w:rPr>
              <w:tab/>
              <w:t xml:space="preserve">39 </w:t>
            </w:r>
          </w:hyperlink>
        </w:p>
        <w:p w14:paraId="28F5F6AA" w14:textId="77777777" w:rsidR="00B14ECF" w:rsidRDefault="00B14ECF" w:rsidP="00B14ECF">
          <w:pPr>
            <w:pBdr>
              <w:top w:val="nil"/>
              <w:left w:val="nil"/>
              <w:bottom w:val="nil"/>
              <w:right w:val="nil"/>
              <w:between w:val="nil"/>
            </w:pBdr>
            <w:tabs>
              <w:tab w:val="right" w:pos="10066"/>
            </w:tabs>
            <w:spacing w:after="99"/>
            <w:ind w:left="157" w:right="582"/>
            <w:jc w:val="left"/>
            <w:rPr>
              <w:b/>
            </w:rPr>
          </w:pPr>
          <w:hyperlink w:anchor="_heading=h.sqyw64">
            <w:r>
              <w:rPr>
                <w:b/>
              </w:rPr>
              <w:t>C. ARAŞTIRMA-GELİŞTİRME</w:t>
            </w:r>
            <w:r>
              <w:rPr>
                <w:b/>
              </w:rPr>
              <w:tab/>
              <w:t xml:space="preserve">40 </w:t>
            </w:r>
          </w:hyperlink>
        </w:p>
        <w:p w14:paraId="7F04B27E"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3cqmetx">
            <w:r>
              <w:rPr>
                <w:b/>
              </w:rPr>
              <w:t>C.1. ARAŞTIRMA SÜREÇLERİNİN YÖNETİMİ VE ARAŞTIRMA KAYNAKLARI</w:t>
            </w:r>
            <w:r>
              <w:rPr>
                <w:b/>
              </w:rPr>
              <w:tab/>
              <w:t xml:space="preserve">40 </w:t>
            </w:r>
          </w:hyperlink>
        </w:p>
        <w:p w14:paraId="72408AB3"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1rvwp1q">
            <w:r>
              <w:rPr>
                <w:b/>
              </w:rPr>
              <w:t>C.1.1. Araştırma Süreçlerinin Yönetimi</w:t>
            </w:r>
            <w:r>
              <w:rPr>
                <w:b/>
              </w:rPr>
              <w:tab/>
              <w:t xml:space="preserve">40 </w:t>
            </w:r>
          </w:hyperlink>
        </w:p>
        <w:p w14:paraId="3115E9D7"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4bvk7pj">
            <w:r>
              <w:rPr>
                <w:b/>
              </w:rPr>
              <w:t>C.1.2. İç ve Dış Kaynaklar</w:t>
            </w:r>
            <w:r>
              <w:rPr>
                <w:b/>
              </w:rPr>
              <w:tab/>
              <w:t xml:space="preserve">40 </w:t>
            </w:r>
          </w:hyperlink>
        </w:p>
        <w:p w14:paraId="30B8BDD7"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2r0uhxc">
            <w:r>
              <w:rPr>
                <w:b/>
              </w:rPr>
              <w:t>C.1.3. Doktora Programları ve Doktora Sonrası İmkanlar</w:t>
            </w:r>
            <w:r>
              <w:rPr>
                <w:b/>
              </w:rPr>
              <w:tab/>
              <w:t xml:space="preserve">41 </w:t>
            </w:r>
          </w:hyperlink>
        </w:p>
        <w:p w14:paraId="3A57A7B0" w14:textId="77777777" w:rsidR="00B14ECF" w:rsidRDefault="00B14ECF" w:rsidP="00B14ECF">
          <w:pPr>
            <w:pBdr>
              <w:top w:val="nil"/>
              <w:left w:val="nil"/>
              <w:bottom w:val="nil"/>
              <w:right w:val="nil"/>
              <w:between w:val="nil"/>
            </w:pBdr>
            <w:tabs>
              <w:tab w:val="right" w:pos="10066"/>
            </w:tabs>
            <w:spacing w:after="99"/>
            <w:ind w:left="157" w:right="582"/>
            <w:jc w:val="left"/>
            <w:rPr>
              <w:b/>
            </w:rPr>
          </w:pPr>
          <w:hyperlink w:anchor="_heading=h.1664s55">
            <w:r>
              <w:rPr>
                <w:b/>
              </w:rPr>
              <w:t>C.2. ARAŞTIRMA YETKİNLİĞİ, İŞ BİRLİKLERİ VE DESTEKLER</w:t>
            </w:r>
            <w:r>
              <w:rPr>
                <w:b/>
              </w:rPr>
              <w:tab/>
              <w:t xml:space="preserve">41 </w:t>
            </w:r>
          </w:hyperlink>
        </w:p>
        <w:p w14:paraId="4FC8E8D2"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3q5sasy">
            <w:r>
              <w:rPr>
                <w:b/>
              </w:rPr>
              <w:t>C.2.1. Araştırma Yetkinlikleri ve Gelişimi</w:t>
            </w:r>
            <w:r>
              <w:rPr>
                <w:b/>
              </w:rPr>
              <w:tab/>
              <w:t xml:space="preserve">41 </w:t>
            </w:r>
          </w:hyperlink>
        </w:p>
        <w:p w14:paraId="6998B0FB"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25b2l0r">
            <w:r>
              <w:rPr>
                <w:b/>
              </w:rPr>
              <w:t>C.2.2. Ulusal ve Uluslararası Ortak Programlar ve Ortak Araştırma Birimleri</w:t>
            </w:r>
            <w:r>
              <w:rPr>
                <w:b/>
              </w:rPr>
              <w:tab/>
              <w:t xml:space="preserve">41 </w:t>
            </w:r>
          </w:hyperlink>
        </w:p>
        <w:p w14:paraId="21CA6E38" w14:textId="77777777" w:rsidR="00B14ECF" w:rsidRDefault="00B14ECF" w:rsidP="00B14ECF">
          <w:pPr>
            <w:pBdr>
              <w:top w:val="nil"/>
              <w:left w:val="nil"/>
              <w:bottom w:val="nil"/>
              <w:right w:val="nil"/>
              <w:between w:val="nil"/>
            </w:pBdr>
            <w:tabs>
              <w:tab w:val="right" w:pos="10066"/>
            </w:tabs>
            <w:spacing w:after="99"/>
            <w:ind w:left="157" w:right="582"/>
            <w:jc w:val="left"/>
            <w:rPr>
              <w:b/>
            </w:rPr>
          </w:pPr>
          <w:hyperlink w:anchor="_heading=h.kgcv8k">
            <w:r>
              <w:rPr>
                <w:b/>
              </w:rPr>
              <w:t>C.3. ARAŞTIRMA PERFORMANSI</w:t>
            </w:r>
            <w:r>
              <w:rPr>
                <w:b/>
              </w:rPr>
              <w:tab/>
              <w:t xml:space="preserve">42 </w:t>
            </w:r>
          </w:hyperlink>
        </w:p>
        <w:p w14:paraId="6DF3166F"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34g0dwd">
            <w:r>
              <w:rPr>
                <w:b/>
              </w:rPr>
              <w:t>C.3.1. Araştırma Performansının İzlenmesi ve Değerlendirilmesi</w:t>
            </w:r>
            <w:r>
              <w:rPr>
                <w:b/>
              </w:rPr>
              <w:tab/>
              <w:t xml:space="preserve">42 </w:t>
            </w:r>
          </w:hyperlink>
        </w:p>
        <w:p w14:paraId="21B09417"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1jlao46">
            <w:r>
              <w:rPr>
                <w:b/>
              </w:rPr>
              <w:t>C.3.2. Öğretim Elemanı/ Araştırmacı Performansının Değerlendirilmesi</w:t>
            </w:r>
            <w:r>
              <w:rPr>
                <w:b/>
              </w:rPr>
              <w:tab/>
              <w:t xml:space="preserve">42 </w:t>
            </w:r>
          </w:hyperlink>
        </w:p>
        <w:p w14:paraId="0E2E0243" w14:textId="77777777" w:rsidR="00B14ECF" w:rsidRDefault="00B14ECF" w:rsidP="00B14ECF">
          <w:pPr>
            <w:pBdr>
              <w:top w:val="nil"/>
              <w:left w:val="nil"/>
              <w:bottom w:val="nil"/>
              <w:right w:val="nil"/>
              <w:between w:val="nil"/>
            </w:pBdr>
            <w:tabs>
              <w:tab w:val="right" w:pos="10066"/>
            </w:tabs>
            <w:spacing w:after="99"/>
            <w:ind w:left="157" w:right="582"/>
            <w:jc w:val="left"/>
            <w:rPr>
              <w:b/>
            </w:rPr>
          </w:pPr>
          <w:hyperlink w:anchor="_heading=h.43ky6rz">
            <w:r>
              <w:rPr>
                <w:b/>
              </w:rPr>
              <w:t>D. TOPLUMSAL KATKI</w:t>
            </w:r>
            <w:r>
              <w:rPr>
                <w:b/>
              </w:rPr>
              <w:tab/>
              <w:t xml:space="preserve">42 </w:t>
            </w:r>
          </w:hyperlink>
        </w:p>
        <w:p w14:paraId="161977E5" w14:textId="77777777" w:rsidR="00B14ECF" w:rsidRDefault="00B14ECF" w:rsidP="00B14ECF">
          <w:pPr>
            <w:pBdr>
              <w:top w:val="nil"/>
              <w:left w:val="nil"/>
              <w:bottom w:val="nil"/>
              <w:right w:val="nil"/>
              <w:between w:val="nil"/>
            </w:pBdr>
            <w:tabs>
              <w:tab w:val="right" w:pos="10066"/>
            </w:tabs>
            <w:spacing w:after="99"/>
            <w:ind w:left="157" w:right="582"/>
            <w:jc w:val="left"/>
            <w:rPr>
              <w:b/>
            </w:rPr>
          </w:pPr>
          <w:hyperlink w:anchor="_heading=h.2iq8gzs">
            <w:r>
              <w:rPr>
                <w:b/>
              </w:rPr>
              <w:t>D.1. TOPLUMSAL KATKI SÜREÇLERİNİN YÖNETİMİ VE TOPLUMSAL KATKI KAYNAKLARI</w:t>
            </w:r>
            <w:r>
              <w:rPr>
                <w:b/>
              </w:rPr>
              <w:tab/>
              <w:t xml:space="preserve">42 </w:t>
            </w:r>
          </w:hyperlink>
        </w:p>
        <w:p w14:paraId="6A193E77"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xvir7l">
            <w:r>
              <w:rPr>
                <w:b/>
              </w:rPr>
              <w:t>D.1.1. Toplumsal Katkı Süreçlerinin Yönetimi</w:t>
            </w:r>
            <w:r>
              <w:rPr>
                <w:b/>
              </w:rPr>
              <w:tab/>
              <w:t xml:space="preserve">42 </w:t>
            </w:r>
          </w:hyperlink>
        </w:p>
        <w:p w14:paraId="657E56DC"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3hv69ve">
            <w:r>
              <w:rPr>
                <w:b/>
              </w:rPr>
              <w:t>D.1.2. Kaynaklar</w:t>
            </w:r>
            <w:r>
              <w:rPr>
                <w:b/>
              </w:rPr>
              <w:tab/>
              <w:t xml:space="preserve">43 </w:t>
            </w:r>
          </w:hyperlink>
        </w:p>
        <w:p w14:paraId="3AD72AE3" w14:textId="77777777" w:rsidR="00B14ECF" w:rsidRDefault="00B14ECF" w:rsidP="00B14ECF">
          <w:pPr>
            <w:pBdr>
              <w:top w:val="nil"/>
              <w:left w:val="nil"/>
              <w:bottom w:val="nil"/>
              <w:right w:val="nil"/>
              <w:between w:val="nil"/>
            </w:pBdr>
            <w:tabs>
              <w:tab w:val="right" w:pos="10066"/>
            </w:tabs>
            <w:spacing w:after="99"/>
            <w:ind w:left="157" w:right="582"/>
            <w:jc w:val="left"/>
            <w:rPr>
              <w:b/>
            </w:rPr>
          </w:pPr>
          <w:hyperlink w:anchor="_heading=h.1x0gk37">
            <w:r>
              <w:rPr>
                <w:b/>
              </w:rPr>
              <w:t>D.2. TOPLUMSAL KATKI PERFORMANSI</w:t>
            </w:r>
            <w:r>
              <w:rPr>
                <w:b/>
              </w:rPr>
              <w:tab/>
              <w:t xml:space="preserve">43 </w:t>
            </w:r>
          </w:hyperlink>
        </w:p>
        <w:p w14:paraId="6B950EB2" w14:textId="77777777" w:rsidR="00B14ECF" w:rsidRDefault="00B14ECF" w:rsidP="00B14ECF">
          <w:pPr>
            <w:pBdr>
              <w:top w:val="nil"/>
              <w:left w:val="nil"/>
              <w:bottom w:val="nil"/>
              <w:right w:val="nil"/>
              <w:between w:val="nil"/>
            </w:pBdr>
            <w:tabs>
              <w:tab w:val="right" w:pos="10066"/>
            </w:tabs>
            <w:spacing w:after="99"/>
            <w:ind w:left="381" w:right="582"/>
            <w:jc w:val="left"/>
            <w:rPr>
              <w:b/>
            </w:rPr>
          </w:pPr>
          <w:hyperlink w:anchor="_heading=h.4h042r0">
            <w:r>
              <w:rPr>
                <w:b/>
              </w:rPr>
              <w:t>D.2.1. Toplumsal Katkı Performansının İzlenmesi ve Değerlendirilmesi</w:t>
            </w:r>
            <w:r>
              <w:rPr>
                <w:b/>
              </w:rPr>
              <w:tab/>
              <w:t xml:space="preserve">43 </w:t>
            </w:r>
          </w:hyperlink>
        </w:p>
        <w:p w14:paraId="5061A066" w14:textId="77777777" w:rsidR="00B14ECF" w:rsidRDefault="00B14ECF" w:rsidP="00B14ECF">
          <w:pPr>
            <w:pBdr>
              <w:top w:val="nil"/>
              <w:left w:val="nil"/>
              <w:bottom w:val="nil"/>
              <w:right w:val="nil"/>
              <w:between w:val="nil"/>
            </w:pBdr>
            <w:tabs>
              <w:tab w:val="right" w:pos="10066"/>
            </w:tabs>
            <w:spacing w:after="99"/>
            <w:ind w:left="157" w:right="582"/>
            <w:jc w:val="left"/>
            <w:rPr>
              <w:b/>
            </w:rPr>
          </w:pPr>
          <w:hyperlink w:anchor="_heading=h.2w5ecyt">
            <w:r>
              <w:rPr>
                <w:b/>
              </w:rPr>
              <w:t>SONUÇ VE DEĞERLENDİRME</w:t>
            </w:r>
            <w:r>
              <w:rPr>
                <w:b/>
              </w:rPr>
              <w:tab/>
              <w:t xml:space="preserve">43 </w:t>
            </w:r>
          </w:hyperlink>
        </w:p>
        <w:p w14:paraId="4C534BE2" w14:textId="77777777" w:rsidR="00B14ECF" w:rsidRDefault="00B14ECF" w:rsidP="00B14ECF">
          <w:pPr>
            <w:pBdr>
              <w:top w:val="nil"/>
              <w:left w:val="nil"/>
              <w:bottom w:val="nil"/>
              <w:right w:val="nil"/>
              <w:between w:val="nil"/>
            </w:pBdr>
            <w:tabs>
              <w:tab w:val="right" w:pos="10066"/>
            </w:tabs>
            <w:spacing w:after="99"/>
            <w:ind w:left="157" w:right="582"/>
            <w:jc w:val="left"/>
            <w:rPr>
              <w:b/>
            </w:rPr>
          </w:pPr>
          <w:hyperlink w:anchor="_heading=h.1baon6m">
            <w:r>
              <w:rPr>
                <w:b/>
              </w:rPr>
              <w:t>GÜÇLÜ YÖNLER</w:t>
            </w:r>
            <w:r>
              <w:rPr>
                <w:b/>
              </w:rPr>
              <w:tab/>
              <w:t xml:space="preserve">43 </w:t>
            </w:r>
          </w:hyperlink>
        </w:p>
        <w:p w14:paraId="32930D58" w14:textId="77777777" w:rsidR="00B14ECF" w:rsidRDefault="00B14ECF" w:rsidP="00B14ECF">
          <w:pPr>
            <w:pBdr>
              <w:top w:val="nil"/>
              <w:left w:val="nil"/>
              <w:bottom w:val="nil"/>
              <w:right w:val="nil"/>
              <w:between w:val="nil"/>
            </w:pBdr>
            <w:tabs>
              <w:tab w:val="right" w:pos="10066"/>
            </w:tabs>
            <w:spacing w:after="99"/>
            <w:ind w:left="157" w:right="582"/>
            <w:jc w:val="left"/>
            <w:rPr>
              <w:b/>
            </w:rPr>
          </w:pPr>
          <w:hyperlink w:anchor="_heading=h.3vac5uf">
            <w:r>
              <w:rPr>
                <w:b/>
              </w:rPr>
              <w:t>İYİLEŞTİRMEYE AÇIK YÖNLER</w:t>
            </w:r>
            <w:r>
              <w:rPr>
                <w:b/>
              </w:rPr>
              <w:tab/>
              <w:t xml:space="preserve">44 </w:t>
            </w:r>
          </w:hyperlink>
        </w:p>
        <w:p w14:paraId="4E73C68E" w14:textId="77777777" w:rsidR="00B14ECF" w:rsidRDefault="00B14ECF" w:rsidP="00B14ECF">
          <w:r>
            <w:fldChar w:fldCharType="end"/>
          </w:r>
        </w:p>
      </w:sdtContent>
    </w:sdt>
    <w:p w14:paraId="655ED17F" w14:textId="4FCFCF2B" w:rsidR="00765FD1" w:rsidRDefault="00765FD1" w:rsidP="00A877AC">
      <w:pPr>
        <w:tabs>
          <w:tab w:val="left" w:pos="2977"/>
        </w:tabs>
      </w:pPr>
    </w:p>
    <w:p w14:paraId="7C7039DA" w14:textId="77777777" w:rsidR="003E7108" w:rsidRDefault="003E7108" w:rsidP="00A877AC">
      <w:pPr>
        <w:tabs>
          <w:tab w:val="left" w:pos="2977"/>
        </w:tabs>
        <w:spacing w:after="0"/>
        <w:ind w:left="142" w:right="0" w:firstLine="0"/>
        <w:jc w:val="left"/>
        <w:rPr>
          <w:b/>
        </w:rPr>
      </w:pPr>
    </w:p>
    <w:p w14:paraId="5760D990" w14:textId="77777777" w:rsidR="003E7108" w:rsidRDefault="003E7108" w:rsidP="00A877AC">
      <w:pPr>
        <w:tabs>
          <w:tab w:val="left" w:pos="2977"/>
        </w:tabs>
        <w:spacing w:after="0"/>
        <w:ind w:left="142" w:right="0" w:firstLine="0"/>
        <w:jc w:val="left"/>
        <w:rPr>
          <w:b/>
        </w:rPr>
      </w:pPr>
    </w:p>
    <w:p w14:paraId="154A7F4A" w14:textId="77777777" w:rsidR="003E7108" w:rsidRDefault="003E7108" w:rsidP="00A877AC">
      <w:pPr>
        <w:tabs>
          <w:tab w:val="left" w:pos="2977"/>
        </w:tabs>
        <w:spacing w:after="0"/>
        <w:ind w:left="142" w:right="0" w:firstLine="0"/>
        <w:jc w:val="left"/>
        <w:rPr>
          <w:b/>
        </w:rPr>
      </w:pPr>
    </w:p>
    <w:p w14:paraId="7700C5CB" w14:textId="77777777" w:rsidR="003E7108" w:rsidRDefault="003E7108" w:rsidP="00A877AC">
      <w:pPr>
        <w:tabs>
          <w:tab w:val="left" w:pos="2977"/>
        </w:tabs>
        <w:spacing w:after="0"/>
        <w:ind w:left="142" w:right="0" w:firstLine="0"/>
        <w:jc w:val="left"/>
        <w:rPr>
          <w:b/>
        </w:rPr>
      </w:pPr>
    </w:p>
    <w:p w14:paraId="6532E70F" w14:textId="77777777" w:rsidR="003E7108" w:rsidRDefault="003E7108" w:rsidP="00A877AC">
      <w:pPr>
        <w:tabs>
          <w:tab w:val="left" w:pos="2977"/>
        </w:tabs>
        <w:spacing w:after="0"/>
        <w:ind w:left="142" w:right="0" w:firstLine="0"/>
        <w:jc w:val="left"/>
        <w:rPr>
          <w:b/>
        </w:rPr>
      </w:pPr>
    </w:p>
    <w:p w14:paraId="15471D72" w14:textId="77777777" w:rsidR="003E7108" w:rsidRDefault="003E7108" w:rsidP="00A877AC">
      <w:pPr>
        <w:tabs>
          <w:tab w:val="left" w:pos="2977"/>
        </w:tabs>
        <w:spacing w:after="0"/>
        <w:ind w:left="142" w:right="0" w:firstLine="0"/>
        <w:jc w:val="left"/>
        <w:rPr>
          <w:b/>
        </w:rPr>
      </w:pPr>
    </w:p>
    <w:p w14:paraId="3C36C3BD" w14:textId="77777777" w:rsidR="003E7108" w:rsidRDefault="003E7108" w:rsidP="00A877AC">
      <w:pPr>
        <w:tabs>
          <w:tab w:val="left" w:pos="2977"/>
        </w:tabs>
        <w:spacing w:after="0"/>
        <w:ind w:left="142" w:right="0" w:firstLine="0"/>
        <w:jc w:val="left"/>
        <w:rPr>
          <w:b/>
        </w:rPr>
      </w:pPr>
    </w:p>
    <w:p w14:paraId="45657043" w14:textId="77777777" w:rsidR="003E7108" w:rsidRDefault="003E7108" w:rsidP="00A877AC">
      <w:pPr>
        <w:tabs>
          <w:tab w:val="left" w:pos="2977"/>
        </w:tabs>
        <w:spacing w:after="0"/>
        <w:ind w:left="142" w:right="0" w:firstLine="0"/>
        <w:jc w:val="left"/>
        <w:rPr>
          <w:b/>
        </w:rPr>
      </w:pPr>
    </w:p>
    <w:p w14:paraId="479485C3" w14:textId="77777777" w:rsidR="003E7108" w:rsidRDefault="003E7108" w:rsidP="00A877AC">
      <w:pPr>
        <w:tabs>
          <w:tab w:val="left" w:pos="2977"/>
        </w:tabs>
        <w:spacing w:after="0"/>
        <w:ind w:left="142" w:right="0" w:firstLine="0"/>
        <w:jc w:val="left"/>
        <w:rPr>
          <w:b/>
        </w:rPr>
      </w:pPr>
    </w:p>
    <w:p w14:paraId="4F727EA8" w14:textId="77777777" w:rsidR="003E7108" w:rsidRDefault="003E7108" w:rsidP="00A877AC">
      <w:pPr>
        <w:tabs>
          <w:tab w:val="left" w:pos="2977"/>
        </w:tabs>
        <w:spacing w:after="0"/>
        <w:ind w:left="142" w:right="0" w:firstLine="0"/>
        <w:jc w:val="left"/>
        <w:rPr>
          <w:b/>
        </w:rPr>
      </w:pPr>
    </w:p>
    <w:p w14:paraId="0523EBD4" w14:textId="77777777" w:rsidR="003E7108" w:rsidRDefault="003E7108" w:rsidP="00A877AC">
      <w:pPr>
        <w:tabs>
          <w:tab w:val="left" w:pos="2977"/>
        </w:tabs>
        <w:spacing w:after="0"/>
        <w:ind w:left="142" w:right="0" w:firstLine="0"/>
        <w:jc w:val="left"/>
        <w:rPr>
          <w:b/>
        </w:rPr>
      </w:pPr>
    </w:p>
    <w:p w14:paraId="7628D5AF" w14:textId="77777777" w:rsidR="003E7108" w:rsidRDefault="003E7108" w:rsidP="00A877AC">
      <w:pPr>
        <w:tabs>
          <w:tab w:val="left" w:pos="2977"/>
        </w:tabs>
        <w:spacing w:after="0"/>
        <w:ind w:left="142" w:right="0" w:firstLine="0"/>
        <w:jc w:val="left"/>
        <w:rPr>
          <w:b/>
        </w:rPr>
      </w:pPr>
    </w:p>
    <w:p w14:paraId="213655C9" w14:textId="77777777" w:rsidR="003E7108" w:rsidRDefault="003E7108" w:rsidP="00A877AC">
      <w:pPr>
        <w:tabs>
          <w:tab w:val="left" w:pos="2977"/>
        </w:tabs>
        <w:spacing w:after="0"/>
        <w:ind w:left="142" w:right="0" w:firstLine="0"/>
        <w:jc w:val="left"/>
        <w:rPr>
          <w:b/>
        </w:rPr>
      </w:pPr>
    </w:p>
    <w:p w14:paraId="7001C3C8" w14:textId="77777777" w:rsidR="003E7108" w:rsidRDefault="003E7108" w:rsidP="00A877AC">
      <w:pPr>
        <w:tabs>
          <w:tab w:val="left" w:pos="2977"/>
        </w:tabs>
        <w:spacing w:after="0"/>
        <w:ind w:left="142" w:right="0" w:firstLine="0"/>
        <w:jc w:val="left"/>
        <w:rPr>
          <w:b/>
        </w:rPr>
      </w:pPr>
    </w:p>
    <w:p w14:paraId="12D6C092" w14:textId="77777777" w:rsidR="003E7108" w:rsidRDefault="003E7108" w:rsidP="00A877AC">
      <w:pPr>
        <w:tabs>
          <w:tab w:val="left" w:pos="2977"/>
        </w:tabs>
        <w:spacing w:after="0"/>
        <w:ind w:left="142" w:right="0" w:firstLine="0"/>
        <w:jc w:val="left"/>
        <w:rPr>
          <w:b/>
        </w:rPr>
      </w:pPr>
    </w:p>
    <w:p w14:paraId="2FA33683" w14:textId="77777777" w:rsidR="003E7108" w:rsidRDefault="003E7108" w:rsidP="00A877AC">
      <w:pPr>
        <w:tabs>
          <w:tab w:val="left" w:pos="2977"/>
        </w:tabs>
        <w:spacing w:after="0"/>
        <w:ind w:left="142" w:right="0" w:firstLine="0"/>
        <w:jc w:val="left"/>
        <w:rPr>
          <w:b/>
        </w:rPr>
      </w:pPr>
    </w:p>
    <w:p w14:paraId="78A53D54" w14:textId="77777777" w:rsidR="003E7108" w:rsidRDefault="003E7108" w:rsidP="00A877AC">
      <w:pPr>
        <w:tabs>
          <w:tab w:val="left" w:pos="2977"/>
        </w:tabs>
        <w:spacing w:after="0"/>
        <w:ind w:left="142" w:right="0" w:firstLine="0"/>
        <w:jc w:val="left"/>
        <w:rPr>
          <w:b/>
        </w:rPr>
      </w:pPr>
    </w:p>
    <w:p w14:paraId="78198335" w14:textId="77777777" w:rsidR="003E7108" w:rsidRDefault="003E7108" w:rsidP="00A877AC">
      <w:pPr>
        <w:tabs>
          <w:tab w:val="left" w:pos="2977"/>
        </w:tabs>
        <w:spacing w:after="0"/>
        <w:ind w:left="142" w:right="0" w:firstLine="0"/>
        <w:jc w:val="left"/>
        <w:rPr>
          <w:b/>
        </w:rPr>
      </w:pPr>
    </w:p>
    <w:p w14:paraId="6D97B2BB" w14:textId="77777777" w:rsidR="003E7108" w:rsidRDefault="003E7108" w:rsidP="00A877AC">
      <w:pPr>
        <w:tabs>
          <w:tab w:val="left" w:pos="2977"/>
        </w:tabs>
        <w:spacing w:after="0"/>
        <w:ind w:left="142" w:right="0" w:firstLine="0"/>
        <w:jc w:val="left"/>
        <w:rPr>
          <w:b/>
        </w:rPr>
      </w:pPr>
    </w:p>
    <w:p w14:paraId="396E146E" w14:textId="77777777" w:rsidR="00177121" w:rsidRDefault="00177121" w:rsidP="00A877AC">
      <w:pPr>
        <w:tabs>
          <w:tab w:val="left" w:pos="2977"/>
        </w:tabs>
        <w:spacing w:after="0"/>
        <w:ind w:left="0" w:right="0" w:firstLine="0"/>
        <w:jc w:val="left"/>
        <w:rPr>
          <w:b/>
        </w:rPr>
      </w:pPr>
    </w:p>
    <w:p w14:paraId="553A47F2" w14:textId="77777777" w:rsidR="003E7108" w:rsidRDefault="003E7108" w:rsidP="00A877AC">
      <w:pPr>
        <w:tabs>
          <w:tab w:val="left" w:pos="2977"/>
        </w:tabs>
        <w:spacing w:after="0"/>
        <w:ind w:left="142" w:right="0" w:firstLine="0"/>
        <w:jc w:val="left"/>
        <w:rPr>
          <w:b/>
        </w:rPr>
      </w:pPr>
    </w:p>
    <w:p w14:paraId="0197D897" w14:textId="2B5ACB69" w:rsidR="00765FD1" w:rsidRDefault="009C6335" w:rsidP="00A877AC">
      <w:pPr>
        <w:tabs>
          <w:tab w:val="left" w:pos="2977"/>
        </w:tabs>
        <w:spacing w:after="0"/>
        <w:ind w:left="142" w:right="0" w:firstLine="0"/>
        <w:jc w:val="left"/>
      </w:pPr>
      <w:r>
        <w:rPr>
          <w:b/>
        </w:rPr>
        <w:t xml:space="preserve">BİRİM HAKKINDA BİLGİLER </w:t>
      </w:r>
    </w:p>
    <w:p w14:paraId="395CC5E3" w14:textId="77777777" w:rsidR="00765FD1" w:rsidRDefault="00765FD1" w:rsidP="00A877AC">
      <w:pPr>
        <w:tabs>
          <w:tab w:val="left" w:pos="2977"/>
        </w:tabs>
        <w:spacing w:after="0" w:line="360" w:lineRule="auto"/>
        <w:ind w:left="140" w:right="0" w:firstLine="0"/>
      </w:pPr>
    </w:p>
    <w:p w14:paraId="372075AD" w14:textId="77777777" w:rsidR="00765FD1" w:rsidRDefault="00765FD1" w:rsidP="00A877AC">
      <w:pPr>
        <w:tabs>
          <w:tab w:val="left" w:pos="2977"/>
        </w:tabs>
        <w:spacing w:after="0" w:line="360" w:lineRule="auto"/>
        <w:ind w:left="140" w:right="0" w:firstLine="0"/>
      </w:pPr>
    </w:p>
    <w:p w14:paraId="734F357A" w14:textId="00EDDA8A" w:rsidR="00765FD1" w:rsidRDefault="00E26819" w:rsidP="00A877AC">
      <w:pPr>
        <w:tabs>
          <w:tab w:val="left" w:pos="2977"/>
        </w:tabs>
        <w:spacing w:after="20"/>
        <w:ind w:left="1480" w:right="0" w:firstLine="0"/>
        <w:jc w:val="left"/>
        <w:rPr>
          <w:b/>
        </w:rPr>
      </w:pPr>
      <w:r>
        <w:rPr>
          <w:b/>
        </w:rPr>
        <w:t>Tıp Fakültesi</w:t>
      </w:r>
      <w:r w:rsidR="009C6335">
        <w:rPr>
          <w:b/>
        </w:rPr>
        <w:t xml:space="preserve"> Öğrenci Sayıları Tablosu</w:t>
      </w:r>
    </w:p>
    <w:p w14:paraId="40C37C09" w14:textId="77777777" w:rsidR="00765FD1" w:rsidRDefault="009C6335" w:rsidP="00A877AC">
      <w:pPr>
        <w:tabs>
          <w:tab w:val="left" w:pos="2977"/>
        </w:tabs>
        <w:spacing w:after="0"/>
        <w:ind w:left="1466" w:right="0" w:firstLine="0"/>
        <w:jc w:val="left"/>
      </w:pPr>
      <w:r>
        <w:t xml:space="preserve"> </w:t>
      </w:r>
    </w:p>
    <w:tbl>
      <w:tblPr>
        <w:tblStyle w:val="a"/>
        <w:tblW w:w="7650" w:type="dxa"/>
        <w:tblInd w:w="1472" w:type="dxa"/>
        <w:tblLayout w:type="fixed"/>
        <w:tblLook w:val="0400" w:firstRow="0" w:lastRow="0" w:firstColumn="0" w:lastColumn="0" w:noHBand="0" w:noVBand="1"/>
      </w:tblPr>
      <w:tblGrid>
        <w:gridCol w:w="1986"/>
        <w:gridCol w:w="1128"/>
        <w:gridCol w:w="1133"/>
        <w:gridCol w:w="1135"/>
        <w:gridCol w:w="1133"/>
        <w:gridCol w:w="1135"/>
      </w:tblGrid>
      <w:tr w:rsidR="00765FD1" w14:paraId="6E79F964" w14:textId="77777777">
        <w:trPr>
          <w:trHeight w:val="470"/>
        </w:trPr>
        <w:tc>
          <w:tcPr>
            <w:tcW w:w="1986" w:type="dxa"/>
            <w:tcBorders>
              <w:top w:val="single" w:sz="4" w:space="0" w:color="000000"/>
              <w:left w:val="single" w:sz="4" w:space="0" w:color="000000"/>
              <w:bottom w:val="single" w:sz="4" w:space="0" w:color="000000"/>
              <w:right w:val="single" w:sz="4" w:space="0" w:color="000000"/>
            </w:tcBorders>
            <w:shd w:val="clear" w:color="auto" w:fill="ACB9CA"/>
            <w:vAlign w:val="bottom"/>
          </w:tcPr>
          <w:p w14:paraId="267A42B5" w14:textId="77777777" w:rsidR="00765FD1" w:rsidRDefault="009C6335" w:rsidP="00A877AC">
            <w:pPr>
              <w:tabs>
                <w:tab w:val="left" w:pos="2977"/>
              </w:tabs>
              <w:ind w:left="0" w:right="0" w:firstLine="0"/>
              <w:jc w:val="left"/>
            </w:pPr>
            <w:r>
              <w:rPr>
                <w:b/>
              </w:rPr>
              <w:t xml:space="preserve">Bölüm/Program Adı </w:t>
            </w:r>
          </w:p>
        </w:tc>
        <w:tc>
          <w:tcPr>
            <w:tcW w:w="1128" w:type="dxa"/>
            <w:tcBorders>
              <w:top w:val="single" w:sz="4" w:space="0" w:color="000000"/>
              <w:left w:val="single" w:sz="4" w:space="0" w:color="000000"/>
              <w:bottom w:val="single" w:sz="4" w:space="0" w:color="000000"/>
              <w:right w:val="single" w:sz="4" w:space="0" w:color="000000"/>
            </w:tcBorders>
            <w:shd w:val="clear" w:color="auto" w:fill="ACB9CA"/>
            <w:vAlign w:val="bottom"/>
          </w:tcPr>
          <w:p w14:paraId="3B5DE0A3" w14:textId="77777777" w:rsidR="00765FD1" w:rsidRDefault="009C6335" w:rsidP="00A877AC">
            <w:pPr>
              <w:tabs>
                <w:tab w:val="left" w:pos="2977"/>
              </w:tabs>
              <w:ind w:left="0" w:right="0" w:firstLine="0"/>
              <w:jc w:val="left"/>
            </w:pPr>
            <w:r>
              <w:rPr>
                <w:b/>
              </w:rPr>
              <w:t xml:space="preserve">Hazırlık </w:t>
            </w:r>
          </w:p>
        </w:tc>
        <w:tc>
          <w:tcPr>
            <w:tcW w:w="1133" w:type="dxa"/>
            <w:tcBorders>
              <w:top w:val="single" w:sz="4" w:space="0" w:color="000000"/>
              <w:left w:val="single" w:sz="4" w:space="0" w:color="000000"/>
              <w:bottom w:val="single" w:sz="4" w:space="0" w:color="000000"/>
              <w:right w:val="single" w:sz="4" w:space="0" w:color="000000"/>
            </w:tcBorders>
            <w:shd w:val="clear" w:color="auto" w:fill="ACB9CA"/>
            <w:vAlign w:val="bottom"/>
          </w:tcPr>
          <w:p w14:paraId="1B7FA09D" w14:textId="77777777" w:rsidR="00765FD1" w:rsidRDefault="009C6335" w:rsidP="00A877AC">
            <w:pPr>
              <w:tabs>
                <w:tab w:val="left" w:pos="2977"/>
              </w:tabs>
              <w:ind w:left="0" w:right="0" w:firstLine="0"/>
              <w:jc w:val="left"/>
            </w:pPr>
            <w:r>
              <w:rPr>
                <w:b/>
              </w:rPr>
              <w:t xml:space="preserve">1.Sınıf </w:t>
            </w:r>
          </w:p>
        </w:tc>
        <w:tc>
          <w:tcPr>
            <w:tcW w:w="1135" w:type="dxa"/>
            <w:tcBorders>
              <w:top w:val="single" w:sz="4" w:space="0" w:color="000000"/>
              <w:left w:val="single" w:sz="4" w:space="0" w:color="000000"/>
              <w:bottom w:val="single" w:sz="4" w:space="0" w:color="000000"/>
              <w:right w:val="single" w:sz="4" w:space="0" w:color="000000"/>
            </w:tcBorders>
            <w:shd w:val="clear" w:color="auto" w:fill="ACB9CA"/>
            <w:vAlign w:val="bottom"/>
          </w:tcPr>
          <w:p w14:paraId="0A4160E2" w14:textId="77777777" w:rsidR="00765FD1" w:rsidRDefault="009C6335" w:rsidP="00A877AC">
            <w:pPr>
              <w:tabs>
                <w:tab w:val="left" w:pos="2977"/>
              </w:tabs>
              <w:ind w:left="0" w:right="0" w:firstLine="0"/>
              <w:jc w:val="left"/>
            </w:pPr>
            <w:r>
              <w:rPr>
                <w:b/>
              </w:rPr>
              <w:t xml:space="preserve">2.Sınıf </w:t>
            </w:r>
          </w:p>
        </w:tc>
        <w:tc>
          <w:tcPr>
            <w:tcW w:w="1133" w:type="dxa"/>
            <w:tcBorders>
              <w:top w:val="single" w:sz="4" w:space="0" w:color="000000"/>
              <w:left w:val="single" w:sz="4" w:space="0" w:color="000000"/>
              <w:bottom w:val="single" w:sz="4" w:space="0" w:color="000000"/>
              <w:right w:val="single" w:sz="4" w:space="0" w:color="000000"/>
            </w:tcBorders>
            <w:shd w:val="clear" w:color="auto" w:fill="ACB9CA"/>
            <w:vAlign w:val="bottom"/>
          </w:tcPr>
          <w:p w14:paraId="092E7A46" w14:textId="77777777" w:rsidR="00765FD1" w:rsidRDefault="009C6335" w:rsidP="00A877AC">
            <w:pPr>
              <w:tabs>
                <w:tab w:val="left" w:pos="2977"/>
              </w:tabs>
              <w:ind w:left="0" w:right="0" w:firstLine="0"/>
              <w:jc w:val="left"/>
            </w:pPr>
            <w:r>
              <w:rPr>
                <w:b/>
              </w:rPr>
              <w:t xml:space="preserve">3.Sınıf </w:t>
            </w:r>
          </w:p>
        </w:tc>
        <w:tc>
          <w:tcPr>
            <w:tcW w:w="1135" w:type="dxa"/>
            <w:tcBorders>
              <w:top w:val="single" w:sz="4" w:space="0" w:color="000000"/>
              <w:left w:val="single" w:sz="4" w:space="0" w:color="000000"/>
              <w:bottom w:val="single" w:sz="4" w:space="0" w:color="000000"/>
              <w:right w:val="single" w:sz="4" w:space="0" w:color="000000"/>
            </w:tcBorders>
            <w:shd w:val="clear" w:color="auto" w:fill="ACB9CA"/>
            <w:vAlign w:val="bottom"/>
          </w:tcPr>
          <w:p w14:paraId="57157D6F" w14:textId="77777777" w:rsidR="00765FD1" w:rsidRDefault="009C6335" w:rsidP="00A877AC">
            <w:pPr>
              <w:tabs>
                <w:tab w:val="left" w:pos="2977"/>
              </w:tabs>
              <w:ind w:left="3" w:right="0" w:firstLine="0"/>
              <w:jc w:val="left"/>
            </w:pPr>
            <w:r>
              <w:rPr>
                <w:b/>
              </w:rPr>
              <w:t xml:space="preserve">4.Sınıf </w:t>
            </w:r>
          </w:p>
        </w:tc>
      </w:tr>
      <w:tr w:rsidR="00765FD1" w14:paraId="0130512B" w14:textId="77777777">
        <w:trPr>
          <w:trHeight w:val="304"/>
        </w:trPr>
        <w:tc>
          <w:tcPr>
            <w:tcW w:w="1986" w:type="dxa"/>
            <w:tcBorders>
              <w:top w:val="single" w:sz="4" w:space="0" w:color="000000"/>
              <w:left w:val="single" w:sz="4" w:space="0" w:color="000000"/>
              <w:bottom w:val="single" w:sz="4" w:space="0" w:color="000000"/>
              <w:right w:val="single" w:sz="4" w:space="0" w:color="000000"/>
            </w:tcBorders>
            <w:shd w:val="clear" w:color="auto" w:fill="EDEDED"/>
          </w:tcPr>
          <w:p w14:paraId="58616B03" w14:textId="5C0AB273" w:rsidR="00765FD1" w:rsidRPr="0002485A" w:rsidRDefault="00E26819" w:rsidP="00A877AC">
            <w:pPr>
              <w:tabs>
                <w:tab w:val="left" w:pos="2977"/>
              </w:tabs>
              <w:ind w:left="0" w:right="0" w:firstLine="0"/>
              <w:jc w:val="left"/>
              <w:rPr>
                <w:b/>
              </w:rPr>
            </w:pPr>
            <w:r w:rsidRPr="0002485A">
              <w:rPr>
                <w:b/>
              </w:rPr>
              <w:t>Tıp</w:t>
            </w:r>
          </w:p>
        </w:tc>
        <w:tc>
          <w:tcPr>
            <w:tcW w:w="1128" w:type="dxa"/>
            <w:tcBorders>
              <w:top w:val="single" w:sz="4" w:space="0" w:color="000000"/>
              <w:left w:val="single" w:sz="4" w:space="0" w:color="000000"/>
              <w:bottom w:val="single" w:sz="4" w:space="0" w:color="000000"/>
              <w:right w:val="single" w:sz="4" w:space="0" w:color="000000"/>
            </w:tcBorders>
            <w:shd w:val="clear" w:color="auto" w:fill="EDEDED"/>
          </w:tcPr>
          <w:p w14:paraId="2C532B55" w14:textId="216CBAE6" w:rsidR="00765FD1" w:rsidRDefault="00E26819" w:rsidP="00A877AC">
            <w:pPr>
              <w:tabs>
                <w:tab w:val="left" w:pos="2977"/>
              </w:tabs>
              <w:ind w:left="0" w:right="0" w:firstLine="0"/>
              <w:jc w:val="center"/>
              <w:rPr>
                <w:b/>
              </w:rPr>
            </w:pPr>
            <w:r>
              <w:rPr>
                <w:b/>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EDEDED"/>
          </w:tcPr>
          <w:p w14:paraId="0DB21C2C" w14:textId="473C96D1" w:rsidR="00765FD1" w:rsidRDefault="00E26819" w:rsidP="00A877AC">
            <w:pPr>
              <w:tabs>
                <w:tab w:val="left" w:pos="2977"/>
              </w:tabs>
              <w:ind w:left="0" w:right="0" w:firstLine="0"/>
              <w:jc w:val="center"/>
              <w:rPr>
                <w:b/>
              </w:rPr>
            </w:pPr>
            <w:r>
              <w:rPr>
                <w:b/>
              </w:rPr>
              <w:t>41</w:t>
            </w:r>
          </w:p>
        </w:tc>
        <w:tc>
          <w:tcPr>
            <w:tcW w:w="1135" w:type="dxa"/>
            <w:tcBorders>
              <w:top w:val="single" w:sz="4" w:space="0" w:color="000000"/>
              <w:left w:val="single" w:sz="4" w:space="0" w:color="000000"/>
              <w:bottom w:val="single" w:sz="4" w:space="0" w:color="000000"/>
              <w:right w:val="single" w:sz="4" w:space="0" w:color="000000"/>
            </w:tcBorders>
            <w:shd w:val="clear" w:color="auto" w:fill="EDEDED"/>
          </w:tcPr>
          <w:p w14:paraId="04EF719F" w14:textId="761CD4F1" w:rsidR="00765FD1" w:rsidRDefault="00E26819" w:rsidP="00A877AC">
            <w:pPr>
              <w:tabs>
                <w:tab w:val="left" w:pos="2977"/>
              </w:tabs>
              <w:ind w:left="0" w:right="2" w:firstLine="0"/>
              <w:jc w:val="center"/>
              <w:rPr>
                <w:b/>
              </w:rPr>
            </w:pPr>
            <w:r>
              <w:rPr>
                <w:b/>
              </w:rPr>
              <w:t>40</w:t>
            </w:r>
          </w:p>
        </w:tc>
        <w:tc>
          <w:tcPr>
            <w:tcW w:w="1133" w:type="dxa"/>
            <w:tcBorders>
              <w:top w:val="single" w:sz="4" w:space="0" w:color="000000"/>
              <w:left w:val="single" w:sz="4" w:space="0" w:color="000000"/>
              <w:bottom w:val="single" w:sz="4" w:space="0" w:color="000000"/>
              <w:right w:val="single" w:sz="4" w:space="0" w:color="000000"/>
            </w:tcBorders>
            <w:shd w:val="clear" w:color="auto" w:fill="EDEDED"/>
          </w:tcPr>
          <w:p w14:paraId="70E685A0" w14:textId="762E099A" w:rsidR="00765FD1" w:rsidRDefault="00E26819" w:rsidP="00A877AC">
            <w:pPr>
              <w:tabs>
                <w:tab w:val="left" w:pos="2977"/>
              </w:tabs>
              <w:ind w:left="0" w:right="0" w:firstLine="0"/>
              <w:jc w:val="center"/>
              <w:rPr>
                <w:b/>
              </w:rPr>
            </w:pPr>
            <w:r>
              <w:rPr>
                <w:b/>
              </w:rPr>
              <w:t>41</w:t>
            </w:r>
          </w:p>
        </w:tc>
        <w:tc>
          <w:tcPr>
            <w:tcW w:w="1135" w:type="dxa"/>
            <w:tcBorders>
              <w:top w:val="single" w:sz="4" w:space="0" w:color="000000"/>
              <w:left w:val="single" w:sz="4" w:space="0" w:color="000000"/>
              <w:bottom w:val="single" w:sz="4" w:space="0" w:color="000000"/>
              <w:right w:val="single" w:sz="4" w:space="0" w:color="000000"/>
            </w:tcBorders>
            <w:shd w:val="clear" w:color="auto" w:fill="EDEDED"/>
          </w:tcPr>
          <w:p w14:paraId="56A1330D" w14:textId="4C945F25" w:rsidR="00765FD1" w:rsidRDefault="00E26819" w:rsidP="00A877AC">
            <w:pPr>
              <w:tabs>
                <w:tab w:val="left" w:pos="2977"/>
              </w:tabs>
              <w:ind w:left="0" w:right="53" w:firstLine="0"/>
              <w:jc w:val="center"/>
              <w:rPr>
                <w:b/>
              </w:rPr>
            </w:pPr>
            <w:r>
              <w:rPr>
                <w:b/>
              </w:rPr>
              <w:t>35</w:t>
            </w:r>
          </w:p>
        </w:tc>
      </w:tr>
      <w:tr w:rsidR="00765FD1" w14:paraId="48DE7201" w14:textId="77777777">
        <w:trPr>
          <w:trHeight w:val="302"/>
        </w:trPr>
        <w:tc>
          <w:tcPr>
            <w:tcW w:w="1986" w:type="dxa"/>
            <w:tcBorders>
              <w:top w:val="single" w:sz="6" w:space="0" w:color="000000"/>
              <w:left w:val="single" w:sz="6" w:space="0" w:color="000000"/>
              <w:bottom w:val="single" w:sz="6" w:space="0" w:color="000000"/>
              <w:right w:val="single" w:sz="6" w:space="0" w:color="000000"/>
            </w:tcBorders>
            <w:shd w:val="clear" w:color="auto" w:fill="EDEDED"/>
            <w:tcMar>
              <w:top w:w="60" w:type="dxa"/>
              <w:left w:w="80" w:type="dxa"/>
              <w:bottom w:w="0" w:type="dxa"/>
              <w:right w:w="20" w:type="dxa"/>
            </w:tcMar>
          </w:tcPr>
          <w:p w14:paraId="35A69120" w14:textId="77777777" w:rsidR="00765FD1" w:rsidRDefault="00765FD1" w:rsidP="00A877AC">
            <w:pPr>
              <w:tabs>
                <w:tab w:val="left" w:pos="2977"/>
              </w:tabs>
              <w:spacing w:line="276" w:lineRule="auto"/>
              <w:ind w:left="0" w:right="0" w:firstLine="0"/>
              <w:jc w:val="left"/>
            </w:pPr>
          </w:p>
        </w:tc>
        <w:tc>
          <w:tcPr>
            <w:tcW w:w="1128" w:type="dxa"/>
            <w:tcBorders>
              <w:top w:val="single" w:sz="4" w:space="0" w:color="000000"/>
              <w:left w:val="single" w:sz="4" w:space="0" w:color="000000"/>
              <w:bottom w:val="single" w:sz="4" w:space="0" w:color="000000"/>
              <w:right w:val="single" w:sz="4" w:space="0" w:color="000000"/>
            </w:tcBorders>
            <w:shd w:val="clear" w:color="auto" w:fill="EDEDED"/>
          </w:tcPr>
          <w:p w14:paraId="521A3C6F" w14:textId="77777777" w:rsidR="00765FD1" w:rsidRDefault="00765FD1" w:rsidP="00A877AC">
            <w:pPr>
              <w:tabs>
                <w:tab w:val="left" w:pos="2977"/>
              </w:tabs>
              <w:ind w:left="0" w:right="0" w:firstLine="0"/>
              <w:jc w:val="center"/>
              <w:rPr>
                <w:b/>
              </w:rPr>
            </w:pPr>
          </w:p>
        </w:tc>
        <w:tc>
          <w:tcPr>
            <w:tcW w:w="1133" w:type="dxa"/>
            <w:tcBorders>
              <w:top w:val="single" w:sz="4" w:space="0" w:color="000000"/>
              <w:left w:val="single" w:sz="4" w:space="0" w:color="000000"/>
              <w:bottom w:val="single" w:sz="4" w:space="0" w:color="000000"/>
              <w:right w:val="single" w:sz="4" w:space="0" w:color="000000"/>
            </w:tcBorders>
            <w:shd w:val="clear" w:color="auto" w:fill="EDEDED"/>
          </w:tcPr>
          <w:p w14:paraId="538D6263" w14:textId="77777777" w:rsidR="00765FD1" w:rsidRDefault="00765FD1" w:rsidP="00A877AC">
            <w:pPr>
              <w:tabs>
                <w:tab w:val="left" w:pos="2977"/>
              </w:tabs>
              <w:ind w:left="0" w:right="53" w:firstLine="0"/>
              <w:jc w:val="center"/>
              <w:rPr>
                <w:b/>
              </w:rPr>
            </w:pPr>
          </w:p>
        </w:tc>
        <w:tc>
          <w:tcPr>
            <w:tcW w:w="1135" w:type="dxa"/>
            <w:tcBorders>
              <w:top w:val="single" w:sz="4" w:space="0" w:color="000000"/>
              <w:left w:val="single" w:sz="4" w:space="0" w:color="000000"/>
              <w:bottom w:val="single" w:sz="4" w:space="0" w:color="000000"/>
              <w:right w:val="single" w:sz="4" w:space="0" w:color="000000"/>
            </w:tcBorders>
            <w:shd w:val="clear" w:color="auto" w:fill="EDEDED"/>
          </w:tcPr>
          <w:p w14:paraId="720457AA" w14:textId="77777777" w:rsidR="00765FD1" w:rsidRDefault="00765FD1" w:rsidP="00A877AC">
            <w:pPr>
              <w:tabs>
                <w:tab w:val="left" w:pos="2977"/>
              </w:tabs>
              <w:ind w:left="0" w:right="55" w:firstLine="0"/>
              <w:jc w:val="center"/>
              <w:rPr>
                <w:b/>
              </w:rPr>
            </w:pPr>
          </w:p>
        </w:tc>
        <w:tc>
          <w:tcPr>
            <w:tcW w:w="1133" w:type="dxa"/>
            <w:tcBorders>
              <w:top w:val="single" w:sz="4" w:space="0" w:color="000000"/>
              <w:left w:val="single" w:sz="4" w:space="0" w:color="000000"/>
              <w:bottom w:val="single" w:sz="4" w:space="0" w:color="000000"/>
              <w:right w:val="single" w:sz="4" w:space="0" w:color="000000"/>
            </w:tcBorders>
            <w:shd w:val="clear" w:color="auto" w:fill="EDEDED"/>
          </w:tcPr>
          <w:p w14:paraId="2BA3FD96" w14:textId="77777777" w:rsidR="00765FD1" w:rsidRDefault="00765FD1" w:rsidP="00A877AC">
            <w:pPr>
              <w:tabs>
                <w:tab w:val="left" w:pos="2977"/>
              </w:tabs>
              <w:ind w:left="0" w:right="53" w:firstLine="0"/>
              <w:jc w:val="center"/>
              <w:rPr>
                <w:b/>
              </w:rPr>
            </w:pPr>
          </w:p>
        </w:tc>
        <w:tc>
          <w:tcPr>
            <w:tcW w:w="1135" w:type="dxa"/>
            <w:tcBorders>
              <w:top w:val="single" w:sz="4" w:space="0" w:color="000000"/>
              <w:left w:val="single" w:sz="4" w:space="0" w:color="000000"/>
              <w:bottom w:val="single" w:sz="4" w:space="0" w:color="000000"/>
              <w:right w:val="single" w:sz="4" w:space="0" w:color="000000"/>
            </w:tcBorders>
            <w:shd w:val="clear" w:color="auto" w:fill="EDEDED"/>
          </w:tcPr>
          <w:p w14:paraId="4D441B77" w14:textId="77777777" w:rsidR="00765FD1" w:rsidRDefault="00765FD1" w:rsidP="00A877AC">
            <w:pPr>
              <w:tabs>
                <w:tab w:val="left" w:pos="2977"/>
              </w:tabs>
              <w:ind w:left="0" w:right="53" w:firstLine="0"/>
              <w:jc w:val="center"/>
              <w:rPr>
                <w:b/>
              </w:rPr>
            </w:pPr>
          </w:p>
        </w:tc>
      </w:tr>
      <w:tr w:rsidR="00765FD1" w14:paraId="333F3236" w14:textId="77777777">
        <w:trPr>
          <w:trHeight w:val="302"/>
        </w:trPr>
        <w:tc>
          <w:tcPr>
            <w:tcW w:w="1986" w:type="dxa"/>
            <w:tcBorders>
              <w:top w:val="nil"/>
              <w:left w:val="single" w:sz="6" w:space="0" w:color="000000"/>
              <w:bottom w:val="single" w:sz="6" w:space="0" w:color="000000"/>
              <w:right w:val="single" w:sz="6" w:space="0" w:color="000000"/>
            </w:tcBorders>
            <w:shd w:val="clear" w:color="auto" w:fill="EDEDED"/>
            <w:tcMar>
              <w:top w:w="60" w:type="dxa"/>
              <w:left w:w="80" w:type="dxa"/>
              <w:bottom w:w="0" w:type="dxa"/>
              <w:right w:w="20" w:type="dxa"/>
            </w:tcMar>
          </w:tcPr>
          <w:p w14:paraId="18C87F09" w14:textId="77777777" w:rsidR="00765FD1" w:rsidRDefault="00765FD1" w:rsidP="00A877AC">
            <w:pPr>
              <w:tabs>
                <w:tab w:val="left" w:pos="2977"/>
              </w:tabs>
              <w:spacing w:line="276" w:lineRule="auto"/>
              <w:ind w:left="0" w:right="0" w:firstLine="0"/>
              <w:jc w:val="left"/>
            </w:pPr>
          </w:p>
        </w:tc>
        <w:tc>
          <w:tcPr>
            <w:tcW w:w="1128" w:type="dxa"/>
            <w:tcBorders>
              <w:top w:val="single" w:sz="4" w:space="0" w:color="000000"/>
              <w:left w:val="single" w:sz="4" w:space="0" w:color="000000"/>
              <w:bottom w:val="single" w:sz="4" w:space="0" w:color="000000"/>
              <w:right w:val="single" w:sz="4" w:space="0" w:color="000000"/>
            </w:tcBorders>
            <w:shd w:val="clear" w:color="auto" w:fill="EDEDED"/>
          </w:tcPr>
          <w:p w14:paraId="5EBE3A9C" w14:textId="77777777" w:rsidR="00765FD1" w:rsidRDefault="00765FD1" w:rsidP="00A877AC">
            <w:pPr>
              <w:tabs>
                <w:tab w:val="left" w:pos="2977"/>
              </w:tabs>
              <w:ind w:left="0" w:right="0" w:firstLine="0"/>
              <w:jc w:val="center"/>
              <w:rPr>
                <w:b/>
              </w:rPr>
            </w:pPr>
          </w:p>
        </w:tc>
        <w:tc>
          <w:tcPr>
            <w:tcW w:w="1133" w:type="dxa"/>
            <w:tcBorders>
              <w:top w:val="single" w:sz="4" w:space="0" w:color="000000"/>
              <w:left w:val="single" w:sz="4" w:space="0" w:color="000000"/>
              <w:bottom w:val="single" w:sz="4" w:space="0" w:color="000000"/>
              <w:right w:val="single" w:sz="4" w:space="0" w:color="000000"/>
            </w:tcBorders>
            <w:shd w:val="clear" w:color="auto" w:fill="EDEDED"/>
          </w:tcPr>
          <w:p w14:paraId="42DB514E" w14:textId="77777777" w:rsidR="00765FD1" w:rsidRDefault="00765FD1" w:rsidP="00A877AC">
            <w:pPr>
              <w:tabs>
                <w:tab w:val="left" w:pos="2977"/>
              </w:tabs>
              <w:ind w:left="0" w:right="53" w:firstLine="0"/>
              <w:jc w:val="center"/>
              <w:rPr>
                <w:b/>
              </w:rPr>
            </w:pPr>
          </w:p>
        </w:tc>
        <w:tc>
          <w:tcPr>
            <w:tcW w:w="1135" w:type="dxa"/>
            <w:tcBorders>
              <w:top w:val="single" w:sz="4" w:space="0" w:color="000000"/>
              <w:left w:val="single" w:sz="4" w:space="0" w:color="000000"/>
              <w:bottom w:val="single" w:sz="4" w:space="0" w:color="000000"/>
              <w:right w:val="single" w:sz="4" w:space="0" w:color="000000"/>
            </w:tcBorders>
            <w:shd w:val="clear" w:color="auto" w:fill="EDEDED"/>
          </w:tcPr>
          <w:p w14:paraId="72CB06FB" w14:textId="77777777" w:rsidR="00765FD1" w:rsidRDefault="00765FD1" w:rsidP="00A877AC">
            <w:pPr>
              <w:tabs>
                <w:tab w:val="left" w:pos="2977"/>
              </w:tabs>
              <w:ind w:left="0" w:right="55" w:firstLine="0"/>
              <w:jc w:val="center"/>
              <w:rPr>
                <w:b/>
              </w:rPr>
            </w:pPr>
          </w:p>
        </w:tc>
        <w:tc>
          <w:tcPr>
            <w:tcW w:w="1133" w:type="dxa"/>
            <w:tcBorders>
              <w:top w:val="single" w:sz="4" w:space="0" w:color="000000"/>
              <w:left w:val="single" w:sz="4" w:space="0" w:color="000000"/>
              <w:bottom w:val="single" w:sz="4" w:space="0" w:color="000000"/>
              <w:right w:val="single" w:sz="4" w:space="0" w:color="000000"/>
            </w:tcBorders>
            <w:shd w:val="clear" w:color="auto" w:fill="EDEDED"/>
          </w:tcPr>
          <w:p w14:paraId="71D7CFBB" w14:textId="77777777" w:rsidR="00765FD1" w:rsidRDefault="00765FD1" w:rsidP="00A877AC">
            <w:pPr>
              <w:tabs>
                <w:tab w:val="left" w:pos="2977"/>
              </w:tabs>
              <w:ind w:left="0" w:right="53" w:firstLine="0"/>
              <w:jc w:val="center"/>
              <w:rPr>
                <w:b/>
              </w:rPr>
            </w:pPr>
          </w:p>
        </w:tc>
        <w:tc>
          <w:tcPr>
            <w:tcW w:w="1135" w:type="dxa"/>
            <w:tcBorders>
              <w:top w:val="single" w:sz="4" w:space="0" w:color="000000"/>
              <w:left w:val="single" w:sz="4" w:space="0" w:color="000000"/>
              <w:bottom w:val="single" w:sz="4" w:space="0" w:color="000000"/>
              <w:right w:val="single" w:sz="4" w:space="0" w:color="000000"/>
            </w:tcBorders>
            <w:shd w:val="clear" w:color="auto" w:fill="EDEDED"/>
          </w:tcPr>
          <w:p w14:paraId="7F491F35" w14:textId="77777777" w:rsidR="00765FD1" w:rsidRDefault="00765FD1" w:rsidP="00A877AC">
            <w:pPr>
              <w:tabs>
                <w:tab w:val="left" w:pos="2977"/>
              </w:tabs>
              <w:ind w:left="0" w:right="53" w:firstLine="0"/>
              <w:jc w:val="center"/>
              <w:rPr>
                <w:b/>
              </w:rPr>
            </w:pPr>
          </w:p>
        </w:tc>
      </w:tr>
      <w:tr w:rsidR="00765FD1" w14:paraId="129AE640" w14:textId="77777777">
        <w:trPr>
          <w:trHeight w:val="304"/>
        </w:trPr>
        <w:tc>
          <w:tcPr>
            <w:tcW w:w="1986" w:type="dxa"/>
            <w:tcBorders>
              <w:top w:val="nil"/>
              <w:left w:val="single" w:sz="6" w:space="0" w:color="000000"/>
              <w:bottom w:val="single" w:sz="6" w:space="0" w:color="000000"/>
              <w:right w:val="single" w:sz="6" w:space="0" w:color="000000"/>
            </w:tcBorders>
            <w:shd w:val="clear" w:color="auto" w:fill="EDEDED"/>
            <w:tcMar>
              <w:top w:w="60" w:type="dxa"/>
              <w:left w:w="80" w:type="dxa"/>
              <w:bottom w:w="0" w:type="dxa"/>
              <w:right w:w="20" w:type="dxa"/>
            </w:tcMar>
          </w:tcPr>
          <w:p w14:paraId="1A760222" w14:textId="77777777" w:rsidR="00765FD1" w:rsidRDefault="00765FD1" w:rsidP="00A877AC">
            <w:pPr>
              <w:tabs>
                <w:tab w:val="left" w:pos="2977"/>
              </w:tabs>
              <w:spacing w:line="276" w:lineRule="auto"/>
              <w:ind w:left="0" w:right="0" w:firstLine="0"/>
              <w:jc w:val="left"/>
            </w:pPr>
          </w:p>
        </w:tc>
        <w:tc>
          <w:tcPr>
            <w:tcW w:w="1128" w:type="dxa"/>
            <w:tcBorders>
              <w:top w:val="single" w:sz="4" w:space="0" w:color="000000"/>
              <w:left w:val="single" w:sz="4" w:space="0" w:color="000000"/>
              <w:bottom w:val="single" w:sz="4" w:space="0" w:color="000000"/>
              <w:right w:val="single" w:sz="4" w:space="0" w:color="000000"/>
            </w:tcBorders>
            <w:shd w:val="clear" w:color="auto" w:fill="EDEDED"/>
          </w:tcPr>
          <w:p w14:paraId="3C3C94E3" w14:textId="77777777" w:rsidR="00765FD1" w:rsidRDefault="00765FD1" w:rsidP="00A877AC">
            <w:pPr>
              <w:tabs>
                <w:tab w:val="left" w:pos="2977"/>
              </w:tabs>
              <w:ind w:left="0" w:right="0" w:firstLine="0"/>
              <w:jc w:val="center"/>
              <w:rPr>
                <w:b/>
              </w:rPr>
            </w:pPr>
          </w:p>
        </w:tc>
        <w:tc>
          <w:tcPr>
            <w:tcW w:w="1133" w:type="dxa"/>
            <w:tcBorders>
              <w:top w:val="single" w:sz="4" w:space="0" w:color="000000"/>
              <w:left w:val="single" w:sz="4" w:space="0" w:color="000000"/>
              <w:bottom w:val="single" w:sz="4" w:space="0" w:color="000000"/>
              <w:right w:val="single" w:sz="4" w:space="0" w:color="000000"/>
            </w:tcBorders>
            <w:shd w:val="clear" w:color="auto" w:fill="EDEDED"/>
          </w:tcPr>
          <w:p w14:paraId="7B28ADB1" w14:textId="77777777" w:rsidR="00765FD1" w:rsidRDefault="00765FD1" w:rsidP="00A877AC">
            <w:pPr>
              <w:tabs>
                <w:tab w:val="left" w:pos="2977"/>
              </w:tabs>
              <w:ind w:left="0" w:right="53" w:firstLine="0"/>
              <w:jc w:val="center"/>
              <w:rPr>
                <w:b/>
              </w:rPr>
            </w:pPr>
          </w:p>
        </w:tc>
        <w:tc>
          <w:tcPr>
            <w:tcW w:w="1135" w:type="dxa"/>
            <w:tcBorders>
              <w:top w:val="single" w:sz="4" w:space="0" w:color="000000"/>
              <w:left w:val="single" w:sz="4" w:space="0" w:color="000000"/>
              <w:bottom w:val="single" w:sz="4" w:space="0" w:color="000000"/>
              <w:right w:val="single" w:sz="4" w:space="0" w:color="000000"/>
            </w:tcBorders>
            <w:shd w:val="clear" w:color="auto" w:fill="EDEDED"/>
          </w:tcPr>
          <w:p w14:paraId="629C4859" w14:textId="77777777" w:rsidR="00765FD1" w:rsidRDefault="00765FD1" w:rsidP="00A877AC">
            <w:pPr>
              <w:tabs>
                <w:tab w:val="left" w:pos="2977"/>
              </w:tabs>
              <w:ind w:left="0" w:right="55" w:firstLine="0"/>
              <w:jc w:val="center"/>
              <w:rPr>
                <w:b/>
              </w:rPr>
            </w:pPr>
          </w:p>
        </w:tc>
        <w:tc>
          <w:tcPr>
            <w:tcW w:w="1133" w:type="dxa"/>
            <w:tcBorders>
              <w:top w:val="single" w:sz="4" w:space="0" w:color="000000"/>
              <w:left w:val="single" w:sz="4" w:space="0" w:color="000000"/>
              <w:bottom w:val="single" w:sz="4" w:space="0" w:color="000000"/>
              <w:right w:val="single" w:sz="4" w:space="0" w:color="000000"/>
            </w:tcBorders>
            <w:shd w:val="clear" w:color="auto" w:fill="EDEDED"/>
          </w:tcPr>
          <w:p w14:paraId="209071A6" w14:textId="77777777" w:rsidR="00765FD1" w:rsidRDefault="00765FD1" w:rsidP="00A877AC">
            <w:pPr>
              <w:tabs>
                <w:tab w:val="left" w:pos="2977"/>
              </w:tabs>
              <w:ind w:left="0" w:right="53" w:firstLine="0"/>
              <w:jc w:val="center"/>
              <w:rPr>
                <w:b/>
              </w:rPr>
            </w:pPr>
          </w:p>
        </w:tc>
        <w:tc>
          <w:tcPr>
            <w:tcW w:w="1135" w:type="dxa"/>
            <w:tcBorders>
              <w:top w:val="single" w:sz="4" w:space="0" w:color="000000"/>
              <w:left w:val="single" w:sz="4" w:space="0" w:color="000000"/>
              <w:bottom w:val="single" w:sz="4" w:space="0" w:color="000000"/>
              <w:right w:val="single" w:sz="4" w:space="0" w:color="000000"/>
            </w:tcBorders>
            <w:shd w:val="clear" w:color="auto" w:fill="EDEDED"/>
          </w:tcPr>
          <w:p w14:paraId="6064B5AF" w14:textId="77777777" w:rsidR="00765FD1" w:rsidRDefault="00765FD1" w:rsidP="00A877AC">
            <w:pPr>
              <w:tabs>
                <w:tab w:val="left" w:pos="2977"/>
              </w:tabs>
              <w:ind w:left="0" w:right="53" w:firstLine="0"/>
              <w:jc w:val="center"/>
              <w:rPr>
                <w:b/>
              </w:rPr>
            </w:pPr>
          </w:p>
        </w:tc>
      </w:tr>
      <w:tr w:rsidR="00765FD1" w14:paraId="1FC313CD" w14:textId="77777777">
        <w:trPr>
          <w:trHeight w:val="304"/>
        </w:trPr>
        <w:tc>
          <w:tcPr>
            <w:tcW w:w="1986" w:type="dxa"/>
            <w:tcBorders>
              <w:top w:val="nil"/>
              <w:left w:val="single" w:sz="6" w:space="0" w:color="000000"/>
              <w:bottom w:val="single" w:sz="6" w:space="0" w:color="000000"/>
              <w:right w:val="single" w:sz="6" w:space="0" w:color="000000"/>
            </w:tcBorders>
            <w:shd w:val="clear" w:color="auto" w:fill="EDEDED"/>
            <w:tcMar>
              <w:top w:w="60" w:type="dxa"/>
              <w:left w:w="80" w:type="dxa"/>
              <w:bottom w:w="0" w:type="dxa"/>
              <w:right w:w="20" w:type="dxa"/>
            </w:tcMar>
          </w:tcPr>
          <w:p w14:paraId="5B7FD966" w14:textId="77777777" w:rsidR="00765FD1" w:rsidRDefault="00765FD1" w:rsidP="00A877AC">
            <w:pPr>
              <w:tabs>
                <w:tab w:val="left" w:pos="2977"/>
              </w:tabs>
              <w:spacing w:line="276" w:lineRule="auto"/>
              <w:ind w:left="0" w:right="0" w:firstLine="0"/>
              <w:jc w:val="left"/>
            </w:pPr>
          </w:p>
        </w:tc>
        <w:tc>
          <w:tcPr>
            <w:tcW w:w="1128" w:type="dxa"/>
            <w:tcBorders>
              <w:top w:val="single" w:sz="4" w:space="0" w:color="000000"/>
              <w:left w:val="single" w:sz="4" w:space="0" w:color="000000"/>
              <w:bottom w:val="single" w:sz="4" w:space="0" w:color="000000"/>
              <w:right w:val="single" w:sz="4" w:space="0" w:color="000000"/>
            </w:tcBorders>
            <w:shd w:val="clear" w:color="auto" w:fill="EDEDED"/>
          </w:tcPr>
          <w:p w14:paraId="52C40814" w14:textId="77777777" w:rsidR="00765FD1" w:rsidRDefault="00765FD1" w:rsidP="00A877AC">
            <w:pPr>
              <w:tabs>
                <w:tab w:val="left" w:pos="2977"/>
              </w:tabs>
              <w:ind w:left="0" w:right="53" w:firstLine="0"/>
              <w:jc w:val="center"/>
              <w:rPr>
                <w:b/>
              </w:rPr>
            </w:pPr>
          </w:p>
        </w:tc>
        <w:tc>
          <w:tcPr>
            <w:tcW w:w="1133" w:type="dxa"/>
            <w:tcBorders>
              <w:top w:val="single" w:sz="4" w:space="0" w:color="000000"/>
              <w:left w:val="single" w:sz="4" w:space="0" w:color="000000"/>
              <w:bottom w:val="single" w:sz="4" w:space="0" w:color="000000"/>
              <w:right w:val="single" w:sz="4" w:space="0" w:color="000000"/>
            </w:tcBorders>
            <w:shd w:val="clear" w:color="auto" w:fill="EDEDED"/>
          </w:tcPr>
          <w:p w14:paraId="4576C1EE" w14:textId="77777777" w:rsidR="00765FD1" w:rsidRDefault="00765FD1" w:rsidP="00A877AC">
            <w:pPr>
              <w:tabs>
                <w:tab w:val="left" w:pos="2977"/>
              </w:tabs>
              <w:ind w:left="0" w:right="55" w:firstLine="0"/>
              <w:jc w:val="center"/>
              <w:rPr>
                <w:b/>
              </w:rPr>
            </w:pPr>
          </w:p>
        </w:tc>
        <w:tc>
          <w:tcPr>
            <w:tcW w:w="1135" w:type="dxa"/>
            <w:tcBorders>
              <w:top w:val="single" w:sz="4" w:space="0" w:color="000000"/>
              <w:left w:val="single" w:sz="4" w:space="0" w:color="000000"/>
              <w:bottom w:val="single" w:sz="4" w:space="0" w:color="000000"/>
              <w:right w:val="single" w:sz="4" w:space="0" w:color="000000"/>
            </w:tcBorders>
            <w:shd w:val="clear" w:color="auto" w:fill="EDEDED"/>
          </w:tcPr>
          <w:p w14:paraId="77FA990E" w14:textId="77777777" w:rsidR="00765FD1" w:rsidRDefault="00765FD1" w:rsidP="00A877AC">
            <w:pPr>
              <w:tabs>
                <w:tab w:val="left" w:pos="2977"/>
              </w:tabs>
              <w:ind w:left="0" w:right="2" w:firstLine="0"/>
              <w:jc w:val="center"/>
              <w:rPr>
                <w:b/>
              </w:rPr>
            </w:pPr>
          </w:p>
        </w:tc>
        <w:tc>
          <w:tcPr>
            <w:tcW w:w="1133" w:type="dxa"/>
            <w:tcBorders>
              <w:top w:val="single" w:sz="4" w:space="0" w:color="000000"/>
              <w:left w:val="single" w:sz="4" w:space="0" w:color="000000"/>
              <w:bottom w:val="single" w:sz="4" w:space="0" w:color="000000"/>
              <w:right w:val="single" w:sz="4" w:space="0" w:color="000000"/>
            </w:tcBorders>
            <w:shd w:val="clear" w:color="auto" w:fill="EDEDED"/>
          </w:tcPr>
          <w:p w14:paraId="63CEA6DE" w14:textId="77777777" w:rsidR="00765FD1" w:rsidRDefault="00765FD1" w:rsidP="00A877AC">
            <w:pPr>
              <w:tabs>
                <w:tab w:val="left" w:pos="2977"/>
              </w:tabs>
              <w:ind w:left="0" w:right="0" w:firstLine="0"/>
              <w:jc w:val="center"/>
              <w:rPr>
                <w:b/>
              </w:rPr>
            </w:pPr>
          </w:p>
        </w:tc>
        <w:tc>
          <w:tcPr>
            <w:tcW w:w="1135" w:type="dxa"/>
            <w:tcBorders>
              <w:top w:val="single" w:sz="4" w:space="0" w:color="000000"/>
              <w:left w:val="single" w:sz="4" w:space="0" w:color="000000"/>
              <w:bottom w:val="single" w:sz="4" w:space="0" w:color="000000"/>
              <w:right w:val="single" w:sz="4" w:space="0" w:color="000000"/>
            </w:tcBorders>
            <w:shd w:val="clear" w:color="auto" w:fill="EDEDED"/>
          </w:tcPr>
          <w:p w14:paraId="09E48B5D" w14:textId="77777777" w:rsidR="00765FD1" w:rsidRDefault="00765FD1" w:rsidP="00A877AC">
            <w:pPr>
              <w:tabs>
                <w:tab w:val="left" w:pos="2977"/>
              </w:tabs>
              <w:ind w:left="0" w:right="0" w:firstLine="0"/>
              <w:jc w:val="center"/>
              <w:rPr>
                <w:b/>
              </w:rPr>
            </w:pPr>
          </w:p>
        </w:tc>
      </w:tr>
      <w:tr w:rsidR="00765FD1" w14:paraId="72334BBE" w14:textId="77777777">
        <w:trPr>
          <w:trHeight w:val="302"/>
        </w:trPr>
        <w:tc>
          <w:tcPr>
            <w:tcW w:w="1986" w:type="dxa"/>
            <w:tcBorders>
              <w:top w:val="nil"/>
              <w:left w:val="single" w:sz="6" w:space="0" w:color="000000"/>
              <w:bottom w:val="single" w:sz="6" w:space="0" w:color="000000"/>
              <w:right w:val="single" w:sz="6" w:space="0" w:color="000000"/>
            </w:tcBorders>
            <w:shd w:val="clear" w:color="auto" w:fill="EDEDED"/>
            <w:tcMar>
              <w:top w:w="60" w:type="dxa"/>
              <w:left w:w="80" w:type="dxa"/>
              <w:bottom w:w="0" w:type="dxa"/>
              <w:right w:w="20" w:type="dxa"/>
            </w:tcMar>
          </w:tcPr>
          <w:p w14:paraId="19DB6EF9" w14:textId="77777777" w:rsidR="00765FD1" w:rsidRDefault="00765FD1" w:rsidP="00A877AC">
            <w:pPr>
              <w:tabs>
                <w:tab w:val="left" w:pos="2977"/>
              </w:tabs>
              <w:spacing w:line="276" w:lineRule="auto"/>
              <w:ind w:left="0" w:right="0" w:firstLine="0"/>
              <w:jc w:val="left"/>
            </w:pPr>
          </w:p>
        </w:tc>
        <w:tc>
          <w:tcPr>
            <w:tcW w:w="1128" w:type="dxa"/>
            <w:tcBorders>
              <w:top w:val="single" w:sz="4" w:space="0" w:color="000000"/>
              <w:left w:val="single" w:sz="4" w:space="0" w:color="000000"/>
              <w:bottom w:val="single" w:sz="4" w:space="0" w:color="000000"/>
              <w:right w:val="single" w:sz="4" w:space="0" w:color="000000"/>
            </w:tcBorders>
            <w:shd w:val="clear" w:color="auto" w:fill="EDEDED"/>
          </w:tcPr>
          <w:p w14:paraId="123D1596" w14:textId="77777777" w:rsidR="00765FD1" w:rsidRDefault="00765FD1" w:rsidP="00A877AC">
            <w:pPr>
              <w:tabs>
                <w:tab w:val="left" w:pos="2977"/>
              </w:tabs>
              <w:ind w:left="0" w:right="0" w:firstLine="0"/>
              <w:jc w:val="center"/>
              <w:rPr>
                <w:b/>
              </w:rPr>
            </w:pPr>
          </w:p>
        </w:tc>
        <w:tc>
          <w:tcPr>
            <w:tcW w:w="1133" w:type="dxa"/>
            <w:tcBorders>
              <w:top w:val="single" w:sz="4" w:space="0" w:color="000000"/>
              <w:left w:val="single" w:sz="4" w:space="0" w:color="000000"/>
              <w:bottom w:val="single" w:sz="4" w:space="0" w:color="000000"/>
              <w:right w:val="single" w:sz="4" w:space="0" w:color="000000"/>
            </w:tcBorders>
            <w:shd w:val="clear" w:color="auto" w:fill="EDEDED"/>
          </w:tcPr>
          <w:p w14:paraId="4C71C7C6" w14:textId="77777777" w:rsidR="00765FD1" w:rsidRDefault="00765FD1" w:rsidP="00A877AC">
            <w:pPr>
              <w:tabs>
                <w:tab w:val="left" w:pos="2977"/>
              </w:tabs>
              <w:ind w:left="0" w:right="53" w:firstLine="0"/>
              <w:jc w:val="center"/>
              <w:rPr>
                <w:b/>
              </w:rPr>
            </w:pPr>
          </w:p>
        </w:tc>
        <w:tc>
          <w:tcPr>
            <w:tcW w:w="1135" w:type="dxa"/>
            <w:tcBorders>
              <w:top w:val="single" w:sz="4" w:space="0" w:color="000000"/>
              <w:left w:val="single" w:sz="4" w:space="0" w:color="000000"/>
              <w:bottom w:val="single" w:sz="4" w:space="0" w:color="000000"/>
              <w:right w:val="single" w:sz="4" w:space="0" w:color="000000"/>
            </w:tcBorders>
            <w:shd w:val="clear" w:color="auto" w:fill="EDEDED"/>
          </w:tcPr>
          <w:p w14:paraId="4409DE2E" w14:textId="77777777" w:rsidR="00765FD1" w:rsidRDefault="00765FD1" w:rsidP="00A877AC">
            <w:pPr>
              <w:tabs>
                <w:tab w:val="left" w:pos="2977"/>
              </w:tabs>
              <w:ind w:left="0" w:right="55" w:firstLine="0"/>
              <w:jc w:val="center"/>
              <w:rPr>
                <w:b/>
              </w:rPr>
            </w:pPr>
          </w:p>
        </w:tc>
        <w:tc>
          <w:tcPr>
            <w:tcW w:w="1133" w:type="dxa"/>
            <w:tcBorders>
              <w:top w:val="single" w:sz="4" w:space="0" w:color="000000"/>
              <w:left w:val="single" w:sz="4" w:space="0" w:color="000000"/>
              <w:bottom w:val="single" w:sz="4" w:space="0" w:color="000000"/>
              <w:right w:val="single" w:sz="4" w:space="0" w:color="000000"/>
            </w:tcBorders>
            <w:shd w:val="clear" w:color="auto" w:fill="EDEDED"/>
          </w:tcPr>
          <w:p w14:paraId="499D7017" w14:textId="77777777" w:rsidR="00765FD1" w:rsidRDefault="00765FD1" w:rsidP="00A877AC">
            <w:pPr>
              <w:tabs>
                <w:tab w:val="left" w:pos="2977"/>
              </w:tabs>
              <w:ind w:left="0" w:right="53" w:firstLine="0"/>
              <w:jc w:val="center"/>
              <w:rPr>
                <w:b/>
              </w:rPr>
            </w:pPr>
          </w:p>
        </w:tc>
        <w:tc>
          <w:tcPr>
            <w:tcW w:w="1135" w:type="dxa"/>
            <w:tcBorders>
              <w:top w:val="single" w:sz="4" w:space="0" w:color="000000"/>
              <w:left w:val="single" w:sz="4" w:space="0" w:color="000000"/>
              <w:bottom w:val="single" w:sz="4" w:space="0" w:color="000000"/>
              <w:right w:val="single" w:sz="4" w:space="0" w:color="000000"/>
            </w:tcBorders>
            <w:shd w:val="clear" w:color="auto" w:fill="EDEDED"/>
          </w:tcPr>
          <w:p w14:paraId="37E1F2FB" w14:textId="77777777" w:rsidR="00765FD1" w:rsidRDefault="00765FD1" w:rsidP="00A877AC">
            <w:pPr>
              <w:tabs>
                <w:tab w:val="left" w:pos="2977"/>
              </w:tabs>
              <w:ind w:left="0" w:right="53" w:firstLine="0"/>
              <w:jc w:val="center"/>
              <w:rPr>
                <w:b/>
              </w:rPr>
            </w:pPr>
          </w:p>
        </w:tc>
      </w:tr>
      <w:tr w:rsidR="00765FD1" w14:paraId="5780ACA0" w14:textId="77777777">
        <w:trPr>
          <w:trHeight w:val="302"/>
        </w:trPr>
        <w:tc>
          <w:tcPr>
            <w:tcW w:w="1986" w:type="dxa"/>
            <w:tcBorders>
              <w:top w:val="nil"/>
              <w:left w:val="single" w:sz="6" w:space="0" w:color="000000"/>
              <w:bottom w:val="single" w:sz="6" w:space="0" w:color="000000"/>
              <w:right w:val="single" w:sz="6" w:space="0" w:color="000000"/>
            </w:tcBorders>
            <w:shd w:val="clear" w:color="auto" w:fill="EDEDED"/>
            <w:tcMar>
              <w:top w:w="60" w:type="dxa"/>
              <w:left w:w="80" w:type="dxa"/>
              <w:bottom w:w="0" w:type="dxa"/>
              <w:right w:w="20" w:type="dxa"/>
            </w:tcMar>
          </w:tcPr>
          <w:p w14:paraId="34ED9995" w14:textId="77777777" w:rsidR="00765FD1" w:rsidRDefault="00765FD1" w:rsidP="00A877AC">
            <w:pPr>
              <w:tabs>
                <w:tab w:val="left" w:pos="2977"/>
              </w:tabs>
              <w:spacing w:line="276" w:lineRule="auto"/>
              <w:ind w:left="0" w:right="0" w:firstLine="0"/>
              <w:jc w:val="left"/>
            </w:pPr>
          </w:p>
        </w:tc>
        <w:tc>
          <w:tcPr>
            <w:tcW w:w="1128" w:type="dxa"/>
            <w:tcBorders>
              <w:top w:val="single" w:sz="4" w:space="0" w:color="000000"/>
              <w:left w:val="single" w:sz="4" w:space="0" w:color="000000"/>
              <w:bottom w:val="single" w:sz="4" w:space="0" w:color="000000"/>
              <w:right w:val="single" w:sz="4" w:space="0" w:color="000000"/>
            </w:tcBorders>
            <w:shd w:val="clear" w:color="auto" w:fill="EDEDED"/>
          </w:tcPr>
          <w:p w14:paraId="1A29AFCA" w14:textId="77777777" w:rsidR="00765FD1" w:rsidRDefault="00765FD1" w:rsidP="00A877AC">
            <w:pPr>
              <w:tabs>
                <w:tab w:val="left" w:pos="2977"/>
              </w:tabs>
              <w:ind w:left="0" w:right="0" w:firstLine="0"/>
              <w:jc w:val="center"/>
              <w:rPr>
                <w:b/>
              </w:rPr>
            </w:pPr>
          </w:p>
        </w:tc>
        <w:tc>
          <w:tcPr>
            <w:tcW w:w="1133" w:type="dxa"/>
            <w:tcBorders>
              <w:top w:val="single" w:sz="4" w:space="0" w:color="000000"/>
              <w:left w:val="single" w:sz="4" w:space="0" w:color="000000"/>
              <w:bottom w:val="single" w:sz="4" w:space="0" w:color="000000"/>
              <w:right w:val="single" w:sz="4" w:space="0" w:color="000000"/>
            </w:tcBorders>
            <w:shd w:val="clear" w:color="auto" w:fill="EDEDED"/>
          </w:tcPr>
          <w:p w14:paraId="4C4996DF" w14:textId="77777777" w:rsidR="00765FD1" w:rsidRDefault="00765FD1" w:rsidP="00A877AC">
            <w:pPr>
              <w:tabs>
                <w:tab w:val="left" w:pos="2977"/>
              </w:tabs>
              <w:ind w:left="0" w:right="53" w:firstLine="0"/>
              <w:jc w:val="center"/>
              <w:rPr>
                <w:b/>
              </w:rPr>
            </w:pPr>
          </w:p>
        </w:tc>
        <w:tc>
          <w:tcPr>
            <w:tcW w:w="1135" w:type="dxa"/>
            <w:tcBorders>
              <w:top w:val="single" w:sz="4" w:space="0" w:color="000000"/>
              <w:left w:val="single" w:sz="4" w:space="0" w:color="000000"/>
              <w:bottom w:val="single" w:sz="4" w:space="0" w:color="000000"/>
              <w:right w:val="single" w:sz="4" w:space="0" w:color="000000"/>
            </w:tcBorders>
            <w:shd w:val="clear" w:color="auto" w:fill="EDEDED"/>
          </w:tcPr>
          <w:p w14:paraId="3E2DD595" w14:textId="77777777" w:rsidR="00765FD1" w:rsidRDefault="00765FD1" w:rsidP="00A877AC">
            <w:pPr>
              <w:tabs>
                <w:tab w:val="left" w:pos="2977"/>
              </w:tabs>
              <w:ind w:left="0" w:right="55" w:firstLine="0"/>
              <w:jc w:val="center"/>
              <w:rPr>
                <w:b/>
              </w:rPr>
            </w:pPr>
          </w:p>
        </w:tc>
        <w:tc>
          <w:tcPr>
            <w:tcW w:w="1133" w:type="dxa"/>
            <w:tcBorders>
              <w:top w:val="single" w:sz="4" w:space="0" w:color="000000"/>
              <w:left w:val="single" w:sz="4" w:space="0" w:color="000000"/>
              <w:bottom w:val="single" w:sz="4" w:space="0" w:color="000000"/>
              <w:right w:val="single" w:sz="4" w:space="0" w:color="000000"/>
            </w:tcBorders>
            <w:shd w:val="clear" w:color="auto" w:fill="EDEDED"/>
          </w:tcPr>
          <w:p w14:paraId="7F679688" w14:textId="77777777" w:rsidR="00765FD1" w:rsidRDefault="00765FD1" w:rsidP="00A877AC">
            <w:pPr>
              <w:tabs>
                <w:tab w:val="left" w:pos="2977"/>
              </w:tabs>
              <w:ind w:left="0" w:right="53" w:firstLine="0"/>
              <w:jc w:val="center"/>
              <w:rPr>
                <w:b/>
              </w:rPr>
            </w:pPr>
          </w:p>
        </w:tc>
        <w:tc>
          <w:tcPr>
            <w:tcW w:w="1135" w:type="dxa"/>
            <w:tcBorders>
              <w:top w:val="single" w:sz="4" w:space="0" w:color="000000"/>
              <w:left w:val="single" w:sz="4" w:space="0" w:color="000000"/>
              <w:bottom w:val="single" w:sz="4" w:space="0" w:color="000000"/>
              <w:right w:val="single" w:sz="4" w:space="0" w:color="000000"/>
            </w:tcBorders>
            <w:shd w:val="clear" w:color="auto" w:fill="EDEDED"/>
          </w:tcPr>
          <w:p w14:paraId="4406E4B4" w14:textId="77777777" w:rsidR="00765FD1" w:rsidRDefault="00765FD1" w:rsidP="00A877AC">
            <w:pPr>
              <w:tabs>
                <w:tab w:val="left" w:pos="2977"/>
              </w:tabs>
              <w:ind w:left="0" w:right="53" w:firstLine="0"/>
              <w:jc w:val="center"/>
              <w:rPr>
                <w:b/>
              </w:rPr>
            </w:pPr>
          </w:p>
        </w:tc>
      </w:tr>
      <w:tr w:rsidR="00E26819" w14:paraId="71EEE447" w14:textId="77777777">
        <w:trPr>
          <w:trHeight w:val="301"/>
        </w:trPr>
        <w:tc>
          <w:tcPr>
            <w:tcW w:w="1986" w:type="dxa"/>
            <w:tcBorders>
              <w:top w:val="single" w:sz="4" w:space="0" w:color="000000"/>
              <w:left w:val="single" w:sz="4" w:space="0" w:color="000000"/>
              <w:bottom w:val="single" w:sz="4" w:space="0" w:color="000000"/>
              <w:right w:val="single" w:sz="4" w:space="0" w:color="000000"/>
            </w:tcBorders>
            <w:shd w:val="clear" w:color="auto" w:fill="EDEDED"/>
          </w:tcPr>
          <w:p w14:paraId="7E6B4ACA" w14:textId="77777777" w:rsidR="00E26819" w:rsidRDefault="00E26819" w:rsidP="00A877AC">
            <w:pPr>
              <w:tabs>
                <w:tab w:val="left" w:pos="2977"/>
              </w:tabs>
              <w:ind w:left="0" w:right="0" w:firstLine="0"/>
              <w:jc w:val="left"/>
            </w:pPr>
            <w:r>
              <w:rPr>
                <w:b/>
              </w:rPr>
              <w:t xml:space="preserve">TOPLAM </w:t>
            </w:r>
          </w:p>
        </w:tc>
        <w:tc>
          <w:tcPr>
            <w:tcW w:w="1128" w:type="dxa"/>
            <w:tcBorders>
              <w:top w:val="single" w:sz="4" w:space="0" w:color="000000"/>
              <w:left w:val="single" w:sz="4" w:space="0" w:color="000000"/>
              <w:bottom w:val="single" w:sz="4" w:space="0" w:color="000000"/>
              <w:right w:val="single" w:sz="4" w:space="0" w:color="000000"/>
            </w:tcBorders>
            <w:shd w:val="clear" w:color="auto" w:fill="EDEDED"/>
          </w:tcPr>
          <w:p w14:paraId="75213153" w14:textId="52799CA6" w:rsidR="00E26819" w:rsidRDefault="00E26819" w:rsidP="00A877AC">
            <w:pPr>
              <w:tabs>
                <w:tab w:val="left" w:pos="2977"/>
              </w:tabs>
              <w:ind w:left="0" w:right="53" w:firstLine="0"/>
              <w:jc w:val="center"/>
              <w:rPr>
                <w:b/>
              </w:rPr>
            </w:pPr>
            <w:r>
              <w:rPr>
                <w:b/>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EDEDED"/>
          </w:tcPr>
          <w:p w14:paraId="156E266E" w14:textId="1E7B7F8C" w:rsidR="00E26819" w:rsidRDefault="00E26819" w:rsidP="00A877AC">
            <w:pPr>
              <w:tabs>
                <w:tab w:val="left" w:pos="2977"/>
              </w:tabs>
              <w:ind w:left="0" w:right="53" w:firstLine="0"/>
              <w:jc w:val="center"/>
              <w:rPr>
                <w:b/>
              </w:rPr>
            </w:pPr>
            <w:r>
              <w:rPr>
                <w:b/>
              </w:rPr>
              <w:t>41</w:t>
            </w:r>
          </w:p>
        </w:tc>
        <w:tc>
          <w:tcPr>
            <w:tcW w:w="1135" w:type="dxa"/>
            <w:tcBorders>
              <w:top w:val="single" w:sz="4" w:space="0" w:color="000000"/>
              <w:left w:val="single" w:sz="4" w:space="0" w:color="000000"/>
              <w:bottom w:val="single" w:sz="4" w:space="0" w:color="000000"/>
              <w:right w:val="single" w:sz="4" w:space="0" w:color="000000"/>
            </w:tcBorders>
            <w:shd w:val="clear" w:color="auto" w:fill="EDEDED"/>
          </w:tcPr>
          <w:p w14:paraId="3DC50561" w14:textId="02D8DF47" w:rsidR="00E26819" w:rsidRDefault="00E26819" w:rsidP="00A877AC">
            <w:pPr>
              <w:tabs>
                <w:tab w:val="left" w:pos="2977"/>
              </w:tabs>
              <w:ind w:left="0" w:right="55" w:firstLine="0"/>
              <w:jc w:val="center"/>
              <w:rPr>
                <w:b/>
              </w:rPr>
            </w:pPr>
            <w:r>
              <w:rPr>
                <w:b/>
              </w:rPr>
              <w:t>40</w:t>
            </w:r>
          </w:p>
        </w:tc>
        <w:tc>
          <w:tcPr>
            <w:tcW w:w="1133" w:type="dxa"/>
            <w:tcBorders>
              <w:top w:val="single" w:sz="4" w:space="0" w:color="000000"/>
              <w:left w:val="single" w:sz="4" w:space="0" w:color="000000"/>
              <w:bottom w:val="single" w:sz="4" w:space="0" w:color="000000"/>
              <w:right w:val="single" w:sz="4" w:space="0" w:color="000000"/>
            </w:tcBorders>
            <w:shd w:val="clear" w:color="auto" w:fill="EDEDED"/>
          </w:tcPr>
          <w:p w14:paraId="4A6C35A7" w14:textId="54FA49DC" w:rsidR="00E26819" w:rsidRDefault="00E26819" w:rsidP="00A877AC">
            <w:pPr>
              <w:tabs>
                <w:tab w:val="left" w:pos="2977"/>
              </w:tabs>
              <w:ind w:left="0" w:right="53" w:firstLine="0"/>
              <w:jc w:val="center"/>
              <w:rPr>
                <w:b/>
              </w:rPr>
            </w:pPr>
            <w:r>
              <w:rPr>
                <w:b/>
              </w:rPr>
              <w:t>41</w:t>
            </w:r>
          </w:p>
        </w:tc>
        <w:tc>
          <w:tcPr>
            <w:tcW w:w="1135" w:type="dxa"/>
            <w:tcBorders>
              <w:top w:val="single" w:sz="4" w:space="0" w:color="000000"/>
              <w:left w:val="single" w:sz="4" w:space="0" w:color="000000"/>
              <w:bottom w:val="single" w:sz="4" w:space="0" w:color="000000"/>
              <w:right w:val="single" w:sz="4" w:space="0" w:color="000000"/>
            </w:tcBorders>
            <w:shd w:val="clear" w:color="auto" w:fill="EDEDED"/>
          </w:tcPr>
          <w:p w14:paraId="34531239" w14:textId="20F05711" w:rsidR="00E26819" w:rsidRDefault="00E26819" w:rsidP="00A877AC">
            <w:pPr>
              <w:tabs>
                <w:tab w:val="left" w:pos="2977"/>
              </w:tabs>
              <w:ind w:left="0" w:right="53" w:firstLine="0"/>
              <w:jc w:val="center"/>
              <w:rPr>
                <w:b/>
              </w:rPr>
            </w:pPr>
            <w:r>
              <w:rPr>
                <w:b/>
              </w:rPr>
              <w:t>35</w:t>
            </w:r>
          </w:p>
        </w:tc>
      </w:tr>
    </w:tbl>
    <w:p w14:paraId="74B8743F" w14:textId="7AB02131" w:rsidR="00765FD1" w:rsidRDefault="009C6335" w:rsidP="00A877AC">
      <w:pPr>
        <w:tabs>
          <w:tab w:val="left" w:pos="2977"/>
        </w:tabs>
        <w:spacing w:after="240"/>
        <w:ind w:left="132" w:right="0" w:firstLine="0"/>
        <w:jc w:val="left"/>
        <w:rPr>
          <w:b/>
        </w:rPr>
      </w:pPr>
      <w:r>
        <w:rPr>
          <w:b/>
        </w:rPr>
        <w:t xml:space="preserve"> </w:t>
      </w:r>
    </w:p>
    <w:p w14:paraId="51F6554D" w14:textId="77777777" w:rsidR="003E7108" w:rsidRDefault="003E7108" w:rsidP="00A877AC">
      <w:pPr>
        <w:tabs>
          <w:tab w:val="left" w:pos="2977"/>
        </w:tabs>
        <w:spacing w:after="240"/>
        <w:ind w:left="132" w:right="0" w:firstLine="0"/>
        <w:jc w:val="left"/>
      </w:pPr>
    </w:p>
    <w:p w14:paraId="635089D9" w14:textId="77777777" w:rsidR="00765FD1" w:rsidRDefault="009C6335" w:rsidP="00A877AC">
      <w:pPr>
        <w:pStyle w:val="Balk1"/>
        <w:tabs>
          <w:tab w:val="left" w:pos="2977"/>
        </w:tabs>
        <w:spacing w:after="0"/>
        <w:ind w:left="0" w:right="0" w:firstLine="0"/>
      </w:pPr>
      <w:bookmarkStart w:id="1" w:name="_heading=h.gjdgxs" w:colFirst="0" w:colLast="0"/>
      <w:bookmarkEnd w:id="1"/>
      <w:r>
        <w:t xml:space="preserve">MİSYON, VİZYON, AMAÇ VE DEĞERLER </w:t>
      </w:r>
    </w:p>
    <w:p w14:paraId="23C53881" w14:textId="77777777" w:rsidR="00765FD1" w:rsidRDefault="009C6335" w:rsidP="00A877AC">
      <w:pPr>
        <w:pStyle w:val="Balk1"/>
        <w:tabs>
          <w:tab w:val="left" w:pos="2977"/>
        </w:tabs>
        <w:spacing w:after="0"/>
        <w:ind w:left="142" w:right="0" w:firstLine="0"/>
      </w:pPr>
      <w:bookmarkStart w:id="2" w:name="_heading=h.7dbpv0svzc9b" w:colFirst="0" w:colLast="0"/>
      <w:bookmarkStart w:id="3" w:name="_heading=h.osk2ftq734et" w:colFirst="0" w:colLast="0"/>
      <w:bookmarkEnd w:id="2"/>
      <w:bookmarkEnd w:id="3"/>
      <w:r>
        <w:t xml:space="preserve">  </w:t>
      </w:r>
    </w:p>
    <w:p w14:paraId="60156B34" w14:textId="77777777" w:rsidR="00765FD1" w:rsidRDefault="009C6335" w:rsidP="00A877AC">
      <w:pPr>
        <w:pStyle w:val="Balk3"/>
        <w:tabs>
          <w:tab w:val="left" w:pos="2977"/>
        </w:tabs>
        <w:ind w:left="0" w:firstLine="720"/>
        <w:rPr>
          <w:b/>
        </w:rPr>
      </w:pPr>
      <w:bookmarkStart w:id="4" w:name="_heading=h.30j0zll" w:colFirst="0" w:colLast="0"/>
      <w:bookmarkEnd w:id="4"/>
      <w:r>
        <w:rPr>
          <w:b/>
        </w:rPr>
        <w:t xml:space="preserve">MİSYON  </w:t>
      </w:r>
    </w:p>
    <w:p w14:paraId="30BE8887" w14:textId="5306913B" w:rsidR="009C6335" w:rsidRDefault="000E1A70" w:rsidP="00A877AC">
      <w:pPr>
        <w:tabs>
          <w:tab w:val="left" w:pos="2977"/>
        </w:tabs>
        <w:ind w:right="3"/>
      </w:pPr>
      <w:r w:rsidRPr="000E1A70">
        <w:t>Genç bir fakülte olarak sosyal sorumluluklarının bilinci içerisinde hareket ederek, sağlık hizmeti sunumu, eğitim ve araştırma alanlarında ulusal referans olabilmenin yanı sıra uluslararası rekabete katılabilme gayreti içerisinde olmaktır.</w:t>
      </w:r>
    </w:p>
    <w:p w14:paraId="18886655" w14:textId="77777777" w:rsidR="00765FD1" w:rsidRDefault="009C6335" w:rsidP="00A877AC">
      <w:pPr>
        <w:pStyle w:val="Balk3"/>
        <w:tabs>
          <w:tab w:val="left" w:pos="2977"/>
        </w:tabs>
        <w:ind w:firstLine="578"/>
        <w:rPr>
          <w:b/>
          <w:color w:val="4C4C4C"/>
        </w:rPr>
      </w:pPr>
      <w:bookmarkStart w:id="5" w:name="_heading=h.avk51znjpk84" w:colFirst="0" w:colLast="0"/>
      <w:bookmarkStart w:id="6" w:name="_heading=h.1fob9te" w:colFirst="0" w:colLast="0"/>
      <w:bookmarkEnd w:id="5"/>
      <w:bookmarkEnd w:id="6"/>
      <w:r>
        <w:rPr>
          <w:b/>
        </w:rPr>
        <w:t>VİZYON</w:t>
      </w:r>
      <w:r>
        <w:rPr>
          <w:b/>
          <w:color w:val="4C4C4C"/>
        </w:rPr>
        <w:t xml:space="preserve"> </w:t>
      </w:r>
    </w:p>
    <w:p w14:paraId="4B04F33B" w14:textId="7383D2F8" w:rsidR="00765FD1" w:rsidRDefault="000E1A70" w:rsidP="00A877AC">
      <w:pPr>
        <w:tabs>
          <w:tab w:val="left" w:pos="2977"/>
        </w:tabs>
        <w:spacing w:after="41"/>
        <w:ind w:right="0"/>
      </w:pPr>
      <w:r w:rsidRPr="000E1A70">
        <w:t xml:space="preserve">Milli ve manevi değerlerine saygılı, ülkesine, insanlığa toplumsal ve bireysel sağlık hizmeti sunumunu gerçekleştirebilecek, sosyal sorumluluklarının bilincinde, meslek etiğine saygılı, öğrenme isteğini canlı tutacak, ani, acil durumlar, afetler, </w:t>
      </w:r>
      <w:proofErr w:type="spellStart"/>
      <w:r w:rsidRPr="000E1A70">
        <w:t>endemi</w:t>
      </w:r>
      <w:proofErr w:type="spellEnd"/>
      <w:r w:rsidRPr="000E1A70">
        <w:t xml:space="preserve"> ve </w:t>
      </w:r>
      <w:proofErr w:type="spellStart"/>
      <w:r w:rsidRPr="000E1A70">
        <w:t>pandemilerde</w:t>
      </w:r>
      <w:proofErr w:type="spellEnd"/>
      <w:r w:rsidRPr="000E1A70">
        <w:t xml:space="preserve"> doğru yaklaşımlar sergileyebilecek, ekip çalışmasına önem veren, araştırma, gözlem, kıyas ve iletişim becerileri yüksek, bilimsel literatüre katkı veren, teknolojik gelişimlere uyum sağlayabilen hekimler ile uzmanlar yetiştirmek üzere akademik, fiziksel, teknik ve teçhizat donanımına sahip olmaktır. Sağlık hizmet sunumu, bilimsel araştırma ve eğitim üçgenini dengeleyerek üniversitemizin stratejik hedefleriyle eşgüdümlü bir şekilde gelişmek ve büyümek.</w:t>
      </w:r>
    </w:p>
    <w:p w14:paraId="6EA40001" w14:textId="77777777" w:rsidR="000E1A70" w:rsidRDefault="000E1A70" w:rsidP="00A877AC">
      <w:pPr>
        <w:tabs>
          <w:tab w:val="left" w:pos="2977"/>
        </w:tabs>
        <w:spacing w:after="41"/>
        <w:ind w:right="0" w:firstLine="710"/>
        <w:jc w:val="left"/>
        <w:rPr>
          <w:b/>
        </w:rPr>
      </w:pPr>
    </w:p>
    <w:p w14:paraId="17F3EEFC" w14:textId="4F359027" w:rsidR="00765FD1" w:rsidRDefault="009C6335" w:rsidP="00A877AC">
      <w:pPr>
        <w:tabs>
          <w:tab w:val="left" w:pos="2977"/>
        </w:tabs>
        <w:spacing w:after="41"/>
        <w:ind w:right="0" w:firstLine="710"/>
        <w:jc w:val="left"/>
        <w:rPr>
          <w:b/>
        </w:rPr>
      </w:pPr>
      <w:r>
        <w:rPr>
          <w:b/>
        </w:rPr>
        <w:t xml:space="preserve">DEĞERLER </w:t>
      </w:r>
    </w:p>
    <w:p w14:paraId="2DA79372" w14:textId="77777777" w:rsidR="000E1A70" w:rsidRPr="000E1A70" w:rsidRDefault="000E1A70" w:rsidP="00A877AC">
      <w:pPr>
        <w:tabs>
          <w:tab w:val="left" w:pos="2977"/>
        </w:tabs>
        <w:spacing w:after="137"/>
        <w:ind w:left="0" w:right="0" w:firstLine="0"/>
      </w:pPr>
      <w:bookmarkStart w:id="7" w:name="_heading=h.c07gn49facmz" w:colFirst="0" w:colLast="0"/>
      <w:bookmarkEnd w:id="7"/>
      <w:r w:rsidRPr="000E1A70">
        <w:t xml:space="preserve">Ulusal ve uluslararası standartlarla uyumlu eğitim içeriği ve eğitim yöntemlerini kullanarak mesleki etik ilkeleri benimsemiş, yaşadığı ülke ve bölge ile küresel ölçekte toplumun ve bireyin sağlık sorunlarını bilimsel yöntemle değerlendirebilen, toplumun sosyokültürel özellikleri </w:t>
      </w:r>
      <w:r w:rsidRPr="000E1A70">
        <w:lastRenderedPageBreak/>
        <w:t>bağlamında öncelikli sağlık gereksinimlerini belirleyebilen ve karşılayabilen, topluma ve bireylere yeterli sağlık hizmeti sunacak yetkinlikte mesleki bilgi, beceri ve tutuma sahip, yaşam boyu öğrenme tutum ve becerisi ile güncel bilgiyi takip ederek sürekli mesleki gelişimini sağlayan, sağlığı geliştiren ve koruyan sağlık sorunlarını yönetebilen, çağın gerektirdiği güncel bilgi ve teknolojiye ulaşabilen, sağlık kuruluşlarında yöneticilik yapabilecek, evrensel hukuk ilkelerine bağlı, iletişime açık, nitelikli ve bütüncül sağlık hizmeti sunmanın yanı sıra bilimsel araştırma ilkelerini benimsemiş uluslararası standartlarda hekimler yetiştirmektir.</w:t>
      </w:r>
    </w:p>
    <w:p w14:paraId="3036E648" w14:textId="77777777" w:rsidR="003E7108" w:rsidRDefault="003E7108" w:rsidP="00A877AC">
      <w:pPr>
        <w:tabs>
          <w:tab w:val="left" w:pos="2977"/>
        </w:tabs>
        <w:spacing w:after="137"/>
        <w:ind w:left="0" w:right="0" w:firstLine="0"/>
      </w:pPr>
    </w:p>
    <w:p w14:paraId="72CCDF64" w14:textId="77777777" w:rsidR="00765FD1" w:rsidRDefault="009C6335" w:rsidP="00A877AC">
      <w:pPr>
        <w:pStyle w:val="Balk3"/>
        <w:tabs>
          <w:tab w:val="left" w:pos="2977"/>
        </w:tabs>
        <w:ind w:left="0" w:firstLine="0"/>
      </w:pPr>
      <w:bookmarkStart w:id="8" w:name="_heading=h.2et92p0" w:colFirst="0" w:colLast="0"/>
      <w:bookmarkEnd w:id="8"/>
      <w:r>
        <w:rPr>
          <w:b/>
        </w:rPr>
        <w:t xml:space="preserve">SWOT ANALİZİ </w:t>
      </w:r>
    </w:p>
    <w:p w14:paraId="5D3DD817" w14:textId="77777777" w:rsidR="00765FD1" w:rsidRDefault="00765FD1" w:rsidP="00A877AC">
      <w:pPr>
        <w:pStyle w:val="Balk3"/>
        <w:tabs>
          <w:tab w:val="left" w:pos="2977"/>
        </w:tabs>
        <w:rPr>
          <w:b/>
        </w:rPr>
      </w:pPr>
      <w:bookmarkStart w:id="9" w:name="_heading=h.o3ugdnh3jh1s" w:colFirst="0" w:colLast="0"/>
      <w:bookmarkStart w:id="10" w:name="_heading=h.63d7erefgbhe" w:colFirst="0" w:colLast="0"/>
      <w:bookmarkEnd w:id="9"/>
      <w:bookmarkEnd w:id="10"/>
    </w:p>
    <w:p w14:paraId="2897CD6A" w14:textId="77777777" w:rsidR="00765FD1" w:rsidRDefault="009C6335" w:rsidP="00A877AC">
      <w:pPr>
        <w:pStyle w:val="Balk3"/>
        <w:tabs>
          <w:tab w:val="left" w:pos="2977"/>
        </w:tabs>
        <w:ind w:firstLine="578"/>
        <w:rPr>
          <w:highlight w:val="yellow"/>
        </w:rPr>
      </w:pPr>
      <w:bookmarkStart w:id="11" w:name="_heading=h.tyjcwt" w:colFirst="0" w:colLast="0"/>
      <w:bookmarkEnd w:id="11"/>
      <w:r>
        <w:rPr>
          <w:b/>
        </w:rPr>
        <w:t xml:space="preserve">Güçlü Yönler </w:t>
      </w:r>
    </w:p>
    <w:p w14:paraId="153C596F" w14:textId="77777777" w:rsidR="00B4371D" w:rsidRPr="00B4371D" w:rsidRDefault="00B4371D" w:rsidP="00A877AC">
      <w:pPr>
        <w:pStyle w:val="Balk3"/>
        <w:numPr>
          <w:ilvl w:val="0"/>
          <w:numId w:val="14"/>
        </w:numPr>
        <w:tabs>
          <w:tab w:val="left" w:pos="2977"/>
        </w:tabs>
        <w:spacing w:after="162"/>
        <w:rPr>
          <w:lang w:bidi="tr-TR"/>
        </w:rPr>
      </w:pPr>
      <w:bookmarkStart w:id="12" w:name="_heading=h.l2ym2rzdw4ya" w:colFirst="0" w:colLast="0"/>
      <w:bookmarkEnd w:id="12"/>
      <w:r w:rsidRPr="00B4371D">
        <w:rPr>
          <w:lang w:bidi="tr-TR"/>
        </w:rPr>
        <w:t>Genç ve gelişmeye açık akademik-idari personel varlığı</w:t>
      </w:r>
    </w:p>
    <w:p w14:paraId="473FAAF3" w14:textId="77777777" w:rsidR="00B4371D" w:rsidRPr="00B4371D" w:rsidRDefault="00B4371D" w:rsidP="00A877AC">
      <w:pPr>
        <w:pStyle w:val="Balk3"/>
        <w:numPr>
          <w:ilvl w:val="0"/>
          <w:numId w:val="14"/>
        </w:numPr>
        <w:tabs>
          <w:tab w:val="left" w:pos="2977"/>
        </w:tabs>
        <w:spacing w:after="162"/>
        <w:rPr>
          <w:lang w:bidi="tr-TR"/>
        </w:rPr>
      </w:pPr>
      <w:r w:rsidRPr="00B4371D">
        <w:rPr>
          <w:lang w:bidi="tr-TR"/>
        </w:rPr>
        <w:t>Yerleşke alanının kentsel konumunun uygunluğu</w:t>
      </w:r>
    </w:p>
    <w:p w14:paraId="708E0BE2" w14:textId="77777777" w:rsidR="00B4371D" w:rsidRPr="00B4371D" w:rsidRDefault="00B4371D" w:rsidP="00A877AC">
      <w:pPr>
        <w:pStyle w:val="Balk3"/>
        <w:numPr>
          <w:ilvl w:val="0"/>
          <w:numId w:val="14"/>
        </w:numPr>
        <w:tabs>
          <w:tab w:val="left" w:pos="2977"/>
        </w:tabs>
        <w:spacing w:after="162"/>
        <w:rPr>
          <w:lang w:bidi="tr-TR"/>
        </w:rPr>
      </w:pPr>
      <w:r w:rsidRPr="00B4371D">
        <w:rPr>
          <w:lang w:bidi="tr-TR"/>
        </w:rPr>
        <w:t>Yöneticilerin gelişime açık ve destekleyici bir tutuma sahip olması</w:t>
      </w:r>
    </w:p>
    <w:p w14:paraId="6E6BC9AB" w14:textId="09997D80" w:rsidR="00B4371D" w:rsidRPr="00B4371D" w:rsidRDefault="00B4371D" w:rsidP="00A877AC">
      <w:pPr>
        <w:pStyle w:val="Balk3"/>
        <w:numPr>
          <w:ilvl w:val="0"/>
          <w:numId w:val="14"/>
        </w:numPr>
        <w:tabs>
          <w:tab w:val="left" w:pos="2977"/>
        </w:tabs>
        <w:spacing w:after="162"/>
        <w:ind w:left="132"/>
        <w:rPr>
          <w:lang w:bidi="tr-TR"/>
        </w:rPr>
      </w:pPr>
      <w:r w:rsidRPr="00B4371D">
        <w:rPr>
          <w:lang w:bidi="tr-TR"/>
        </w:rPr>
        <w:t>Elektronik veri</w:t>
      </w:r>
      <w:r>
        <w:rPr>
          <w:lang w:bidi="tr-TR"/>
        </w:rPr>
        <w:t xml:space="preserve"> </w:t>
      </w:r>
      <w:r w:rsidRPr="00B4371D">
        <w:rPr>
          <w:lang w:bidi="tr-TR"/>
        </w:rPr>
        <w:t>tabanlarının varlığı ve</w:t>
      </w:r>
      <w:r>
        <w:rPr>
          <w:lang w:bidi="tr-TR"/>
        </w:rPr>
        <w:t xml:space="preserve"> </w:t>
      </w:r>
      <w:r w:rsidRPr="00B4371D">
        <w:rPr>
          <w:lang w:bidi="tr-TR"/>
        </w:rPr>
        <w:t>elektronik yayınların fazlalığı</w:t>
      </w:r>
    </w:p>
    <w:p w14:paraId="3824907F" w14:textId="50BC7630" w:rsidR="00B4371D" w:rsidRPr="00B4371D" w:rsidRDefault="00B4371D" w:rsidP="00A877AC">
      <w:pPr>
        <w:pStyle w:val="Balk3"/>
        <w:numPr>
          <w:ilvl w:val="0"/>
          <w:numId w:val="14"/>
        </w:numPr>
        <w:tabs>
          <w:tab w:val="left" w:pos="2977"/>
        </w:tabs>
        <w:spacing w:after="162"/>
        <w:rPr>
          <w:lang w:bidi="tr-TR"/>
        </w:rPr>
      </w:pPr>
      <w:r w:rsidRPr="00B4371D">
        <w:rPr>
          <w:lang w:bidi="tr-TR"/>
        </w:rPr>
        <w:t>İnşa edilebilir bir yerleşke arazisinin varlığı</w:t>
      </w:r>
    </w:p>
    <w:p w14:paraId="6DC816D9" w14:textId="77777777" w:rsidR="00B4371D" w:rsidRPr="00B4371D" w:rsidRDefault="00B4371D" w:rsidP="00A877AC">
      <w:pPr>
        <w:pStyle w:val="Balk3"/>
        <w:numPr>
          <w:ilvl w:val="0"/>
          <w:numId w:val="14"/>
        </w:numPr>
        <w:tabs>
          <w:tab w:val="left" w:pos="2977"/>
        </w:tabs>
        <w:spacing w:after="162"/>
        <w:rPr>
          <w:lang w:bidi="tr-TR"/>
        </w:rPr>
      </w:pPr>
      <w:r w:rsidRPr="00B4371D">
        <w:rPr>
          <w:lang w:bidi="tr-TR"/>
        </w:rPr>
        <w:t>Tercih edilebilirliğinin yüksek olması personel için cazibe merkezi olması</w:t>
      </w:r>
    </w:p>
    <w:p w14:paraId="3021844F" w14:textId="77777777" w:rsidR="00B4371D" w:rsidRPr="00B4371D" w:rsidRDefault="00B4371D" w:rsidP="00A877AC">
      <w:pPr>
        <w:pStyle w:val="Balk3"/>
        <w:numPr>
          <w:ilvl w:val="0"/>
          <w:numId w:val="14"/>
        </w:numPr>
        <w:tabs>
          <w:tab w:val="left" w:pos="2977"/>
        </w:tabs>
        <w:spacing w:after="162"/>
        <w:rPr>
          <w:lang w:bidi="tr-TR"/>
        </w:rPr>
      </w:pPr>
      <w:r w:rsidRPr="00B4371D">
        <w:rPr>
          <w:lang w:bidi="tr-TR"/>
        </w:rPr>
        <w:t>Çalışanların üniversite üst yönetimine kolay ulaşabiliyor olması</w:t>
      </w:r>
    </w:p>
    <w:p w14:paraId="10DD9FBF" w14:textId="77777777" w:rsidR="00B4371D" w:rsidRPr="00B4371D" w:rsidRDefault="00B4371D" w:rsidP="00A877AC">
      <w:pPr>
        <w:pStyle w:val="Balk3"/>
        <w:numPr>
          <w:ilvl w:val="0"/>
          <w:numId w:val="14"/>
        </w:numPr>
        <w:tabs>
          <w:tab w:val="left" w:pos="2977"/>
        </w:tabs>
        <w:spacing w:after="162"/>
        <w:rPr>
          <w:lang w:bidi="tr-TR"/>
        </w:rPr>
      </w:pPr>
      <w:r w:rsidRPr="00B4371D">
        <w:rPr>
          <w:lang w:bidi="tr-TR"/>
        </w:rPr>
        <w:t>Bilgi işlem altyapısının güçlü olması</w:t>
      </w:r>
    </w:p>
    <w:p w14:paraId="21461C15" w14:textId="77777777" w:rsidR="00B4371D" w:rsidRPr="00B4371D" w:rsidRDefault="00B4371D" w:rsidP="00A877AC">
      <w:pPr>
        <w:pStyle w:val="Balk3"/>
        <w:numPr>
          <w:ilvl w:val="0"/>
          <w:numId w:val="14"/>
        </w:numPr>
        <w:tabs>
          <w:tab w:val="left" w:pos="2977"/>
        </w:tabs>
        <w:spacing w:after="162"/>
        <w:rPr>
          <w:lang w:bidi="tr-TR"/>
        </w:rPr>
      </w:pPr>
      <w:r w:rsidRPr="00B4371D">
        <w:rPr>
          <w:lang w:bidi="tr-TR"/>
        </w:rPr>
        <w:t>Huzurlu bir çalışma ortamının varlığı</w:t>
      </w:r>
    </w:p>
    <w:p w14:paraId="19B0263A" w14:textId="77777777" w:rsidR="00B4371D" w:rsidRPr="00B4371D" w:rsidRDefault="00B4371D" w:rsidP="00A877AC">
      <w:pPr>
        <w:pStyle w:val="Balk3"/>
        <w:numPr>
          <w:ilvl w:val="0"/>
          <w:numId w:val="15"/>
        </w:numPr>
        <w:tabs>
          <w:tab w:val="left" w:pos="2977"/>
        </w:tabs>
        <w:spacing w:after="162"/>
        <w:rPr>
          <w:lang w:bidi="tr-TR"/>
        </w:rPr>
      </w:pPr>
      <w:r w:rsidRPr="00B4371D">
        <w:rPr>
          <w:lang w:bidi="tr-TR"/>
        </w:rPr>
        <w:t>Üniversitenin uluslararası iş birliklerine açık olması</w:t>
      </w:r>
    </w:p>
    <w:p w14:paraId="15B73552" w14:textId="77777777" w:rsidR="00B4371D" w:rsidRPr="00B4371D" w:rsidRDefault="00B4371D" w:rsidP="00A877AC">
      <w:pPr>
        <w:pStyle w:val="Balk3"/>
        <w:numPr>
          <w:ilvl w:val="0"/>
          <w:numId w:val="15"/>
        </w:numPr>
        <w:tabs>
          <w:tab w:val="left" w:pos="2977"/>
        </w:tabs>
        <w:spacing w:after="162"/>
        <w:rPr>
          <w:lang w:bidi="tr-TR"/>
        </w:rPr>
      </w:pPr>
      <w:r w:rsidRPr="00B4371D">
        <w:rPr>
          <w:lang w:bidi="tr-TR"/>
        </w:rPr>
        <w:t>Alt birimlerin yönetime katılımının teşvik edilmesi</w:t>
      </w:r>
    </w:p>
    <w:p w14:paraId="308551BF" w14:textId="77777777" w:rsidR="00B4371D" w:rsidRPr="00B4371D" w:rsidRDefault="00B4371D" w:rsidP="00A877AC">
      <w:pPr>
        <w:pStyle w:val="Balk3"/>
        <w:numPr>
          <w:ilvl w:val="0"/>
          <w:numId w:val="15"/>
        </w:numPr>
        <w:tabs>
          <w:tab w:val="left" w:pos="2977"/>
        </w:tabs>
        <w:spacing w:after="162"/>
        <w:rPr>
          <w:lang w:bidi="tr-TR"/>
        </w:rPr>
      </w:pPr>
      <w:r w:rsidRPr="00B4371D">
        <w:rPr>
          <w:lang w:bidi="tr-TR"/>
        </w:rPr>
        <w:t>Üniversitenin paydaşlarla pozitif bir ilişkiye sahip olması</w:t>
      </w:r>
    </w:p>
    <w:p w14:paraId="15AA2FD7" w14:textId="5914BC32" w:rsidR="00B4371D" w:rsidRPr="00B4371D" w:rsidRDefault="00B4371D" w:rsidP="00A877AC">
      <w:pPr>
        <w:pStyle w:val="Balk3"/>
        <w:numPr>
          <w:ilvl w:val="0"/>
          <w:numId w:val="15"/>
        </w:numPr>
        <w:tabs>
          <w:tab w:val="left" w:pos="2977"/>
        </w:tabs>
        <w:spacing w:after="162"/>
        <w:rPr>
          <w:lang w:bidi="tr-TR"/>
        </w:rPr>
      </w:pPr>
      <w:r w:rsidRPr="00B4371D">
        <w:rPr>
          <w:lang w:bidi="tr-TR"/>
        </w:rPr>
        <w:t>Alt yönetim kadrolarının üst yönetimle destekleyici</w:t>
      </w:r>
      <w:r>
        <w:rPr>
          <w:lang w:bidi="tr-TR"/>
        </w:rPr>
        <w:t xml:space="preserve"> </w:t>
      </w:r>
      <w:r w:rsidRPr="00B4371D">
        <w:rPr>
          <w:lang w:bidi="tr-TR"/>
        </w:rPr>
        <w:t>çalışma anlayışına sahip olması</w:t>
      </w:r>
    </w:p>
    <w:p w14:paraId="3CFA07A6" w14:textId="77777777" w:rsidR="00B4371D" w:rsidRPr="00B4371D" w:rsidRDefault="00B4371D" w:rsidP="00A877AC">
      <w:pPr>
        <w:pStyle w:val="Balk3"/>
        <w:numPr>
          <w:ilvl w:val="0"/>
          <w:numId w:val="15"/>
        </w:numPr>
        <w:tabs>
          <w:tab w:val="left" w:pos="2977"/>
        </w:tabs>
        <w:spacing w:after="162"/>
        <w:rPr>
          <w:lang w:bidi="tr-TR"/>
        </w:rPr>
      </w:pPr>
      <w:r w:rsidRPr="00B4371D">
        <w:rPr>
          <w:lang w:bidi="tr-TR"/>
        </w:rPr>
        <w:t>Öğrencilerin bölgesel çeşitliliği</w:t>
      </w:r>
    </w:p>
    <w:p w14:paraId="5F043C27" w14:textId="77777777" w:rsidR="00B4371D" w:rsidRPr="00B4371D" w:rsidRDefault="00B4371D" w:rsidP="00A877AC">
      <w:pPr>
        <w:pStyle w:val="Balk3"/>
        <w:numPr>
          <w:ilvl w:val="0"/>
          <w:numId w:val="15"/>
        </w:numPr>
        <w:tabs>
          <w:tab w:val="left" w:pos="2977"/>
        </w:tabs>
        <w:spacing w:after="162"/>
        <w:rPr>
          <w:lang w:bidi="tr-TR"/>
        </w:rPr>
      </w:pPr>
      <w:r w:rsidRPr="00B4371D">
        <w:rPr>
          <w:lang w:bidi="tr-TR"/>
        </w:rPr>
        <w:t>Akademik ve idari kadroların uyum içinde çalışması</w:t>
      </w:r>
    </w:p>
    <w:p w14:paraId="7168E1EB" w14:textId="79DF58D2" w:rsidR="00B4371D" w:rsidRDefault="009C6335" w:rsidP="00A877AC">
      <w:pPr>
        <w:pStyle w:val="Balk3"/>
        <w:tabs>
          <w:tab w:val="left" w:pos="2977"/>
        </w:tabs>
        <w:spacing w:after="162"/>
        <w:ind w:left="132" w:firstLine="588"/>
        <w:rPr>
          <w:b/>
        </w:rPr>
      </w:pPr>
      <w:bookmarkStart w:id="13" w:name="_heading=h.3dy6vkm" w:colFirst="0" w:colLast="0"/>
      <w:bookmarkEnd w:id="13"/>
      <w:r>
        <w:rPr>
          <w:b/>
        </w:rPr>
        <w:t xml:space="preserve">Zayıf Yönler </w:t>
      </w:r>
    </w:p>
    <w:p w14:paraId="273E71CE" w14:textId="77777777" w:rsidR="00B4371D" w:rsidRPr="00B4371D" w:rsidRDefault="00B4371D" w:rsidP="00A877AC">
      <w:pPr>
        <w:tabs>
          <w:tab w:val="left" w:pos="2977"/>
        </w:tabs>
        <w:rPr>
          <w:lang w:bidi="tr-TR"/>
        </w:rPr>
      </w:pPr>
      <w:r w:rsidRPr="00B4371D">
        <w:rPr>
          <w:lang w:bidi="tr-TR"/>
        </w:rPr>
        <w:t>1. Fakülte binasının olmaması,</w:t>
      </w:r>
    </w:p>
    <w:p w14:paraId="21A0BC63" w14:textId="77777777" w:rsidR="00B4371D" w:rsidRPr="00B4371D" w:rsidRDefault="00B4371D" w:rsidP="00A877AC">
      <w:pPr>
        <w:tabs>
          <w:tab w:val="left" w:pos="2977"/>
        </w:tabs>
        <w:rPr>
          <w:lang w:bidi="tr-TR"/>
        </w:rPr>
      </w:pPr>
      <w:r w:rsidRPr="00B4371D">
        <w:rPr>
          <w:lang w:bidi="tr-TR"/>
        </w:rPr>
        <w:t>2. Fakültemiz eğitim laboratuvarlarının olmaması,</w:t>
      </w:r>
    </w:p>
    <w:p w14:paraId="2E67DF8F" w14:textId="77777777" w:rsidR="00B4371D" w:rsidRPr="00B4371D" w:rsidRDefault="00B4371D" w:rsidP="00A877AC">
      <w:pPr>
        <w:tabs>
          <w:tab w:val="left" w:pos="2977"/>
        </w:tabs>
        <w:rPr>
          <w:lang w:bidi="tr-TR"/>
        </w:rPr>
      </w:pPr>
      <w:r w:rsidRPr="00B4371D">
        <w:rPr>
          <w:lang w:bidi="tr-TR"/>
        </w:rPr>
        <w:t>3. Üniversite hastanesinin olmaması</w:t>
      </w:r>
    </w:p>
    <w:p w14:paraId="61F83043" w14:textId="77777777" w:rsidR="00B4371D" w:rsidRPr="00B4371D" w:rsidRDefault="00B4371D" w:rsidP="00A877AC">
      <w:pPr>
        <w:tabs>
          <w:tab w:val="left" w:pos="2977"/>
        </w:tabs>
        <w:rPr>
          <w:lang w:bidi="tr-TR"/>
        </w:rPr>
      </w:pPr>
      <w:r w:rsidRPr="00B4371D">
        <w:rPr>
          <w:lang w:bidi="tr-TR"/>
        </w:rPr>
        <w:t>4. Akademik personel yetersizliği</w:t>
      </w:r>
    </w:p>
    <w:p w14:paraId="096066D7" w14:textId="77777777" w:rsidR="00B4371D" w:rsidRPr="00B4371D" w:rsidRDefault="00B4371D" w:rsidP="00A877AC">
      <w:pPr>
        <w:tabs>
          <w:tab w:val="left" w:pos="2977"/>
        </w:tabs>
        <w:rPr>
          <w:lang w:bidi="tr-TR"/>
        </w:rPr>
      </w:pPr>
      <w:r w:rsidRPr="00B4371D">
        <w:rPr>
          <w:lang w:bidi="tr-TR"/>
        </w:rPr>
        <w:t>5. Araştırma Laboratuvarların eksikliği,</w:t>
      </w:r>
    </w:p>
    <w:p w14:paraId="5255FA2E" w14:textId="77777777" w:rsidR="00B4371D" w:rsidRPr="00B4371D" w:rsidRDefault="00B4371D" w:rsidP="00A877AC">
      <w:pPr>
        <w:tabs>
          <w:tab w:val="left" w:pos="2977"/>
        </w:tabs>
        <w:rPr>
          <w:lang w:bidi="tr-TR"/>
        </w:rPr>
      </w:pPr>
      <w:r w:rsidRPr="00B4371D">
        <w:rPr>
          <w:lang w:bidi="tr-TR"/>
        </w:rPr>
        <w:lastRenderedPageBreak/>
        <w:t>6. Üniversite sosyal imkanlarının azlığı</w:t>
      </w:r>
    </w:p>
    <w:p w14:paraId="3B38A8D8" w14:textId="77777777" w:rsidR="00B4371D" w:rsidRDefault="00B4371D" w:rsidP="00A877AC">
      <w:pPr>
        <w:tabs>
          <w:tab w:val="left" w:pos="2977"/>
        </w:tabs>
        <w:rPr>
          <w:lang w:bidi="tr-TR"/>
        </w:rPr>
      </w:pPr>
      <w:r w:rsidRPr="00B4371D">
        <w:rPr>
          <w:lang w:bidi="tr-TR"/>
        </w:rPr>
        <w:t>7. Öğrenci aidiyet ve motivasyonlarının düşük olması</w:t>
      </w:r>
    </w:p>
    <w:p w14:paraId="1A16BF4C" w14:textId="0C59D662" w:rsidR="00B4371D" w:rsidRPr="00B4371D" w:rsidRDefault="00B4371D" w:rsidP="00A877AC">
      <w:pPr>
        <w:tabs>
          <w:tab w:val="left" w:pos="2977"/>
        </w:tabs>
        <w:rPr>
          <w:lang w:bidi="tr-TR"/>
        </w:rPr>
      </w:pPr>
      <w:r w:rsidRPr="00B4371D">
        <w:rPr>
          <w:lang w:bidi="tr-TR"/>
        </w:rPr>
        <w:t>8. Üniversite</w:t>
      </w:r>
      <w:r>
        <w:rPr>
          <w:lang w:bidi="tr-TR"/>
        </w:rPr>
        <w:t xml:space="preserve"> </w:t>
      </w:r>
      <w:r w:rsidRPr="00B4371D">
        <w:rPr>
          <w:lang w:bidi="tr-TR"/>
        </w:rPr>
        <w:t>altyapısının henüz</w:t>
      </w:r>
      <w:r>
        <w:rPr>
          <w:lang w:bidi="tr-TR"/>
        </w:rPr>
        <w:t xml:space="preserve"> </w:t>
      </w:r>
      <w:r w:rsidRPr="00B4371D">
        <w:rPr>
          <w:lang w:bidi="tr-TR"/>
        </w:rPr>
        <w:t>tamamlanmamış olması</w:t>
      </w:r>
    </w:p>
    <w:p w14:paraId="11957820" w14:textId="6D31CC03" w:rsidR="00B4371D" w:rsidRPr="00B4371D" w:rsidRDefault="00A877AC" w:rsidP="00A877AC">
      <w:pPr>
        <w:tabs>
          <w:tab w:val="left" w:pos="2977"/>
        </w:tabs>
        <w:rPr>
          <w:lang w:bidi="tr-TR"/>
        </w:rPr>
      </w:pPr>
      <w:r>
        <w:rPr>
          <w:lang w:bidi="tr-TR"/>
        </w:rPr>
        <w:t>9.</w:t>
      </w:r>
      <w:r w:rsidR="00B4371D" w:rsidRPr="00B4371D">
        <w:rPr>
          <w:lang w:bidi="tr-TR"/>
        </w:rPr>
        <w:t xml:space="preserve"> Görev yetki ve sorumluluklarla iş</w:t>
      </w:r>
      <w:r w:rsidR="00B4371D">
        <w:rPr>
          <w:lang w:bidi="tr-TR"/>
        </w:rPr>
        <w:t xml:space="preserve"> </w:t>
      </w:r>
      <w:r w:rsidR="00B4371D" w:rsidRPr="00B4371D">
        <w:rPr>
          <w:lang w:bidi="tr-TR"/>
        </w:rPr>
        <w:t>tanımlarının tam olarak yapılmamış olması</w:t>
      </w:r>
    </w:p>
    <w:p w14:paraId="2E2E3034" w14:textId="1E2A2B61" w:rsidR="00B4371D" w:rsidRPr="00B4371D" w:rsidRDefault="00B4371D" w:rsidP="00A877AC">
      <w:pPr>
        <w:tabs>
          <w:tab w:val="left" w:pos="2977"/>
        </w:tabs>
        <w:rPr>
          <w:lang w:bidi="tr-TR"/>
        </w:rPr>
      </w:pPr>
      <w:r w:rsidRPr="00B4371D">
        <w:rPr>
          <w:lang w:bidi="tr-TR"/>
        </w:rPr>
        <w:t>1</w:t>
      </w:r>
      <w:r w:rsidR="00A877AC">
        <w:rPr>
          <w:lang w:bidi="tr-TR"/>
        </w:rPr>
        <w:t>0</w:t>
      </w:r>
      <w:r w:rsidRPr="00B4371D">
        <w:rPr>
          <w:lang w:bidi="tr-TR"/>
        </w:rPr>
        <w:t>. Tanıtım ve halkla ilişkilerin yetersiz olması</w:t>
      </w:r>
    </w:p>
    <w:p w14:paraId="3CFC06CB" w14:textId="67F1C911" w:rsidR="00B4371D" w:rsidRPr="00B4371D" w:rsidRDefault="00B4371D" w:rsidP="00A877AC">
      <w:pPr>
        <w:tabs>
          <w:tab w:val="left" w:pos="2977"/>
        </w:tabs>
        <w:rPr>
          <w:lang w:bidi="tr-TR"/>
        </w:rPr>
      </w:pPr>
      <w:r w:rsidRPr="00B4371D">
        <w:rPr>
          <w:lang w:bidi="tr-TR"/>
        </w:rPr>
        <w:t>1</w:t>
      </w:r>
      <w:r w:rsidR="00A877AC">
        <w:rPr>
          <w:lang w:bidi="tr-TR"/>
        </w:rPr>
        <w:t>1</w:t>
      </w:r>
      <w:r w:rsidRPr="00B4371D">
        <w:rPr>
          <w:lang w:bidi="tr-TR"/>
        </w:rPr>
        <w:t>. Üniversite sanayi iş birliğinin yetersizliği</w:t>
      </w:r>
    </w:p>
    <w:p w14:paraId="2B9D73A9" w14:textId="53DEE6BF" w:rsidR="00B4371D" w:rsidRPr="00B4371D" w:rsidRDefault="00B4371D" w:rsidP="00A877AC">
      <w:pPr>
        <w:tabs>
          <w:tab w:val="left" w:pos="2977"/>
        </w:tabs>
        <w:rPr>
          <w:lang w:bidi="tr-TR"/>
        </w:rPr>
      </w:pPr>
      <w:r w:rsidRPr="00B4371D">
        <w:rPr>
          <w:lang w:bidi="tr-TR"/>
        </w:rPr>
        <w:t>1</w:t>
      </w:r>
      <w:r w:rsidR="00A877AC">
        <w:rPr>
          <w:lang w:bidi="tr-TR"/>
        </w:rPr>
        <w:t>2</w:t>
      </w:r>
      <w:r w:rsidRPr="00B4371D">
        <w:rPr>
          <w:lang w:bidi="tr-TR"/>
        </w:rPr>
        <w:t>. Dış paydaşlarla ilişkilerin niteliğinin zayıf olması</w:t>
      </w:r>
    </w:p>
    <w:p w14:paraId="526AF309" w14:textId="250CAC52" w:rsidR="00B4371D" w:rsidRPr="00B4371D" w:rsidRDefault="00B4371D" w:rsidP="00A877AC">
      <w:pPr>
        <w:tabs>
          <w:tab w:val="left" w:pos="2977"/>
        </w:tabs>
        <w:rPr>
          <w:lang w:bidi="tr-TR"/>
        </w:rPr>
      </w:pPr>
      <w:r w:rsidRPr="00B4371D">
        <w:rPr>
          <w:lang w:bidi="tr-TR"/>
        </w:rPr>
        <w:t>1</w:t>
      </w:r>
      <w:r w:rsidR="00A877AC">
        <w:rPr>
          <w:lang w:bidi="tr-TR"/>
        </w:rPr>
        <w:t>3</w:t>
      </w:r>
      <w:r w:rsidRPr="00B4371D">
        <w:rPr>
          <w:lang w:bidi="tr-TR"/>
        </w:rPr>
        <w:t>. İç denetim biriminin henüz faaliyete geçmemiş olması</w:t>
      </w:r>
    </w:p>
    <w:p w14:paraId="085F7690" w14:textId="734B21F6" w:rsidR="00B4371D" w:rsidRPr="00B4371D" w:rsidRDefault="00B4371D" w:rsidP="00A877AC">
      <w:pPr>
        <w:tabs>
          <w:tab w:val="left" w:pos="2977"/>
        </w:tabs>
      </w:pPr>
      <w:r w:rsidRPr="00B4371D">
        <w:t>1</w:t>
      </w:r>
      <w:r w:rsidR="00A877AC">
        <w:t>4</w:t>
      </w:r>
      <w:r w:rsidRPr="00B4371D">
        <w:t>. Üniversite konukevinin bulunmaması</w:t>
      </w:r>
    </w:p>
    <w:p w14:paraId="52B313E7" w14:textId="750573A2" w:rsidR="00765FD1" w:rsidRDefault="009C6335" w:rsidP="00A877AC">
      <w:pPr>
        <w:pStyle w:val="Balk3"/>
        <w:tabs>
          <w:tab w:val="left" w:pos="2977"/>
        </w:tabs>
        <w:spacing w:after="160"/>
        <w:ind w:firstLine="578"/>
        <w:rPr>
          <w:b/>
        </w:rPr>
      </w:pPr>
      <w:bookmarkStart w:id="14" w:name="_heading=h.lenu6jwz7uz6" w:colFirst="0" w:colLast="0"/>
      <w:bookmarkStart w:id="15" w:name="_heading=h.1t3h5sf" w:colFirst="0" w:colLast="0"/>
      <w:bookmarkEnd w:id="14"/>
      <w:bookmarkEnd w:id="15"/>
      <w:r>
        <w:rPr>
          <w:b/>
        </w:rPr>
        <w:t xml:space="preserve">Fırsatlar </w:t>
      </w:r>
    </w:p>
    <w:p w14:paraId="199FFF43" w14:textId="77777777" w:rsidR="00B4371D" w:rsidRPr="00B4371D" w:rsidRDefault="00B4371D" w:rsidP="00A877AC">
      <w:pPr>
        <w:tabs>
          <w:tab w:val="left" w:pos="2977"/>
        </w:tabs>
        <w:rPr>
          <w:lang w:bidi="tr-TR"/>
        </w:rPr>
      </w:pPr>
      <w:r w:rsidRPr="00B4371D">
        <w:rPr>
          <w:lang w:bidi="tr-TR"/>
        </w:rPr>
        <w:t xml:space="preserve">1. Bandırma’nın </w:t>
      </w:r>
      <w:proofErr w:type="spellStart"/>
      <w:r w:rsidRPr="00B4371D">
        <w:rPr>
          <w:lang w:bidi="tr-TR"/>
        </w:rPr>
        <w:t>sosyo</w:t>
      </w:r>
      <w:proofErr w:type="spellEnd"/>
      <w:r w:rsidRPr="00B4371D">
        <w:rPr>
          <w:lang w:bidi="tr-TR"/>
        </w:rPr>
        <w:t>-ekonomik gelişmişlik endeks değerinin yüksek olması</w:t>
      </w:r>
    </w:p>
    <w:p w14:paraId="2A106F81" w14:textId="77777777" w:rsidR="00B4371D" w:rsidRPr="00B4371D" w:rsidRDefault="00B4371D" w:rsidP="00A877AC">
      <w:pPr>
        <w:tabs>
          <w:tab w:val="left" w:pos="2977"/>
        </w:tabs>
        <w:rPr>
          <w:lang w:bidi="tr-TR"/>
        </w:rPr>
      </w:pPr>
      <w:r w:rsidRPr="00B4371D">
        <w:rPr>
          <w:lang w:bidi="tr-TR"/>
        </w:rPr>
        <w:t>2. Büyük kent merkezlerine yakınlık (İstanbul, Bursa, İzmir)</w:t>
      </w:r>
    </w:p>
    <w:p w14:paraId="53926A40" w14:textId="77777777" w:rsidR="00B4371D" w:rsidRPr="00B4371D" w:rsidRDefault="00B4371D" w:rsidP="00A877AC">
      <w:pPr>
        <w:tabs>
          <w:tab w:val="left" w:pos="2977"/>
        </w:tabs>
        <w:rPr>
          <w:lang w:bidi="tr-TR"/>
        </w:rPr>
      </w:pPr>
      <w:r w:rsidRPr="00B4371D">
        <w:rPr>
          <w:lang w:bidi="tr-TR"/>
        </w:rPr>
        <w:t>3. Sanayi ve ticaretin gelişmiş olması</w:t>
      </w:r>
    </w:p>
    <w:p w14:paraId="3302F08B" w14:textId="77777777" w:rsidR="00B4371D" w:rsidRPr="00B4371D" w:rsidRDefault="00B4371D" w:rsidP="00A877AC">
      <w:pPr>
        <w:tabs>
          <w:tab w:val="left" w:pos="2977"/>
        </w:tabs>
        <w:rPr>
          <w:lang w:bidi="tr-TR"/>
        </w:rPr>
      </w:pPr>
      <w:r w:rsidRPr="00B4371D">
        <w:rPr>
          <w:lang w:bidi="tr-TR"/>
        </w:rPr>
        <w:t>4. Deniz ve limanın varlığı</w:t>
      </w:r>
    </w:p>
    <w:p w14:paraId="12D2CF6D" w14:textId="77777777" w:rsidR="00B4371D" w:rsidRPr="00B4371D" w:rsidRDefault="00B4371D" w:rsidP="00A877AC">
      <w:pPr>
        <w:tabs>
          <w:tab w:val="left" w:pos="2977"/>
        </w:tabs>
        <w:rPr>
          <w:lang w:bidi="tr-TR"/>
        </w:rPr>
      </w:pPr>
      <w:r w:rsidRPr="00B4371D">
        <w:rPr>
          <w:lang w:bidi="tr-TR"/>
        </w:rPr>
        <w:t>5. Bandırma’nın coğrafi konumu ve iklimi</w:t>
      </w:r>
    </w:p>
    <w:p w14:paraId="3C6C54A7" w14:textId="77777777" w:rsidR="00B4371D" w:rsidRPr="00B4371D" w:rsidRDefault="00B4371D" w:rsidP="00A877AC">
      <w:pPr>
        <w:tabs>
          <w:tab w:val="left" w:pos="2977"/>
        </w:tabs>
        <w:rPr>
          <w:lang w:bidi="tr-TR"/>
        </w:rPr>
      </w:pPr>
      <w:r w:rsidRPr="00B4371D">
        <w:rPr>
          <w:lang w:bidi="tr-TR"/>
        </w:rPr>
        <w:t>6. Bandırma’nın yenilenebilir enerji kaynakları yönünden potansiyeli Turizm potansiyelinin yüksekliği</w:t>
      </w:r>
    </w:p>
    <w:p w14:paraId="22F84C28" w14:textId="77777777" w:rsidR="00B4371D" w:rsidRPr="00B4371D" w:rsidRDefault="00B4371D" w:rsidP="00A877AC">
      <w:pPr>
        <w:tabs>
          <w:tab w:val="left" w:pos="2977"/>
        </w:tabs>
        <w:rPr>
          <w:lang w:bidi="tr-TR"/>
        </w:rPr>
      </w:pPr>
      <w:r w:rsidRPr="00B4371D">
        <w:rPr>
          <w:lang w:bidi="tr-TR"/>
        </w:rPr>
        <w:t>7. Güvenlik sorununun olmaması</w:t>
      </w:r>
    </w:p>
    <w:p w14:paraId="34A9027B" w14:textId="6BA6D12C" w:rsidR="00B4371D" w:rsidRPr="00B4371D" w:rsidRDefault="00B4371D" w:rsidP="00A877AC">
      <w:pPr>
        <w:tabs>
          <w:tab w:val="left" w:pos="2977"/>
        </w:tabs>
        <w:rPr>
          <w:lang w:bidi="tr-TR"/>
        </w:rPr>
      </w:pPr>
      <w:r w:rsidRPr="00B4371D">
        <w:rPr>
          <w:lang w:bidi="tr-TR"/>
        </w:rPr>
        <w:t>8. Çevrede iş birliği yapılabilecek</w:t>
      </w:r>
      <w:r>
        <w:rPr>
          <w:lang w:bidi="tr-TR"/>
        </w:rPr>
        <w:t xml:space="preserve"> </w:t>
      </w:r>
      <w:r w:rsidRPr="00B4371D">
        <w:rPr>
          <w:lang w:bidi="tr-TR"/>
        </w:rPr>
        <w:t>üniversitelerin varlığı</w:t>
      </w:r>
    </w:p>
    <w:p w14:paraId="1B989B52" w14:textId="1E6B36F8" w:rsidR="003E7108" w:rsidRDefault="00B4371D" w:rsidP="00A877AC">
      <w:pPr>
        <w:tabs>
          <w:tab w:val="left" w:pos="2977"/>
        </w:tabs>
      </w:pPr>
      <w:r w:rsidRPr="00B4371D">
        <w:rPr>
          <w:lang w:bidi="tr-TR"/>
        </w:rPr>
        <w:t>9. Nitelikli işgücüne tüm dünyada artan talep</w:t>
      </w:r>
    </w:p>
    <w:p w14:paraId="5B002420" w14:textId="22E9D13F" w:rsidR="00765FD1" w:rsidRDefault="009C6335" w:rsidP="00A877AC">
      <w:pPr>
        <w:tabs>
          <w:tab w:val="left" w:pos="2977"/>
        </w:tabs>
        <w:spacing w:after="280" w:line="360" w:lineRule="auto"/>
        <w:ind w:left="0" w:right="0" w:firstLine="0"/>
        <w:jc w:val="left"/>
        <w:rPr>
          <w:b/>
        </w:rPr>
      </w:pPr>
      <w:r>
        <w:rPr>
          <w:b/>
        </w:rPr>
        <w:t xml:space="preserve">  </w:t>
      </w:r>
      <w:r w:rsidR="003E7108">
        <w:rPr>
          <w:b/>
        </w:rPr>
        <w:tab/>
      </w:r>
      <w:r>
        <w:rPr>
          <w:b/>
        </w:rPr>
        <w:t xml:space="preserve">Tehditler </w:t>
      </w:r>
    </w:p>
    <w:p w14:paraId="127B91FF" w14:textId="70EA06FD" w:rsidR="00B4371D" w:rsidRPr="00B4371D" w:rsidRDefault="00B4371D" w:rsidP="00A877AC">
      <w:pPr>
        <w:tabs>
          <w:tab w:val="left" w:pos="2977"/>
        </w:tabs>
        <w:spacing w:after="0" w:line="360" w:lineRule="auto"/>
        <w:ind w:left="0" w:right="0" w:firstLine="0"/>
        <w:jc w:val="left"/>
        <w:rPr>
          <w:lang w:bidi="tr-TR"/>
        </w:rPr>
      </w:pPr>
      <w:r w:rsidRPr="00B4371D">
        <w:rPr>
          <w:lang w:bidi="tr-TR"/>
        </w:rPr>
        <w:t>1. Bütçe imkanlarının kısıtlı olması</w:t>
      </w:r>
    </w:p>
    <w:p w14:paraId="299C9AA3" w14:textId="09FE8B0C" w:rsidR="00B4371D" w:rsidRPr="00B4371D" w:rsidRDefault="00A877AC" w:rsidP="00A877AC">
      <w:pPr>
        <w:tabs>
          <w:tab w:val="left" w:pos="2977"/>
        </w:tabs>
        <w:spacing w:after="0" w:line="360" w:lineRule="auto"/>
        <w:ind w:left="0" w:right="0" w:firstLine="0"/>
        <w:jc w:val="left"/>
        <w:rPr>
          <w:lang w:bidi="tr-TR"/>
        </w:rPr>
      </w:pPr>
      <w:r>
        <w:rPr>
          <w:lang w:bidi="tr-TR"/>
        </w:rPr>
        <w:t>2</w:t>
      </w:r>
      <w:r w:rsidR="00B4371D" w:rsidRPr="00B4371D">
        <w:rPr>
          <w:lang w:bidi="tr-TR"/>
        </w:rPr>
        <w:t>. Kentte sağlık hizmetlerinin yeterli olmaması</w:t>
      </w:r>
    </w:p>
    <w:p w14:paraId="7B9FE2B7" w14:textId="13B087CB" w:rsidR="00B4371D" w:rsidRPr="00B4371D" w:rsidRDefault="00A877AC" w:rsidP="00A877AC">
      <w:pPr>
        <w:tabs>
          <w:tab w:val="left" w:pos="2977"/>
        </w:tabs>
        <w:spacing w:after="0" w:line="360" w:lineRule="auto"/>
        <w:ind w:left="0" w:right="0" w:firstLine="0"/>
        <w:jc w:val="left"/>
        <w:rPr>
          <w:lang w:bidi="tr-TR"/>
        </w:rPr>
      </w:pPr>
      <w:r>
        <w:rPr>
          <w:lang w:bidi="tr-TR"/>
        </w:rPr>
        <w:t>3</w:t>
      </w:r>
      <w:r w:rsidR="00B4371D" w:rsidRPr="00B4371D">
        <w:rPr>
          <w:lang w:bidi="tr-TR"/>
        </w:rPr>
        <w:t>. Bandırma’nın</w:t>
      </w:r>
      <w:r w:rsidR="00B4371D">
        <w:rPr>
          <w:lang w:bidi="tr-TR"/>
        </w:rPr>
        <w:t xml:space="preserve"> </w:t>
      </w:r>
      <w:r w:rsidR="00B4371D" w:rsidRPr="00B4371D">
        <w:rPr>
          <w:lang w:bidi="tr-TR"/>
        </w:rPr>
        <w:t>personel ve öğrenci için pahalı bir kent olması</w:t>
      </w:r>
    </w:p>
    <w:p w14:paraId="2DC5AFCD" w14:textId="62F4DA7F" w:rsidR="00B4371D" w:rsidRPr="00B4371D" w:rsidRDefault="00A877AC" w:rsidP="00A877AC">
      <w:pPr>
        <w:tabs>
          <w:tab w:val="left" w:pos="2977"/>
        </w:tabs>
        <w:spacing w:after="0" w:line="360" w:lineRule="auto"/>
        <w:ind w:left="0" w:right="0" w:firstLine="0"/>
        <w:jc w:val="left"/>
        <w:rPr>
          <w:lang w:bidi="tr-TR"/>
        </w:rPr>
      </w:pPr>
      <w:r>
        <w:rPr>
          <w:lang w:bidi="tr-TR"/>
        </w:rPr>
        <w:t>4</w:t>
      </w:r>
      <w:r w:rsidR="00B4371D" w:rsidRPr="00B4371D">
        <w:rPr>
          <w:lang w:bidi="tr-TR"/>
        </w:rPr>
        <w:t>. Akademik</w:t>
      </w:r>
      <w:r w:rsidR="00B4371D">
        <w:rPr>
          <w:lang w:bidi="tr-TR"/>
        </w:rPr>
        <w:t xml:space="preserve"> </w:t>
      </w:r>
      <w:r w:rsidR="00B4371D" w:rsidRPr="00B4371D">
        <w:rPr>
          <w:lang w:bidi="tr-TR"/>
        </w:rPr>
        <w:t>personele yönelik kuruluş geliştirme ödeneğinin azlığı</w:t>
      </w:r>
    </w:p>
    <w:p w14:paraId="3735823D" w14:textId="52C4FCCC" w:rsidR="00B4371D" w:rsidRPr="00B4371D" w:rsidRDefault="00A877AC" w:rsidP="00A877AC">
      <w:pPr>
        <w:tabs>
          <w:tab w:val="left" w:pos="2977"/>
        </w:tabs>
        <w:spacing w:after="0" w:line="360" w:lineRule="auto"/>
        <w:ind w:left="0" w:right="0" w:firstLine="0"/>
        <w:jc w:val="left"/>
        <w:rPr>
          <w:lang w:bidi="tr-TR"/>
        </w:rPr>
      </w:pPr>
      <w:r>
        <w:rPr>
          <w:lang w:bidi="tr-TR"/>
        </w:rPr>
        <w:t>5</w:t>
      </w:r>
      <w:r w:rsidR="00B4371D" w:rsidRPr="00B4371D">
        <w:rPr>
          <w:lang w:bidi="tr-TR"/>
        </w:rPr>
        <w:t>. Personel alımında mevzuatın</w:t>
      </w:r>
      <w:r w:rsidR="00B4371D">
        <w:rPr>
          <w:lang w:bidi="tr-TR"/>
        </w:rPr>
        <w:t xml:space="preserve"> </w:t>
      </w:r>
      <w:r w:rsidR="00B4371D" w:rsidRPr="00B4371D">
        <w:rPr>
          <w:lang w:bidi="tr-TR"/>
        </w:rPr>
        <w:t>sınırla</w:t>
      </w:r>
      <w:r w:rsidR="00B4371D">
        <w:rPr>
          <w:lang w:bidi="tr-TR"/>
        </w:rPr>
        <w:t>yıcı olması</w:t>
      </w:r>
    </w:p>
    <w:p w14:paraId="2F963951" w14:textId="0496FC73" w:rsidR="00B4371D" w:rsidRPr="00B4371D" w:rsidRDefault="00A877AC" w:rsidP="00A877AC">
      <w:pPr>
        <w:tabs>
          <w:tab w:val="left" w:pos="2977"/>
        </w:tabs>
        <w:spacing w:after="0" w:line="360" w:lineRule="auto"/>
        <w:ind w:left="0" w:right="0" w:firstLine="0"/>
        <w:jc w:val="left"/>
        <w:rPr>
          <w:lang w:bidi="tr-TR"/>
        </w:rPr>
      </w:pPr>
      <w:r>
        <w:rPr>
          <w:lang w:bidi="tr-TR"/>
        </w:rPr>
        <w:t>6</w:t>
      </w:r>
      <w:r w:rsidR="00B4371D" w:rsidRPr="00B4371D">
        <w:rPr>
          <w:lang w:bidi="tr-TR"/>
        </w:rPr>
        <w:t>. Öğrenci yurtlarının yetersizliği</w:t>
      </w:r>
    </w:p>
    <w:p w14:paraId="7F0D16AE" w14:textId="7F37C0C4" w:rsidR="00B4371D" w:rsidRPr="00B4371D" w:rsidRDefault="00A877AC" w:rsidP="00A877AC">
      <w:pPr>
        <w:tabs>
          <w:tab w:val="left" w:pos="2977"/>
        </w:tabs>
        <w:spacing w:after="0" w:line="360" w:lineRule="auto"/>
        <w:ind w:left="0" w:right="0" w:firstLine="0"/>
        <w:jc w:val="left"/>
      </w:pPr>
      <w:r>
        <w:t>7</w:t>
      </w:r>
      <w:r w:rsidR="00B4371D" w:rsidRPr="00B4371D">
        <w:t>. Birinci derecede deprem kuşağında yer alınması</w:t>
      </w:r>
    </w:p>
    <w:p w14:paraId="550866F4" w14:textId="3E627F4C" w:rsidR="003E7108" w:rsidRDefault="003E7108" w:rsidP="00A877AC">
      <w:pPr>
        <w:tabs>
          <w:tab w:val="left" w:pos="2977"/>
        </w:tabs>
        <w:spacing w:after="280" w:line="360" w:lineRule="auto"/>
        <w:ind w:left="0" w:right="0" w:firstLine="0"/>
        <w:jc w:val="left"/>
        <w:rPr>
          <w:b/>
        </w:rPr>
      </w:pPr>
    </w:p>
    <w:p w14:paraId="63BA6C96" w14:textId="77777777" w:rsidR="003E7108" w:rsidRDefault="003E7108" w:rsidP="00A877AC">
      <w:pPr>
        <w:tabs>
          <w:tab w:val="left" w:pos="2977"/>
        </w:tabs>
        <w:spacing w:after="280" w:line="360" w:lineRule="auto"/>
        <w:ind w:left="0" w:right="0" w:firstLine="0"/>
        <w:jc w:val="left"/>
        <w:rPr>
          <w:b/>
        </w:rPr>
      </w:pPr>
    </w:p>
    <w:p w14:paraId="7B0BC100" w14:textId="08BF50D5" w:rsidR="00765FD1" w:rsidRDefault="00B4371D" w:rsidP="00A877AC">
      <w:pPr>
        <w:pStyle w:val="Balk1"/>
        <w:tabs>
          <w:tab w:val="left" w:pos="2977"/>
        </w:tabs>
        <w:spacing w:after="0"/>
        <w:ind w:left="140" w:right="0" w:firstLine="0"/>
      </w:pPr>
      <w:bookmarkStart w:id="16" w:name="_heading=h.jrqjxhoqke8a" w:colFirst="0" w:colLast="0"/>
      <w:bookmarkStart w:id="17" w:name="_heading=h.ujwwescj1dz3" w:colFirst="0" w:colLast="0"/>
      <w:bookmarkEnd w:id="16"/>
      <w:bookmarkEnd w:id="17"/>
      <w:r>
        <w:t>TIP FAKÜKTESİ</w:t>
      </w:r>
      <w:r w:rsidR="003E7108">
        <w:t xml:space="preserve"> </w:t>
      </w:r>
      <w:r w:rsidR="009C6335">
        <w:t xml:space="preserve">BİRİM KALİTE KOMİSYONU </w:t>
      </w:r>
    </w:p>
    <w:p w14:paraId="0CF80F92" w14:textId="77777777" w:rsidR="00765FD1" w:rsidRDefault="00765FD1" w:rsidP="00A877AC">
      <w:pPr>
        <w:pStyle w:val="Balk1"/>
        <w:tabs>
          <w:tab w:val="left" w:pos="2977"/>
        </w:tabs>
        <w:spacing w:after="0"/>
        <w:ind w:left="0" w:right="0" w:firstLine="0"/>
      </w:pPr>
      <w:bookmarkStart w:id="18" w:name="_heading=h.5k8cxoszmhhq" w:colFirst="0" w:colLast="0"/>
      <w:bookmarkEnd w:id="18"/>
    </w:p>
    <w:p w14:paraId="2379FD2D" w14:textId="77777777" w:rsidR="00765FD1" w:rsidRDefault="009C6335" w:rsidP="00A877AC">
      <w:pPr>
        <w:pStyle w:val="Balk1"/>
        <w:tabs>
          <w:tab w:val="left" w:pos="2977"/>
        </w:tabs>
        <w:spacing w:after="0"/>
        <w:ind w:left="140" w:right="0" w:firstLine="0"/>
      </w:pPr>
      <w:bookmarkStart w:id="19" w:name="_heading=h.6d2hkomhiqp3" w:colFirst="0" w:colLast="0"/>
      <w:bookmarkEnd w:id="19"/>
      <w:r>
        <w:t xml:space="preserve"> </w:t>
      </w:r>
    </w:p>
    <w:tbl>
      <w:tblPr>
        <w:tblStyle w:val="a0"/>
        <w:tblW w:w="8190" w:type="dxa"/>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5220"/>
      </w:tblGrid>
      <w:tr w:rsidR="00765FD1" w14:paraId="78174532" w14:textId="77777777" w:rsidTr="00893E4E">
        <w:trPr>
          <w:trHeight w:val="361"/>
        </w:trPr>
        <w:tc>
          <w:tcPr>
            <w:tcW w:w="2970" w:type="dxa"/>
            <w:vAlign w:val="center"/>
          </w:tcPr>
          <w:p w14:paraId="19F27679" w14:textId="77777777" w:rsidR="00765FD1" w:rsidRDefault="009C6335" w:rsidP="00A877AC">
            <w:pPr>
              <w:tabs>
                <w:tab w:val="left" w:pos="2977"/>
              </w:tabs>
              <w:ind w:left="0" w:right="0" w:firstLine="0"/>
              <w:jc w:val="left"/>
              <w:rPr>
                <w:b/>
              </w:rPr>
            </w:pPr>
            <w:r>
              <w:rPr>
                <w:b/>
              </w:rPr>
              <w:t>Adı Soyadı</w:t>
            </w:r>
          </w:p>
        </w:tc>
        <w:tc>
          <w:tcPr>
            <w:tcW w:w="5220" w:type="dxa"/>
            <w:vAlign w:val="center"/>
          </w:tcPr>
          <w:p w14:paraId="05B7D29B" w14:textId="77777777" w:rsidR="00765FD1" w:rsidRDefault="009C6335" w:rsidP="00A877AC">
            <w:pPr>
              <w:tabs>
                <w:tab w:val="left" w:pos="2977"/>
              </w:tabs>
              <w:ind w:left="0" w:right="0" w:firstLine="0"/>
              <w:jc w:val="left"/>
              <w:rPr>
                <w:b/>
              </w:rPr>
            </w:pPr>
            <w:r>
              <w:rPr>
                <w:b/>
              </w:rPr>
              <w:t>Görevi</w:t>
            </w:r>
          </w:p>
        </w:tc>
      </w:tr>
      <w:tr w:rsidR="001D7D85" w14:paraId="07404EB2" w14:textId="77777777" w:rsidTr="00893E4E">
        <w:trPr>
          <w:trHeight w:val="361"/>
        </w:trPr>
        <w:tc>
          <w:tcPr>
            <w:tcW w:w="297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2FC6748B" w14:textId="037FC2C7" w:rsidR="001D7D85" w:rsidRDefault="001D7D85" w:rsidP="00A877AC">
            <w:pPr>
              <w:tabs>
                <w:tab w:val="left" w:pos="2977"/>
              </w:tabs>
              <w:spacing w:line="276" w:lineRule="auto"/>
              <w:ind w:left="0" w:right="0"/>
              <w:jc w:val="left"/>
            </w:pPr>
            <w:r w:rsidRPr="00C607F2">
              <w:t>Çağdaş AKTAN</w:t>
            </w:r>
          </w:p>
        </w:tc>
        <w:tc>
          <w:tcPr>
            <w:tcW w:w="5220"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6B71C931" w14:textId="77777777" w:rsidR="001D7D85" w:rsidRDefault="001D7D85" w:rsidP="00A877AC">
            <w:pPr>
              <w:tabs>
                <w:tab w:val="left" w:pos="2977"/>
              </w:tabs>
              <w:spacing w:line="276" w:lineRule="auto"/>
              <w:ind w:left="0" w:right="0"/>
              <w:jc w:val="left"/>
            </w:pPr>
            <w:r>
              <w:t xml:space="preserve">Başkan </w:t>
            </w:r>
          </w:p>
        </w:tc>
      </w:tr>
      <w:tr w:rsidR="001D7D85" w14:paraId="00FAFDE5" w14:textId="77777777" w:rsidTr="00893E4E">
        <w:trPr>
          <w:trHeight w:val="361"/>
        </w:trPr>
        <w:tc>
          <w:tcPr>
            <w:tcW w:w="2970"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4917B9BC" w14:textId="575FF9B3" w:rsidR="001D7D85" w:rsidRDefault="001D7D85" w:rsidP="00A877AC">
            <w:pPr>
              <w:tabs>
                <w:tab w:val="left" w:pos="2977"/>
              </w:tabs>
              <w:spacing w:line="276" w:lineRule="auto"/>
              <w:ind w:left="0" w:right="0"/>
              <w:jc w:val="left"/>
            </w:pPr>
            <w:r w:rsidRPr="00C607F2">
              <w:t>Pelin TOROS</w:t>
            </w:r>
          </w:p>
        </w:tc>
        <w:tc>
          <w:tcPr>
            <w:tcW w:w="5220"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E3D4E8B" w14:textId="1FB24E63" w:rsidR="001D7D85" w:rsidRDefault="001D7D85" w:rsidP="00A877AC">
            <w:pPr>
              <w:tabs>
                <w:tab w:val="left" w:pos="2977"/>
              </w:tabs>
              <w:spacing w:line="276" w:lineRule="auto"/>
              <w:ind w:left="0" w:right="0"/>
              <w:jc w:val="left"/>
            </w:pPr>
            <w:r>
              <w:t xml:space="preserve">Üye </w:t>
            </w:r>
          </w:p>
        </w:tc>
      </w:tr>
      <w:tr w:rsidR="001D7D85" w14:paraId="75B69B4E" w14:textId="77777777" w:rsidTr="00893E4E">
        <w:trPr>
          <w:trHeight w:val="361"/>
        </w:trPr>
        <w:tc>
          <w:tcPr>
            <w:tcW w:w="2970"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37EAF409" w14:textId="17FB24B7" w:rsidR="001D7D85" w:rsidRDefault="001D7D85" w:rsidP="00A877AC">
            <w:pPr>
              <w:tabs>
                <w:tab w:val="left" w:pos="2977"/>
              </w:tabs>
              <w:spacing w:line="276" w:lineRule="auto"/>
              <w:ind w:left="0" w:right="0"/>
              <w:jc w:val="left"/>
            </w:pPr>
            <w:r w:rsidRPr="00C607F2">
              <w:t>Perihan ERKAN ALKAN</w:t>
            </w:r>
          </w:p>
        </w:tc>
        <w:tc>
          <w:tcPr>
            <w:tcW w:w="5220"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BA0DFCD" w14:textId="0A6AB533" w:rsidR="001D7D85" w:rsidRDefault="001D7D85" w:rsidP="00A877AC">
            <w:pPr>
              <w:tabs>
                <w:tab w:val="left" w:pos="2977"/>
              </w:tabs>
              <w:spacing w:line="276" w:lineRule="auto"/>
              <w:ind w:left="0" w:right="0"/>
              <w:jc w:val="left"/>
            </w:pPr>
            <w:r w:rsidRPr="001C62BE">
              <w:t xml:space="preserve">Üye </w:t>
            </w:r>
          </w:p>
        </w:tc>
      </w:tr>
      <w:tr w:rsidR="001D7D85" w14:paraId="20337634" w14:textId="77777777" w:rsidTr="00893E4E">
        <w:trPr>
          <w:trHeight w:val="349"/>
        </w:trPr>
        <w:tc>
          <w:tcPr>
            <w:tcW w:w="2970"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7970E563" w14:textId="18BC4E69" w:rsidR="001D7D85" w:rsidRDefault="001D7D85" w:rsidP="00A877AC">
            <w:pPr>
              <w:tabs>
                <w:tab w:val="left" w:pos="2977"/>
              </w:tabs>
              <w:spacing w:line="276" w:lineRule="auto"/>
              <w:ind w:left="0" w:right="0"/>
              <w:jc w:val="left"/>
            </w:pPr>
            <w:r w:rsidRPr="00C607F2">
              <w:t>Muhammed NALBANT</w:t>
            </w:r>
          </w:p>
        </w:tc>
        <w:tc>
          <w:tcPr>
            <w:tcW w:w="5220"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B1CF016" w14:textId="3AB61435" w:rsidR="001D7D85" w:rsidRDefault="001D7D85" w:rsidP="00A877AC">
            <w:pPr>
              <w:tabs>
                <w:tab w:val="left" w:pos="2977"/>
              </w:tabs>
              <w:spacing w:line="276" w:lineRule="auto"/>
              <w:ind w:left="0" w:right="0"/>
              <w:jc w:val="left"/>
            </w:pPr>
            <w:r w:rsidRPr="001C62BE">
              <w:t xml:space="preserve">Üye </w:t>
            </w:r>
          </w:p>
        </w:tc>
      </w:tr>
      <w:tr w:rsidR="00002086" w14:paraId="3D1E877C" w14:textId="77777777" w:rsidTr="00893E4E">
        <w:trPr>
          <w:trHeight w:val="361"/>
        </w:trPr>
        <w:tc>
          <w:tcPr>
            <w:tcW w:w="2970"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60ACDFC7" w14:textId="73F43D53" w:rsidR="00002086" w:rsidRPr="00C607F2" w:rsidRDefault="00002086" w:rsidP="00A877AC">
            <w:pPr>
              <w:tabs>
                <w:tab w:val="left" w:pos="2977"/>
              </w:tabs>
              <w:spacing w:line="276" w:lineRule="auto"/>
              <w:ind w:left="0" w:right="0"/>
              <w:jc w:val="left"/>
            </w:pPr>
            <w:r>
              <w:t>Nergis KAYACAN</w:t>
            </w:r>
          </w:p>
        </w:tc>
        <w:tc>
          <w:tcPr>
            <w:tcW w:w="5220"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311CE27" w14:textId="2AC12290" w:rsidR="00002086" w:rsidRPr="001C62BE" w:rsidRDefault="00893E4E" w:rsidP="00A877AC">
            <w:pPr>
              <w:tabs>
                <w:tab w:val="left" w:pos="2977"/>
              </w:tabs>
              <w:spacing w:line="276" w:lineRule="auto"/>
              <w:ind w:left="0" w:right="0"/>
              <w:jc w:val="left"/>
            </w:pPr>
            <w:r>
              <w:t>Üye</w:t>
            </w:r>
          </w:p>
        </w:tc>
      </w:tr>
      <w:tr w:rsidR="001D7D85" w14:paraId="5C3FA015" w14:textId="77777777" w:rsidTr="00893E4E">
        <w:trPr>
          <w:trHeight w:val="361"/>
        </w:trPr>
        <w:tc>
          <w:tcPr>
            <w:tcW w:w="2970"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61A393F1" w14:textId="4FD83CA4" w:rsidR="001D7D85" w:rsidRDefault="001D7D85" w:rsidP="00A877AC">
            <w:pPr>
              <w:tabs>
                <w:tab w:val="left" w:pos="2977"/>
              </w:tabs>
              <w:spacing w:line="276" w:lineRule="auto"/>
              <w:ind w:left="0" w:right="0"/>
              <w:jc w:val="left"/>
            </w:pPr>
            <w:r w:rsidRPr="00C607F2">
              <w:t>Mahmut EVLİCE</w:t>
            </w:r>
          </w:p>
        </w:tc>
        <w:tc>
          <w:tcPr>
            <w:tcW w:w="5220"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B6F69ED" w14:textId="7A6872A7" w:rsidR="001D7D85" w:rsidRDefault="001D7D85" w:rsidP="00A877AC">
            <w:pPr>
              <w:tabs>
                <w:tab w:val="left" w:pos="2977"/>
              </w:tabs>
              <w:spacing w:line="276" w:lineRule="auto"/>
              <w:ind w:left="0" w:right="0"/>
              <w:jc w:val="left"/>
            </w:pPr>
            <w:r w:rsidRPr="001C62BE">
              <w:t xml:space="preserve">Üye </w:t>
            </w:r>
          </w:p>
        </w:tc>
      </w:tr>
      <w:tr w:rsidR="001D7D85" w14:paraId="15A1CDC5" w14:textId="77777777" w:rsidTr="00893E4E">
        <w:trPr>
          <w:trHeight w:val="361"/>
        </w:trPr>
        <w:tc>
          <w:tcPr>
            <w:tcW w:w="2970"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6644072C" w14:textId="359B3EF6" w:rsidR="001D7D85" w:rsidRDefault="001D7D85" w:rsidP="00A877AC">
            <w:pPr>
              <w:tabs>
                <w:tab w:val="left" w:pos="2977"/>
              </w:tabs>
              <w:spacing w:line="276" w:lineRule="auto"/>
              <w:ind w:left="0" w:right="0"/>
              <w:jc w:val="left"/>
            </w:pPr>
            <w:r w:rsidRPr="00C607F2">
              <w:t>Beyza Büşra YILDIRIM</w:t>
            </w:r>
          </w:p>
        </w:tc>
        <w:tc>
          <w:tcPr>
            <w:tcW w:w="5220"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AD417CC" w14:textId="77777777" w:rsidR="001D7D85" w:rsidRDefault="001D7D85" w:rsidP="00A877AC">
            <w:pPr>
              <w:tabs>
                <w:tab w:val="left" w:pos="2977"/>
              </w:tabs>
              <w:spacing w:line="276" w:lineRule="auto"/>
              <w:ind w:left="0" w:right="0"/>
              <w:jc w:val="left"/>
            </w:pPr>
            <w:r>
              <w:t>Öğrenci Temsilcisi</w:t>
            </w:r>
          </w:p>
        </w:tc>
      </w:tr>
    </w:tbl>
    <w:p w14:paraId="4F86A67C" w14:textId="7BADC81F" w:rsidR="003E7108" w:rsidRDefault="003E7108" w:rsidP="00A877AC">
      <w:pPr>
        <w:pStyle w:val="Balk1"/>
        <w:tabs>
          <w:tab w:val="left" w:pos="2977"/>
        </w:tabs>
        <w:spacing w:after="0"/>
        <w:ind w:left="720" w:right="0" w:firstLine="0"/>
      </w:pPr>
      <w:bookmarkStart w:id="20" w:name="_heading=h.26in1rg" w:colFirst="0" w:colLast="0"/>
      <w:bookmarkEnd w:id="20"/>
    </w:p>
    <w:p w14:paraId="54E34EBD" w14:textId="0D158218" w:rsidR="003E7108" w:rsidRDefault="003E7108" w:rsidP="00A877AC">
      <w:pPr>
        <w:tabs>
          <w:tab w:val="left" w:pos="2977"/>
        </w:tabs>
      </w:pPr>
    </w:p>
    <w:p w14:paraId="0D2C854C" w14:textId="00027F64" w:rsidR="003E7108" w:rsidRDefault="003E7108" w:rsidP="00A877AC">
      <w:pPr>
        <w:tabs>
          <w:tab w:val="left" w:pos="2977"/>
        </w:tabs>
      </w:pPr>
    </w:p>
    <w:p w14:paraId="7ADDDD71" w14:textId="2C852825" w:rsidR="003E7108" w:rsidRDefault="003E7108" w:rsidP="00A877AC">
      <w:pPr>
        <w:tabs>
          <w:tab w:val="left" w:pos="2977"/>
        </w:tabs>
      </w:pPr>
    </w:p>
    <w:p w14:paraId="0B61F108" w14:textId="47686E5D" w:rsidR="003E7108" w:rsidRDefault="003E7108" w:rsidP="00A877AC">
      <w:pPr>
        <w:tabs>
          <w:tab w:val="left" w:pos="2977"/>
        </w:tabs>
      </w:pPr>
    </w:p>
    <w:p w14:paraId="0C5EB0F1" w14:textId="27B6C826" w:rsidR="003E7108" w:rsidRDefault="003E7108" w:rsidP="00A877AC">
      <w:pPr>
        <w:tabs>
          <w:tab w:val="left" w:pos="2977"/>
        </w:tabs>
      </w:pPr>
    </w:p>
    <w:p w14:paraId="2A290EEE" w14:textId="042E91FD" w:rsidR="003E7108" w:rsidRDefault="003E7108" w:rsidP="00A877AC">
      <w:pPr>
        <w:tabs>
          <w:tab w:val="left" w:pos="2977"/>
        </w:tabs>
      </w:pPr>
    </w:p>
    <w:p w14:paraId="09A33C01" w14:textId="5641A277" w:rsidR="003E7108" w:rsidRDefault="003E7108" w:rsidP="00A877AC">
      <w:pPr>
        <w:tabs>
          <w:tab w:val="left" w:pos="2977"/>
        </w:tabs>
      </w:pPr>
    </w:p>
    <w:p w14:paraId="2F02A099" w14:textId="12D7E09B" w:rsidR="003E7108" w:rsidRDefault="003E7108" w:rsidP="00A877AC">
      <w:pPr>
        <w:tabs>
          <w:tab w:val="left" w:pos="2977"/>
        </w:tabs>
      </w:pPr>
    </w:p>
    <w:p w14:paraId="7ED057AC" w14:textId="19C0589F" w:rsidR="003E7108" w:rsidRDefault="003E7108" w:rsidP="00A877AC">
      <w:pPr>
        <w:tabs>
          <w:tab w:val="left" w:pos="2977"/>
        </w:tabs>
      </w:pPr>
    </w:p>
    <w:p w14:paraId="03149E69" w14:textId="490DE308" w:rsidR="003E7108" w:rsidRDefault="003E7108" w:rsidP="00A877AC">
      <w:pPr>
        <w:tabs>
          <w:tab w:val="left" w:pos="2977"/>
        </w:tabs>
      </w:pPr>
    </w:p>
    <w:p w14:paraId="34CB8F4A" w14:textId="0044CB26" w:rsidR="003E7108" w:rsidRDefault="003E7108" w:rsidP="00A877AC">
      <w:pPr>
        <w:tabs>
          <w:tab w:val="left" w:pos="2977"/>
        </w:tabs>
      </w:pPr>
    </w:p>
    <w:p w14:paraId="6A322C4C" w14:textId="18EB2567" w:rsidR="003E7108" w:rsidRDefault="003E7108" w:rsidP="00A877AC">
      <w:pPr>
        <w:tabs>
          <w:tab w:val="left" w:pos="2977"/>
        </w:tabs>
      </w:pPr>
    </w:p>
    <w:p w14:paraId="1006A02F" w14:textId="693BF4A7" w:rsidR="00A877AC" w:rsidRDefault="00A877AC" w:rsidP="00A877AC">
      <w:pPr>
        <w:tabs>
          <w:tab w:val="left" w:pos="2977"/>
        </w:tabs>
      </w:pPr>
    </w:p>
    <w:p w14:paraId="3C2592BE" w14:textId="087B6855" w:rsidR="00A877AC" w:rsidRDefault="00A877AC" w:rsidP="00A877AC">
      <w:pPr>
        <w:tabs>
          <w:tab w:val="left" w:pos="2977"/>
        </w:tabs>
      </w:pPr>
    </w:p>
    <w:p w14:paraId="015E282D" w14:textId="1437E8AB" w:rsidR="00A877AC" w:rsidRDefault="00A877AC" w:rsidP="00A877AC">
      <w:pPr>
        <w:tabs>
          <w:tab w:val="left" w:pos="2977"/>
        </w:tabs>
      </w:pPr>
    </w:p>
    <w:p w14:paraId="3FE5A2F1" w14:textId="67A8CD14" w:rsidR="00A877AC" w:rsidRDefault="00A877AC" w:rsidP="00A877AC">
      <w:pPr>
        <w:tabs>
          <w:tab w:val="left" w:pos="2977"/>
        </w:tabs>
      </w:pPr>
    </w:p>
    <w:p w14:paraId="51D07266" w14:textId="44C18FBE" w:rsidR="00A877AC" w:rsidRDefault="00A877AC" w:rsidP="00A877AC">
      <w:pPr>
        <w:tabs>
          <w:tab w:val="left" w:pos="2977"/>
        </w:tabs>
      </w:pPr>
    </w:p>
    <w:p w14:paraId="50B439F3" w14:textId="77777777" w:rsidR="00A877AC" w:rsidRDefault="00A877AC" w:rsidP="00A877AC">
      <w:pPr>
        <w:tabs>
          <w:tab w:val="left" w:pos="2977"/>
        </w:tabs>
      </w:pPr>
    </w:p>
    <w:p w14:paraId="7E75C8AF" w14:textId="3DB08229" w:rsidR="003E7108" w:rsidRDefault="003E7108" w:rsidP="00A877AC">
      <w:pPr>
        <w:tabs>
          <w:tab w:val="left" w:pos="2977"/>
        </w:tabs>
        <w:ind w:left="0" w:firstLine="0"/>
      </w:pPr>
    </w:p>
    <w:p w14:paraId="377E33DE" w14:textId="77777777" w:rsidR="00893E4E" w:rsidRPr="003E7108" w:rsidRDefault="00893E4E" w:rsidP="00A877AC">
      <w:pPr>
        <w:tabs>
          <w:tab w:val="left" w:pos="2977"/>
        </w:tabs>
        <w:ind w:left="0" w:firstLine="0"/>
      </w:pPr>
    </w:p>
    <w:p w14:paraId="7B5FBE2D" w14:textId="37F2A199" w:rsidR="00765FD1" w:rsidRDefault="009C6335" w:rsidP="00A877AC">
      <w:pPr>
        <w:pStyle w:val="Balk1"/>
        <w:numPr>
          <w:ilvl w:val="0"/>
          <w:numId w:val="10"/>
        </w:numPr>
        <w:tabs>
          <w:tab w:val="left" w:pos="2977"/>
        </w:tabs>
        <w:spacing w:after="0"/>
        <w:ind w:right="0"/>
      </w:pPr>
      <w:r>
        <w:t xml:space="preserve">LİDERLİK, YÖNETİM VE KALİTE </w:t>
      </w:r>
    </w:p>
    <w:p w14:paraId="080D96F4" w14:textId="77777777" w:rsidR="003E7108" w:rsidRPr="003E7108" w:rsidRDefault="003E7108" w:rsidP="00A877AC">
      <w:pPr>
        <w:tabs>
          <w:tab w:val="left" w:pos="2977"/>
        </w:tabs>
      </w:pPr>
    </w:p>
    <w:p w14:paraId="230FCCB8" w14:textId="77777777" w:rsidR="00765FD1" w:rsidRDefault="009C6335" w:rsidP="00A877AC">
      <w:pPr>
        <w:tabs>
          <w:tab w:val="left" w:pos="2977"/>
        </w:tabs>
        <w:spacing w:after="243"/>
        <w:ind w:left="360" w:right="858" w:firstLine="0"/>
      </w:pPr>
      <w:r>
        <w:t xml:space="preserve">Üniversitemizde Kalite Güvence Sistemi çalışmaları Rektörlüğe bağlı Kalite Koordinatörlüğü tarafından yürütülmektedir. Birim İç Değerlendirme Raporu Yükseköğretim Kalite Kurulu YÖKAK Dereceli Değerlendirme Anahtarı (RUBRİK) doğrultusunda hazırlanmıştır. </w:t>
      </w:r>
    </w:p>
    <w:p w14:paraId="302D78CD" w14:textId="77777777" w:rsidR="00765FD1" w:rsidRDefault="009C6335" w:rsidP="00A877AC">
      <w:pPr>
        <w:tabs>
          <w:tab w:val="left" w:pos="2977"/>
        </w:tabs>
        <w:spacing w:after="243"/>
        <w:ind w:left="142" w:right="858" w:firstLine="218"/>
        <w:rPr>
          <w:b/>
        </w:rPr>
      </w:pPr>
      <w:r>
        <w:rPr>
          <w:b/>
        </w:rPr>
        <w:t xml:space="preserve">A.1. LİDERLİK VE KALİTE </w:t>
      </w:r>
    </w:p>
    <w:p w14:paraId="5B800EA9" w14:textId="513406CC" w:rsidR="00765FD1" w:rsidRDefault="009C6335" w:rsidP="00A877AC">
      <w:pPr>
        <w:pStyle w:val="Balk4"/>
        <w:tabs>
          <w:tab w:val="left" w:pos="2977"/>
        </w:tabs>
        <w:spacing w:after="1"/>
        <w:ind w:left="142" w:right="0" w:firstLine="218"/>
      </w:pPr>
      <w:bookmarkStart w:id="21" w:name="_heading=h.35nkun2" w:colFirst="0" w:colLast="0"/>
      <w:bookmarkEnd w:id="21"/>
      <w:r>
        <w:t xml:space="preserve">A.1.1 Yönetişim modeli ve idari yapı </w:t>
      </w:r>
    </w:p>
    <w:p w14:paraId="53F5ABEE" w14:textId="1D6E2D90" w:rsidR="00B451D3" w:rsidRPr="00B451D3" w:rsidRDefault="00CD4BBF" w:rsidP="00A877AC">
      <w:pPr>
        <w:tabs>
          <w:tab w:val="left" w:pos="2977"/>
        </w:tabs>
        <w:spacing w:after="161"/>
        <w:ind w:left="142" w:right="711" w:firstLine="218"/>
      </w:pPr>
      <w:r w:rsidRPr="00681E4A">
        <w:rPr>
          <w:rFonts w:cstheme="minorHAnsi"/>
        </w:rPr>
        <w:t>Kurumun misyon ve stratejik hedeflerine ulaşmasını güvence altına alan ve süreçleriyle uyumlu yönetim modeli ve idari yapılanması belirlenmiştir.</w:t>
      </w:r>
    </w:p>
    <w:p w14:paraId="49269AED" w14:textId="17CA8D80" w:rsidR="00765FD1" w:rsidRDefault="009C6335" w:rsidP="00A877AC">
      <w:pPr>
        <w:tabs>
          <w:tab w:val="left" w:pos="2977"/>
        </w:tabs>
        <w:spacing w:after="161"/>
        <w:ind w:left="142" w:right="711" w:firstLine="218"/>
      </w:pPr>
      <w:r>
        <w:rPr>
          <w:b/>
        </w:rPr>
        <w:t xml:space="preserve">Olgunluk Düzeyi: </w:t>
      </w:r>
      <w:r w:rsidR="007461EE">
        <w:rPr>
          <w:b/>
        </w:rPr>
        <w:t xml:space="preserve">(2) </w:t>
      </w:r>
    </w:p>
    <w:p w14:paraId="03C8A909" w14:textId="77777777" w:rsidR="00765FD1" w:rsidRDefault="009C6335" w:rsidP="00A877AC">
      <w:pPr>
        <w:tabs>
          <w:tab w:val="left" w:pos="2977"/>
        </w:tabs>
        <w:spacing w:after="159"/>
        <w:ind w:left="142" w:right="0" w:firstLine="218"/>
        <w:jc w:val="left"/>
        <w:rPr>
          <w:b/>
        </w:rPr>
      </w:pPr>
      <w:r>
        <w:rPr>
          <w:b/>
        </w:rPr>
        <w:t>KANITLAR:</w:t>
      </w:r>
      <w:bookmarkStart w:id="22" w:name="_heading=h.1ksv4uv" w:colFirst="0" w:colLast="0"/>
      <w:bookmarkEnd w:id="22"/>
    </w:p>
    <w:bookmarkStart w:id="23" w:name="_heading=h.44sinio" w:colFirst="0" w:colLast="0"/>
    <w:bookmarkEnd w:id="23"/>
    <w:p w14:paraId="1E79DB1F" w14:textId="6646F864" w:rsidR="003E7108" w:rsidRPr="00A572C7" w:rsidRDefault="00A572C7" w:rsidP="00A877AC">
      <w:pPr>
        <w:pStyle w:val="Balk4"/>
        <w:tabs>
          <w:tab w:val="left" w:pos="2977"/>
        </w:tabs>
        <w:spacing w:after="1"/>
        <w:ind w:left="0" w:right="0" w:firstLine="0"/>
        <w:rPr>
          <w:b w:val="0"/>
        </w:rPr>
      </w:pPr>
      <w:r w:rsidRPr="00A572C7">
        <w:rPr>
          <w:b w:val="0"/>
        </w:rPr>
        <w:fldChar w:fldCharType="begin"/>
      </w:r>
      <w:r w:rsidRPr="00A572C7">
        <w:rPr>
          <w:b w:val="0"/>
        </w:rPr>
        <w:instrText xml:space="preserve"> HYPERLINK "https://tip.bandirma.edu.tr/tr/tip/Sayfa/Goster/Organizasyon-Semasi-14582" </w:instrText>
      </w:r>
      <w:r w:rsidRPr="00A572C7">
        <w:rPr>
          <w:b w:val="0"/>
        </w:rPr>
        <w:fldChar w:fldCharType="separate"/>
      </w:r>
      <w:r w:rsidRPr="00A572C7">
        <w:rPr>
          <w:rStyle w:val="Kpr"/>
          <w:b w:val="0"/>
        </w:rPr>
        <w:t>https://tip.bandirma.edu.tr/tr/tip/Sayfa/Goster/Organizasyon-Semasi-14582</w:t>
      </w:r>
      <w:r w:rsidRPr="00A572C7">
        <w:rPr>
          <w:b w:val="0"/>
        </w:rPr>
        <w:fldChar w:fldCharType="end"/>
      </w:r>
    </w:p>
    <w:p w14:paraId="49312B7F" w14:textId="1F71D1C7" w:rsidR="00A572C7" w:rsidRDefault="006137F7" w:rsidP="00A877AC">
      <w:pPr>
        <w:tabs>
          <w:tab w:val="left" w:pos="2977"/>
        </w:tabs>
      </w:pPr>
      <w:hyperlink r:id="rId9" w:history="1">
        <w:r w:rsidR="00A572C7" w:rsidRPr="00A572C7">
          <w:rPr>
            <w:rStyle w:val="Kpr"/>
          </w:rPr>
          <w:t>https://tip.bandirma.edu.tr/tr/tip/PersonelListe/Index/FAKULTE-YONETIM-KURULU-UYELERI-78</w:t>
        </w:r>
      </w:hyperlink>
    </w:p>
    <w:p w14:paraId="6C897637" w14:textId="7EA7D879" w:rsidR="00A572C7" w:rsidRDefault="006137F7" w:rsidP="00A877AC">
      <w:pPr>
        <w:tabs>
          <w:tab w:val="left" w:pos="2977"/>
        </w:tabs>
      </w:pPr>
      <w:hyperlink r:id="rId10" w:history="1">
        <w:r w:rsidR="00A572C7" w:rsidRPr="0036180B">
          <w:rPr>
            <w:rStyle w:val="Kpr"/>
          </w:rPr>
          <w:t>https://tip.bandirma.edu.tr/tr/tip/Sayfa/Goster/Fakulte-Danisma-Kurulu-15069</w:t>
        </w:r>
      </w:hyperlink>
    </w:p>
    <w:p w14:paraId="11AE5BF5" w14:textId="77777777" w:rsidR="00A572C7" w:rsidRPr="00A572C7" w:rsidRDefault="00A572C7" w:rsidP="00A877AC">
      <w:pPr>
        <w:tabs>
          <w:tab w:val="left" w:pos="2977"/>
        </w:tabs>
      </w:pPr>
    </w:p>
    <w:p w14:paraId="3236658C" w14:textId="082899DD" w:rsidR="00765FD1" w:rsidRDefault="009C6335" w:rsidP="00A877AC">
      <w:pPr>
        <w:pStyle w:val="Balk4"/>
        <w:tabs>
          <w:tab w:val="left" w:pos="2977"/>
        </w:tabs>
        <w:spacing w:after="1"/>
        <w:ind w:left="0" w:right="0" w:firstLine="360"/>
      </w:pPr>
      <w:r>
        <w:t xml:space="preserve">A.1.2. Liderlik </w:t>
      </w:r>
    </w:p>
    <w:p w14:paraId="6BE27CB4" w14:textId="77777777" w:rsidR="00765FD1" w:rsidRDefault="009C6335" w:rsidP="00A877AC">
      <w:pPr>
        <w:tabs>
          <w:tab w:val="left" w:pos="2977"/>
        </w:tabs>
        <w:spacing w:after="286"/>
        <w:ind w:left="0" w:right="0" w:firstLine="0"/>
        <w:jc w:val="left"/>
      </w:pPr>
      <w:r>
        <w:t xml:space="preserve"> </w:t>
      </w:r>
    </w:p>
    <w:p w14:paraId="6AD70537" w14:textId="77777777" w:rsidR="00765FD1" w:rsidRDefault="00DF1620" w:rsidP="00A877AC">
      <w:pPr>
        <w:tabs>
          <w:tab w:val="left" w:pos="2977"/>
        </w:tabs>
        <w:spacing w:after="286"/>
        <w:ind w:left="360" w:right="0" w:firstLine="0"/>
      </w:pPr>
      <w:r>
        <w:t>Üniversitemiz Kurum İç Değerlendirme Raporu’nda ifade edildiği şekilde uygulanmaktadır.</w:t>
      </w:r>
    </w:p>
    <w:p w14:paraId="55F00AB0" w14:textId="77777777" w:rsidR="00765FD1" w:rsidRDefault="00765FD1" w:rsidP="00A877AC">
      <w:pPr>
        <w:tabs>
          <w:tab w:val="left" w:pos="2977"/>
        </w:tabs>
        <w:spacing w:after="0"/>
        <w:ind w:left="236" w:right="0" w:firstLine="0"/>
      </w:pPr>
    </w:p>
    <w:p w14:paraId="74D6D794" w14:textId="18A36929" w:rsidR="00765FD1" w:rsidRDefault="009C6335" w:rsidP="00A877AC">
      <w:pPr>
        <w:pStyle w:val="Balk4"/>
        <w:tabs>
          <w:tab w:val="left" w:pos="2977"/>
        </w:tabs>
        <w:spacing w:after="1"/>
        <w:ind w:left="-5" w:right="0" w:firstLine="365"/>
      </w:pPr>
      <w:bookmarkStart w:id="24" w:name="_heading=h.2jxsxqh" w:colFirst="0" w:colLast="0"/>
      <w:bookmarkEnd w:id="24"/>
      <w:r>
        <w:t xml:space="preserve">A.1.3. Kurumsal Dönüşüm Kapasitesi </w:t>
      </w:r>
    </w:p>
    <w:p w14:paraId="71193A34" w14:textId="77777777" w:rsidR="00765FD1" w:rsidRDefault="009C6335" w:rsidP="00A877AC">
      <w:pPr>
        <w:tabs>
          <w:tab w:val="left" w:pos="2977"/>
        </w:tabs>
        <w:spacing w:after="161"/>
        <w:ind w:left="0" w:right="0" w:firstLine="0"/>
        <w:jc w:val="left"/>
      </w:pPr>
      <w:r>
        <w:rPr>
          <w:b/>
        </w:rPr>
        <w:t xml:space="preserve"> </w:t>
      </w:r>
    </w:p>
    <w:p w14:paraId="5BB9730B" w14:textId="5006145F" w:rsidR="003E7108" w:rsidRDefault="00DF1620" w:rsidP="00A877AC">
      <w:pPr>
        <w:tabs>
          <w:tab w:val="left" w:pos="2977"/>
        </w:tabs>
        <w:spacing w:after="286"/>
        <w:ind w:left="360" w:right="0" w:firstLine="0"/>
      </w:pPr>
      <w:r>
        <w:t>Üniversitemiz Kurum İç Değerlendirme Raporu’nda ifade edildiği şekilde uygulanmaktadır.</w:t>
      </w:r>
    </w:p>
    <w:p w14:paraId="3A6C32F3" w14:textId="77777777" w:rsidR="00765FD1" w:rsidRDefault="009C6335" w:rsidP="00A877AC">
      <w:pPr>
        <w:pStyle w:val="Balk4"/>
        <w:tabs>
          <w:tab w:val="left" w:pos="2977"/>
        </w:tabs>
        <w:spacing w:after="1"/>
        <w:ind w:left="-5" w:right="0" w:firstLine="365"/>
      </w:pPr>
      <w:bookmarkStart w:id="25" w:name="_heading=h.z337ya" w:colFirst="0" w:colLast="0"/>
      <w:bookmarkEnd w:id="25"/>
      <w:r>
        <w:t xml:space="preserve">A.1.4. İç Kalite Güvencesi Mekanizmaları </w:t>
      </w:r>
    </w:p>
    <w:p w14:paraId="2DEAA698" w14:textId="786C0BB2" w:rsidR="00A572C7" w:rsidRDefault="00CD4BBF" w:rsidP="00A877AC">
      <w:pPr>
        <w:tabs>
          <w:tab w:val="left" w:pos="2977"/>
        </w:tabs>
        <w:spacing w:after="99"/>
        <w:ind w:right="0" w:firstLine="350"/>
        <w:jc w:val="left"/>
        <w:rPr>
          <w:b/>
          <w:highlight w:val="yellow"/>
        </w:rPr>
      </w:pPr>
      <w:r w:rsidRPr="00A572C7">
        <w:t>Kurumun iç kalite güvencesi süreç ve mekanizmaları tanımlanmıştır.</w:t>
      </w:r>
    </w:p>
    <w:p w14:paraId="3A29ECC4" w14:textId="144D66C3" w:rsidR="00A572C7" w:rsidRPr="00A572C7" w:rsidRDefault="009C6335" w:rsidP="00A877AC">
      <w:pPr>
        <w:tabs>
          <w:tab w:val="left" w:pos="2977"/>
        </w:tabs>
        <w:spacing w:after="99"/>
        <w:ind w:right="0" w:firstLine="350"/>
        <w:jc w:val="left"/>
      </w:pPr>
      <w:r>
        <w:rPr>
          <w:b/>
        </w:rPr>
        <w:t>Olgunluk Düzeyi:</w:t>
      </w:r>
      <w:r w:rsidR="00A572C7">
        <w:rPr>
          <w:b/>
        </w:rPr>
        <w:t xml:space="preserve"> (2) </w:t>
      </w:r>
    </w:p>
    <w:p w14:paraId="24A83A7C" w14:textId="1B871B58" w:rsidR="00765FD1" w:rsidRDefault="009C6335" w:rsidP="00A877AC">
      <w:pPr>
        <w:tabs>
          <w:tab w:val="left" w:pos="2977"/>
        </w:tabs>
        <w:spacing w:after="284"/>
        <w:ind w:right="0" w:firstLine="350"/>
        <w:jc w:val="left"/>
        <w:rPr>
          <w:b/>
        </w:rPr>
      </w:pPr>
      <w:r>
        <w:rPr>
          <w:b/>
        </w:rPr>
        <w:t xml:space="preserve">KANITLAR: </w:t>
      </w:r>
    </w:p>
    <w:p w14:paraId="6947FA06" w14:textId="5304C719" w:rsidR="00A572C7" w:rsidRDefault="006137F7" w:rsidP="00A877AC">
      <w:pPr>
        <w:tabs>
          <w:tab w:val="left" w:pos="2977"/>
        </w:tabs>
        <w:spacing w:after="99"/>
        <w:ind w:right="0" w:firstLine="350"/>
        <w:jc w:val="left"/>
      </w:pPr>
      <w:hyperlink r:id="rId11" w:history="1">
        <w:r w:rsidR="00A877AC" w:rsidRPr="00DF0A8C">
          <w:rPr>
            <w:rStyle w:val="Kpr"/>
          </w:rPr>
          <w:t>https://tip.bandirma.edu.tr/tr/tip/Sayfa/Goster/Birim-Kalite-Komisyonu-15237</w:t>
        </w:r>
      </w:hyperlink>
    </w:p>
    <w:p w14:paraId="3E1ACBC7" w14:textId="77777777" w:rsidR="00A877AC" w:rsidRPr="00A572C7" w:rsidRDefault="00A877AC" w:rsidP="00A877AC">
      <w:pPr>
        <w:tabs>
          <w:tab w:val="left" w:pos="2977"/>
        </w:tabs>
        <w:spacing w:after="99"/>
        <w:ind w:right="0" w:firstLine="350"/>
        <w:jc w:val="left"/>
        <w:rPr>
          <w:highlight w:val="yellow"/>
        </w:rPr>
      </w:pPr>
    </w:p>
    <w:p w14:paraId="5C264E04" w14:textId="51EA101F" w:rsidR="00765FD1" w:rsidRPr="003E7108" w:rsidRDefault="009C6335" w:rsidP="00A877AC">
      <w:pPr>
        <w:pStyle w:val="Balk4"/>
        <w:tabs>
          <w:tab w:val="left" w:pos="2977"/>
        </w:tabs>
        <w:spacing w:after="1"/>
        <w:ind w:right="0" w:firstLine="226"/>
      </w:pPr>
      <w:bookmarkStart w:id="26" w:name="_heading=h.3j2qqm3" w:colFirst="0" w:colLast="0"/>
      <w:bookmarkEnd w:id="26"/>
      <w:r>
        <w:lastRenderedPageBreak/>
        <w:t xml:space="preserve">A.1.5. Kamuoyunu Bilgilendirme ve Hesap verebilirlik </w:t>
      </w:r>
    </w:p>
    <w:p w14:paraId="7C7970B0" w14:textId="59E51CBA" w:rsidR="00CD4BBF" w:rsidRDefault="00CD4BBF" w:rsidP="00A877AC">
      <w:pPr>
        <w:tabs>
          <w:tab w:val="left" w:pos="2977"/>
        </w:tabs>
        <w:spacing w:after="164"/>
        <w:ind w:left="236" w:right="0" w:firstLine="0"/>
        <w:rPr>
          <w:b/>
        </w:rPr>
      </w:pPr>
      <w:r w:rsidRPr="00681E4A">
        <w:rPr>
          <w:rFonts w:cstheme="minorHAnsi"/>
        </w:rPr>
        <w:t>Kurumda şeffaflık ve hesap verebilirlik ilkeleri doğrultusunda kamuoyunu bilgilendirmek üzere tanımlı süreçler bulunmaktadır.</w:t>
      </w:r>
    </w:p>
    <w:p w14:paraId="556929CE" w14:textId="4B224337" w:rsidR="001D5D24" w:rsidRPr="0031148A" w:rsidRDefault="009C6335" w:rsidP="00A877AC">
      <w:pPr>
        <w:tabs>
          <w:tab w:val="left" w:pos="2977"/>
        </w:tabs>
        <w:spacing w:after="164"/>
        <w:ind w:left="236" w:right="0" w:firstLine="0"/>
      </w:pPr>
      <w:r>
        <w:rPr>
          <w:b/>
        </w:rPr>
        <w:t xml:space="preserve">Olgunluk Düzeyi: </w:t>
      </w:r>
      <w:r w:rsidR="0031148A">
        <w:rPr>
          <w:b/>
        </w:rPr>
        <w:t xml:space="preserve">(2) </w:t>
      </w:r>
    </w:p>
    <w:p w14:paraId="3E75B640" w14:textId="77777777" w:rsidR="001D5D24" w:rsidRDefault="009C6335" w:rsidP="00A877AC">
      <w:pPr>
        <w:tabs>
          <w:tab w:val="left" w:pos="2977"/>
        </w:tabs>
        <w:spacing w:after="159"/>
        <w:ind w:right="0" w:firstLine="226"/>
        <w:jc w:val="left"/>
        <w:rPr>
          <w:b/>
        </w:rPr>
      </w:pPr>
      <w:r>
        <w:rPr>
          <w:b/>
        </w:rPr>
        <w:t xml:space="preserve">KANITLAR: </w:t>
      </w:r>
    </w:p>
    <w:p w14:paraId="5D754C5A" w14:textId="7956F933" w:rsidR="0031148A" w:rsidRDefault="0031148A" w:rsidP="00A877AC">
      <w:pPr>
        <w:tabs>
          <w:tab w:val="left" w:pos="2977"/>
        </w:tabs>
        <w:ind w:left="284" w:firstLine="0"/>
        <w:rPr>
          <w:rFonts w:cstheme="minorHAnsi"/>
          <w:i/>
          <w:iCs/>
        </w:rPr>
      </w:pPr>
      <w:r>
        <w:t xml:space="preserve"> </w:t>
      </w:r>
      <w:hyperlink r:id="rId12" w:history="1">
        <w:r w:rsidR="00CD4BBF" w:rsidRPr="00DF0A8C">
          <w:rPr>
            <w:rStyle w:val="Kpr"/>
            <w:rFonts w:ascii="CamberW04-Regular" w:eastAsia="MS PGothic" w:hAnsi="CamberW04-Regular"/>
            <w:kern w:val="24"/>
          </w:rPr>
          <w:t>https://tip.bandirma.edu.tr</w:t>
        </w:r>
      </w:hyperlink>
      <w:r w:rsidRPr="00681E4A">
        <w:rPr>
          <w:rFonts w:cstheme="minorHAnsi"/>
          <w:i/>
          <w:iCs/>
        </w:rPr>
        <w:t xml:space="preserve"> </w:t>
      </w:r>
    </w:p>
    <w:p w14:paraId="18A30D25" w14:textId="77777777" w:rsidR="00A877AC" w:rsidRDefault="00A877AC" w:rsidP="00A877AC">
      <w:pPr>
        <w:tabs>
          <w:tab w:val="left" w:pos="2977"/>
        </w:tabs>
        <w:rPr>
          <w:rFonts w:cstheme="minorHAnsi"/>
          <w:i/>
          <w:iCs/>
        </w:rPr>
      </w:pPr>
    </w:p>
    <w:p w14:paraId="04E0BED9" w14:textId="77777777" w:rsidR="00765FD1" w:rsidRDefault="009C6335" w:rsidP="00A877AC">
      <w:pPr>
        <w:pStyle w:val="Balk2"/>
        <w:tabs>
          <w:tab w:val="left" w:pos="2977"/>
        </w:tabs>
        <w:spacing w:after="39"/>
        <w:ind w:right="0" w:firstLine="226"/>
      </w:pPr>
      <w:bookmarkStart w:id="27" w:name="_heading=h.1y810tw" w:colFirst="0" w:colLast="0"/>
      <w:bookmarkEnd w:id="27"/>
      <w:r>
        <w:t xml:space="preserve">A.2. MİSYON VE STRATEJİK AMAÇLAR </w:t>
      </w:r>
    </w:p>
    <w:p w14:paraId="3D063A7D" w14:textId="77777777" w:rsidR="00765FD1" w:rsidRDefault="009C6335" w:rsidP="00A877AC">
      <w:pPr>
        <w:pStyle w:val="Balk4"/>
        <w:tabs>
          <w:tab w:val="left" w:pos="2977"/>
        </w:tabs>
        <w:spacing w:after="1"/>
        <w:ind w:left="-5" w:right="0" w:firstLine="241"/>
      </w:pPr>
      <w:bookmarkStart w:id="28" w:name="_heading=h.4i7ojhp" w:colFirst="0" w:colLast="0"/>
      <w:bookmarkEnd w:id="28"/>
      <w:r>
        <w:t xml:space="preserve">A.2.1. Misyon, vizyon ve politikalar </w:t>
      </w:r>
    </w:p>
    <w:p w14:paraId="32FE94F8" w14:textId="2480B6E1" w:rsidR="001D5D24" w:rsidRPr="001D5D24" w:rsidRDefault="001D5D24" w:rsidP="00A877AC">
      <w:pPr>
        <w:tabs>
          <w:tab w:val="left" w:pos="2977"/>
        </w:tabs>
        <w:spacing w:line="359" w:lineRule="auto"/>
        <w:ind w:left="236" w:right="0" w:firstLine="0"/>
        <w:rPr>
          <w:highlight w:val="yellow"/>
        </w:rPr>
      </w:pPr>
      <w:r w:rsidRPr="001D5D24">
        <w:t xml:space="preserve">Birimin misyon, vizyon ve amaçları ile politikaları web sayfasında yer almaktadır. </w:t>
      </w:r>
    </w:p>
    <w:p w14:paraId="4EE330CD" w14:textId="24AD2AA5" w:rsidR="00765FD1" w:rsidRDefault="009C6335" w:rsidP="00A877AC">
      <w:pPr>
        <w:tabs>
          <w:tab w:val="left" w:pos="2977"/>
        </w:tabs>
        <w:spacing w:line="359" w:lineRule="auto"/>
        <w:ind w:right="0" w:firstLine="132"/>
      </w:pPr>
      <w:r>
        <w:rPr>
          <w:b/>
        </w:rPr>
        <w:t>Olgunluk Düzeyi:</w:t>
      </w:r>
      <w:r w:rsidR="0031148A">
        <w:rPr>
          <w:b/>
        </w:rPr>
        <w:t xml:space="preserve"> (2)</w:t>
      </w:r>
    </w:p>
    <w:p w14:paraId="7CD40E72" w14:textId="78F488E9" w:rsidR="00765FD1" w:rsidRDefault="009C6335" w:rsidP="00A877AC">
      <w:pPr>
        <w:tabs>
          <w:tab w:val="left" w:pos="2977"/>
        </w:tabs>
        <w:spacing w:after="123"/>
        <w:ind w:right="0" w:firstLine="226"/>
        <w:jc w:val="left"/>
        <w:rPr>
          <w:b/>
        </w:rPr>
      </w:pPr>
      <w:r>
        <w:rPr>
          <w:b/>
        </w:rPr>
        <w:t xml:space="preserve">KANITLAR: </w:t>
      </w:r>
    </w:p>
    <w:bookmarkStart w:id="29" w:name="_heading=h.2xcytpi" w:colFirst="0" w:colLast="0"/>
    <w:bookmarkStart w:id="30" w:name="_heading=h.2bn6wsx" w:colFirst="0" w:colLast="0"/>
    <w:bookmarkEnd w:id="29"/>
    <w:bookmarkEnd w:id="30"/>
    <w:p w14:paraId="14383813" w14:textId="77777777" w:rsidR="00A877AC" w:rsidRDefault="00A877AC" w:rsidP="00A877AC">
      <w:pPr>
        <w:spacing w:after="123"/>
        <w:ind w:right="0" w:firstLine="226"/>
        <w:jc w:val="left"/>
      </w:pPr>
      <w:r>
        <w:rPr>
          <w:rStyle w:val="Kpr"/>
        </w:rPr>
        <w:fldChar w:fldCharType="begin"/>
      </w:r>
      <w:r>
        <w:rPr>
          <w:rStyle w:val="Kpr"/>
        </w:rPr>
        <w:instrText xml:space="preserve"> HYPERLINK "https://tip.bandirma.edu.tr/tr/tip/Sayfa/Goster/Vizyon--Misyon--14758" </w:instrText>
      </w:r>
      <w:r>
        <w:rPr>
          <w:rStyle w:val="Kpr"/>
        </w:rPr>
        <w:fldChar w:fldCharType="separate"/>
      </w:r>
      <w:r w:rsidRPr="00533FED">
        <w:rPr>
          <w:rStyle w:val="Kpr"/>
        </w:rPr>
        <w:t>https://tip.bandirma.edu.tr/tr/tip/Sayfa/Goster/Vizyon--Misyon--14758</w:t>
      </w:r>
      <w:r>
        <w:rPr>
          <w:rStyle w:val="Kpr"/>
        </w:rPr>
        <w:fldChar w:fldCharType="end"/>
      </w:r>
    </w:p>
    <w:p w14:paraId="324627CD" w14:textId="77777777" w:rsidR="00D16795" w:rsidRPr="007F12A1" w:rsidRDefault="00D16795" w:rsidP="00A877AC">
      <w:pPr>
        <w:pStyle w:val="Balk4"/>
        <w:tabs>
          <w:tab w:val="left" w:pos="2977"/>
        </w:tabs>
        <w:spacing w:after="1"/>
        <w:ind w:left="-5" w:right="0" w:firstLine="241"/>
        <w:rPr>
          <w:highlight w:val="yellow"/>
        </w:rPr>
      </w:pPr>
      <w:r w:rsidRPr="007F12A1">
        <w:t xml:space="preserve">A.2.2. Stratejik Amaç ve Hedefler </w:t>
      </w:r>
      <w:bookmarkStart w:id="31" w:name="_heading=h.1ci93xb" w:colFirst="0" w:colLast="0"/>
      <w:bookmarkEnd w:id="31"/>
    </w:p>
    <w:p w14:paraId="3107389E" w14:textId="77777777" w:rsidR="00CD4BBF" w:rsidRPr="007F12A1" w:rsidRDefault="00CD4BBF" w:rsidP="00A877AC">
      <w:pPr>
        <w:tabs>
          <w:tab w:val="left" w:pos="2977"/>
        </w:tabs>
        <w:ind w:firstLine="226"/>
        <w:rPr>
          <w:b/>
        </w:rPr>
      </w:pPr>
      <w:r w:rsidRPr="00681E4A">
        <w:rPr>
          <w:rFonts w:cstheme="minorHAnsi"/>
        </w:rPr>
        <w:t>Kurumun ilan edilmiş bir stratejik planı bulunmaktadır.</w:t>
      </w:r>
    </w:p>
    <w:p w14:paraId="75520694" w14:textId="747B15FB" w:rsidR="00D16795" w:rsidRPr="007F12A1" w:rsidRDefault="00D16795" w:rsidP="00A877AC">
      <w:pPr>
        <w:tabs>
          <w:tab w:val="left" w:pos="2977"/>
        </w:tabs>
        <w:spacing w:after="0"/>
        <w:ind w:firstLine="226"/>
        <w:rPr>
          <w:b/>
        </w:rPr>
      </w:pPr>
      <w:r w:rsidRPr="007F12A1">
        <w:rPr>
          <w:b/>
        </w:rPr>
        <w:t>Olgunluk Düzeyi:</w:t>
      </w:r>
      <w:r w:rsidR="0031148A">
        <w:rPr>
          <w:b/>
        </w:rPr>
        <w:t xml:space="preserve"> (2) </w:t>
      </w:r>
    </w:p>
    <w:p w14:paraId="5EDB024C" w14:textId="032C4697" w:rsidR="00D16795" w:rsidRDefault="00D16795" w:rsidP="00A877AC">
      <w:pPr>
        <w:tabs>
          <w:tab w:val="left" w:pos="2977"/>
        </w:tabs>
        <w:spacing w:after="0"/>
        <w:ind w:left="236" w:firstLine="0"/>
        <w:rPr>
          <w:highlight w:val="yellow"/>
        </w:rPr>
      </w:pPr>
      <w:r w:rsidRPr="007F12A1">
        <w:rPr>
          <w:b/>
        </w:rPr>
        <w:t>Kanıtlar</w:t>
      </w:r>
      <w:r w:rsidRPr="007F12A1">
        <w:t xml:space="preserve">: </w:t>
      </w:r>
    </w:p>
    <w:p w14:paraId="7D7F62F0" w14:textId="1867AA5D" w:rsidR="00A877AC" w:rsidRDefault="006137F7" w:rsidP="00A877AC">
      <w:pPr>
        <w:ind w:left="284" w:firstLine="0"/>
      </w:pPr>
      <w:hyperlink r:id="rId13" w:history="1">
        <w:r w:rsidR="00A877AC" w:rsidRPr="00DF0A8C">
          <w:rPr>
            <w:rStyle w:val="Kpr"/>
          </w:rPr>
          <w:t>https://tip.bandirma.edu.tr/tr/tip/Sayfa/Goster/Stratejik-Plan-ve-Hedefler-15242</w:t>
        </w:r>
      </w:hyperlink>
    </w:p>
    <w:p w14:paraId="463FB2D0" w14:textId="2ED709BE" w:rsidR="00D16795" w:rsidRDefault="00D16795" w:rsidP="00A877AC">
      <w:pPr>
        <w:pStyle w:val="Balk4"/>
        <w:tabs>
          <w:tab w:val="left" w:pos="2977"/>
        </w:tabs>
        <w:spacing w:after="1"/>
        <w:ind w:left="284" w:right="0" w:firstLine="0"/>
        <w:rPr>
          <w:b w:val="0"/>
        </w:rPr>
      </w:pPr>
      <w:r w:rsidRPr="009B4622">
        <w:t>A.2.3. Performans Yönetimi</w:t>
      </w:r>
      <w:r w:rsidRPr="009B4622">
        <w:rPr>
          <w:b w:val="0"/>
        </w:rPr>
        <w:t xml:space="preserve"> </w:t>
      </w:r>
    </w:p>
    <w:p w14:paraId="59B857E3" w14:textId="77777777" w:rsidR="00CD4BBF" w:rsidRPr="007F12A1" w:rsidRDefault="00CD4BBF" w:rsidP="00A877AC">
      <w:pPr>
        <w:tabs>
          <w:tab w:val="left" w:pos="2977"/>
        </w:tabs>
        <w:rPr>
          <w:b/>
        </w:rPr>
      </w:pPr>
      <w:r w:rsidRPr="00681E4A">
        <w:rPr>
          <w:rFonts w:cstheme="minorHAnsi"/>
        </w:rPr>
        <w:t>Kurumda performans yönetimi bulunmamaktadır.</w:t>
      </w:r>
    </w:p>
    <w:p w14:paraId="7E4D9F35" w14:textId="7106D99B" w:rsidR="00D16795" w:rsidRPr="007F12A1" w:rsidRDefault="00D16795" w:rsidP="00A877AC">
      <w:pPr>
        <w:tabs>
          <w:tab w:val="left" w:pos="2977"/>
        </w:tabs>
        <w:rPr>
          <w:b/>
        </w:rPr>
      </w:pPr>
      <w:r w:rsidRPr="007F12A1">
        <w:rPr>
          <w:b/>
        </w:rPr>
        <w:t>Olgunluk Düzeyi:</w:t>
      </w:r>
      <w:r w:rsidR="0031148A">
        <w:rPr>
          <w:b/>
        </w:rPr>
        <w:t xml:space="preserve"> (1) </w:t>
      </w:r>
    </w:p>
    <w:p w14:paraId="02E1BD27" w14:textId="14F38466" w:rsidR="00D16795" w:rsidRPr="009B4622" w:rsidRDefault="00D16795" w:rsidP="00A877AC">
      <w:pPr>
        <w:tabs>
          <w:tab w:val="left" w:pos="2977"/>
        </w:tabs>
        <w:rPr>
          <w:highlight w:val="yellow"/>
        </w:rPr>
      </w:pPr>
      <w:r w:rsidRPr="007F12A1">
        <w:rPr>
          <w:b/>
        </w:rPr>
        <w:t>Kanıtlar</w:t>
      </w:r>
      <w:r w:rsidRPr="007F12A1">
        <w:t xml:space="preserve">: </w:t>
      </w:r>
    </w:p>
    <w:p w14:paraId="35C9F24B" w14:textId="5D2B0609" w:rsidR="00AC33AD" w:rsidRPr="00AC33AD" w:rsidRDefault="009C6335" w:rsidP="00A877AC">
      <w:pPr>
        <w:pStyle w:val="Balk4"/>
        <w:tabs>
          <w:tab w:val="left" w:pos="2977"/>
        </w:tabs>
        <w:spacing w:after="1"/>
        <w:ind w:left="-5" w:right="0" w:firstLine="0"/>
      </w:pPr>
      <w:r>
        <w:t xml:space="preserve">A.3.1. Bilgi Yönetim Sistemi </w:t>
      </w:r>
      <w:bookmarkStart w:id="32" w:name="_heading=h.qsh70q" w:colFirst="0" w:colLast="0"/>
      <w:bookmarkEnd w:id="32"/>
    </w:p>
    <w:p w14:paraId="239DFE39" w14:textId="77777777" w:rsidR="001D5D24" w:rsidRDefault="001D5D24" w:rsidP="00A877AC">
      <w:pPr>
        <w:tabs>
          <w:tab w:val="left" w:pos="2977"/>
        </w:tabs>
        <w:spacing w:after="286"/>
        <w:ind w:left="0" w:right="0" w:firstLine="0"/>
        <w:jc w:val="left"/>
      </w:pPr>
      <w:r>
        <w:t>Üniversitemiz Kurum İç Değerlendirme Raporu’nda ifade edildiği şekilde uygulanmaktadır.</w:t>
      </w:r>
    </w:p>
    <w:p w14:paraId="3A3526D8" w14:textId="56935DF6" w:rsidR="001D5D24" w:rsidRDefault="009C6335" w:rsidP="00A877AC">
      <w:pPr>
        <w:pStyle w:val="Balk4"/>
        <w:tabs>
          <w:tab w:val="left" w:pos="2977"/>
        </w:tabs>
        <w:spacing w:after="1"/>
        <w:ind w:left="-5" w:right="0" w:firstLine="0"/>
      </w:pPr>
      <w:r>
        <w:t xml:space="preserve">A.3.2. İnsan Kaynakları Yönetimi </w:t>
      </w:r>
    </w:p>
    <w:p w14:paraId="24200D81" w14:textId="77777777" w:rsidR="00765FD1" w:rsidRDefault="001D5D24" w:rsidP="00A877AC">
      <w:pPr>
        <w:tabs>
          <w:tab w:val="left" w:pos="2977"/>
        </w:tabs>
        <w:spacing w:after="286"/>
        <w:ind w:left="0" w:right="0" w:firstLine="0"/>
        <w:jc w:val="left"/>
      </w:pPr>
      <w:r>
        <w:t>Üniversitemiz Kurum İç Değerlendirme Raporu’nda ifade edildiği şekilde uygulanmaktadır.</w:t>
      </w:r>
    </w:p>
    <w:p w14:paraId="71FA8967" w14:textId="6E888646" w:rsidR="001D5D24" w:rsidRDefault="009C6335" w:rsidP="00A877AC">
      <w:pPr>
        <w:pStyle w:val="Balk4"/>
        <w:tabs>
          <w:tab w:val="left" w:pos="2977"/>
        </w:tabs>
        <w:spacing w:after="1"/>
        <w:ind w:left="-5" w:right="0" w:firstLine="0"/>
      </w:pPr>
      <w:bookmarkStart w:id="33" w:name="_heading=h.3as4poj" w:colFirst="0" w:colLast="0"/>
      <w:bookmarkEnd w:id="33"/>
      <w:r>
        <w:t xml:space="preserve">A.3.3. Finansal Yönetim </w:t>
      </w:r>
      <w:bookmarkStart w:id="34" w:name="_heading=h.1pxezwc" w:colFirst="0" w:colLast="0"/>
      <w:bookmarkEnd w:id="34"/>
    </w:p>
    <w:p w14:paraId="4CCC8680" w14:textId="4EB84009" w:rsidR="00AC33AD" w:rsidRDefault="001D5D24" w:rsidP="00A877AC">
      <w:pPr>
        <w:tabs>
          <w:tab w:val="left" w:pos="2977"/>
        </w:tabs>
        <w:spacing w:after="286"/>
        <w:ind w:left="0" w:right="0" w:firstLine="0"/>
        <w:jc w:val="left"/>
      </w:pPr>
      <w:r>
        <w:t>Üniversitemiz Kurum İç Değerlendirme Raporu’nda ifade edildiği şekilde uygulanmaktadır.</w:t>
      </w:r>
    </w:p>
    <w:p w14:paraId="56B6E190" w14:textId="673D86A3" w:rsidR="00765FD1" w:rsidRDefault="009C6335" w:rsidP="00A877AC">
      <w:pPr>
        <w:pStyle w:val="Balk4"/>
        <w:tabs>
          <w:tab w:val="left" w:pos="2977"/>
        </w:tabs>
        <w:spacing w:after="1"/>
        <w:ind w:left="-5" w:right="0" w:firstLine="0"/>
      </w:pPr>
      <w:r>
        <w:t xml:space="preserve">A.3.4. Süreç Yönetimi </w:t>
      </w:r>
    </w:p>
    <w:p w14:paraId="7A0BB5F4" w14:textId="77777777" w:rsidR="00CD4BBF" w:rsidRDefault="00CD4BBF" w:rsidP="00A877AC">
      <w:pPr>
        <w:tabs>
          <w:tab w:val="left" w:pos="2977"/>
        </w:tabs>
        <w:spacing w:after="177"/>
        <w:ind w:right="0"/>
      </w:pPr>
      <w:r w:rsidRPr="00681E4A">
        <w:rPr>
          <w:rFonts w:cstheme="minorHAnsi"/>
        </w:rPr>
        <w:t>Kurumun iç kalite güvencesi sistemine paydaş katılımını sağlayacak mekanizmalar bulunmamaktadır.</w:t>
      </w:r>
    </w:p>
    <w:p w14:paraId="3C06EE63" w14:textId="1E054C12" w:rsidR="00765FD1" w:rsidRDefault="009C6335" w:rsidP="00A877AC">
      <w:pPr>
        <w:tabs>
          <w:tab w:val="left" w:pos="2977"/>
        </w:tabs>
        <w:spacing w:after="177"/>
        <w:ind w:right="0"/>
        <w:jc w:val="left"/>
        <w:rPr>
          <w:b/>
        </w:rPr>
      </w:pPr>
      <w:r>
        <w:rPr>
          <w:b/>
        </w:rPr>
        <w:t xml:space="preserve">Olgunluk Düzeyi: </w:t>
      </w:r>
      <w:r w:rsidR="00D3535E">
        <w:rPr>
          <w:b/>
        </w:rPr>
        <w:t>(1)</w:t>
      </w:r>
    </w:p>
    <w:p w14:paraId="70F40F53" w14:textId="0FBD4A20" w:rsidR="00765FD1" w:rsidRDefault="009C6335" w:rsidP="00A877AC">
      <w:pPr>
        <w:tabs>
          <w:tab w:val="left" w:pos="2977"/>
        </w:tabs>
        <w:ind w:right="0"/>
        <w:jc w:val="left"/>
        <w:rPr>
          <w:b/>
        </w:rPr>
      </w:pPr>
      <w:r>
        <w:rPr>
          <w:b/>
        </w:rPr>
        <w:lastRenderedPageBreak/>
        <w:t xml:space="preserve">KANITLAR: </w:t>
      </w:r>
    </w:p>
    <w:p w14:paraId="5AD1B0C1" w14:textId="77777777" w:rsidR="00084872" w:rsidRDefault="00084872" w:rsidP="00084872">
      <w:pPr>
        <w:pStyle w:val="Balk2"/>
        <w:spacing w:after="39"/>
        <w:ind w:right="0"/>
      </w:pPr>
      <w:r>
        <w:t xml:space="preserve">A.4. PAYDAŞ KATILIMI </w:t>
      </w:r>
    </w:p>
    <w:p w14:paraId="3976BD72" w14:textId="42C385F0" w:rsidR="00084872" w:rsidRDefault="00084872" w:rsidP="00084872">
      <w:pPr>
        <w:pStyle w:val="Balk4"/>
        <w:spacing w:after="1"/>
        <w:ind w:left="-5" w:right="0" w:firstLine="0"/>
      </w:pPr>
      <w:bookmarkStart w:id="35" w:name="_heading=h.2p2csry" w:colFirst="0" w:colLast="0"/>
      <w:bookmarkEnd w:id="35"/>
      <w:r>
        <w:t xml:space="preserve">A.4.1. İç ve Dış Paydaş Katılımı </w:t>
      </w:r>
    </w:p>
    <w:p w14:paraId="3CB1DF20" w14:textId="77777777" w:rsidR="00084872" w:rsidRPr="00084872" w:rsidRDefault="00084872" w:rsidP="00084872">
      <w:pPr>
        <w:spacing w:after="177"/>
        <w:ind w:right="0"/>
        <w:rPr>
          <w:color w:val="000000" w:themeColor="text1"/>
        </w:rPr>
      </w:pPr>
      <w:r w:rsidRPr="00084872">
        <w:rPr>
          <w:rFonts w:cstheme="minorHAnsi"/>
          <w:color w:val="000000" w:themeColor="text1"/>
        </w:rPr>
        <w:t>Kurumun iç kalite güvencesi sistemine paydaş katılımını sağlayacak mekanizmalar bulunmamaktadır.</w:t>
      </w:r>
    </w:p>
    <w:p w14:paraId="12F8B27A" w14:textId="77777777" w:rsidR="00084872" w:rsidRDefault="00084872" w:rsidP="00084872">
      <w:pPr>
        <w:spacing w:after="177"/>
        <w:ind w:right="0"/>
        <w:jc w:val="left"/>
        <w:rPr>
          <w:b/>
        </w:rPr>
      </w:pPr>
      <w:r>
        <w:rPr>
          <w:b/>
        </w:rPr>
        <w:t>Olgunluk Düzeyi: (1)</w:t>
      </w:r>
    </w:p>
    <w:p w14:paraId="5E0E8CC3" w14:textId="77777777" w:rsidR="00084872" w:rsidRDefault="00084872" w:rsidP="00084872">
      <w:pPr>
        <w:ind w:right="0"/>
        <w:jc w:val="left"/>
        <w:rPr>
          <w:b/>
        </w:rPr>
      </w:pPr>
      <w:r>
        <w:rPr>
          <w:b/>
        </w:rPr>
        <w:t xml:space="preserve">KANITLAR: </w:t>
      </w:r>
    </w:p>
    <w:p w14:paraId="6BD1630C" w14:textId="77777777" w:rsidR="00084872" w:rsidRDefault="00084872" w:rsidP="00A877AC">
      <w:pPr>
        <w:tabs>
          <w:tab w:val="left" w:pos="2977"/>
        </w:tabs>
        <w:ind w:right="0"/>
        <w:jc w:val="left"/>
        <w:rPr>
          <w:b/>
        </w:rPr>
      </w:pPr>
    </w:p>
    <w:p w14:paraId="459D3A91" w14:textId="77777777" w:rsidR="00765FD1" w:rsidRDefault="009C6335" w:rsidP="00A877AC">
      <w:pPr>
        <w:pStyle w:val="Balk4"/>
        <w:tabs>
          <w:tab w:val="left" w:pos="2977"/>
        </w:tabs>
        <w:spacing w:after="1"/>
        <w:ind w:left="-5" w:right="0" w:firstLine="0"/>
      </w:pPr>
      <w:bookmarkStart w:id="36" w:name="_heading=h.147n2zr" w:colFirst="0" w:colLast="0"/>
      <w:bookmarkEnd w:id="36"/>
      <w:r>
        <w:t xml:space="preserve">A.4.2. Öğrenci Geri Bildirimleri </w:t>
      </w:r>
    </w:p>
    <w:p w14:paraId="143A1D00" w14:textId="5C022C10" w:rsidR="00084872" w:rsidRDefault="00D3535E" w:rsidP="00084872">
      <w:pPr>
        <w:tabs>
          <w:tab w:val="left" w:pos="2977"/>
        </w:tabs>
        <w:spacing w:after="161"/>
        <w:ind w:right="0"/>
      </w:pPr>
      <w:r w:rsidRPr="00D3535E">
        <w:t xml:space="preserve">Üniversitemiz ile İstanbul </w:t>
      </w:r>
      <w:r w:rsidR="00084872" w:rsidRPr="00D3535E">
        <w:t xml:space="preserve">Üniversitesi </w:t>
      </w:r>
      <w:r w:rsidRPr="00D3535E">
        <w:t>arasında yapılan protokol gereği öğrencilerimiz eğitim öğretimlerine özel öğrenci statüsünde İstanbul Üniversitesi Tıp Fakültesinde devam etmektedirler.</w:t>
      </w:r>
      <w:r w:rsidR="00084872">
        <w:t xml:space="preserve"> </w:t>
      </w:r>
      <w:r w:rsidR="00084872" w:rsidRPr="00681E4A">
        <w:rPr>
          <w:rFonts w:cstheme="minorHAnsi"/>
        </w:rPr>
        <w:t>Kurumda öğrenci geri bildirimlerinin alınmasına yönelik mekanizmalar bulunmamaktadır.</w:t>
      </w:r>
    </w:p>
    <w:p w14:paraId="2F5899C4" w14:textId="14774D56" w:rsidR="00765FD1" w:rsidRDefault="009C6335" w:rsidP="00A877AC">
      <w:pPr>
        <w:tabs>
          <w:tab w:val="left" w:pos="2977"/>
        </w:tabs>
        <w:spacing w:after="161"/>
        <w:ind w:right="0"/>
        <w:jc w:val="left"/>
      </w:pPr>
      <w:r>
        <w:rPr>
          <w:b/>
        </w:rPr>
        <w:t xml:space="preserve">Olgunluk Düzeyi: </w:t>
      </w:r>
      <w:r w:rsidR="00D3535E">
        <w:rPr>
          <w:b/>
        </w:rPr>
        <w:t xml:space="preserve">(1) </w:t>
      </w:r>
    </w:p>
    <w:p w14:paraId="750FBA2F" w14:textId="77777777" w:rsidR="00765FD1" w:rsidRDefault="009C6335" w:rsidP="00A877AC">
      <w:pPr>
        <w:tabs>
          <w:tab w:val="left" w:pos="2977"/>
        </w:tabs>
        <w:spacing w:after="159"/>
        <w:ind w:right="0"/>
        <w:jc w:val="left"/>
        <w:rPr>
          <w:b/>
        </w:rPr>
      </w:pPr>
      <w:r>
        <w:rPr>
          <w:b/>
        </w:rPr>
        <w:t xml:space="preserve">KANITLAR: </w:t>
      </w:r>
    </w:p>
    <w:p w14:paraId="34ACD590" w14:textId="77777777" w:rsidR="00765FD1" w:rsidRDefault="009C6335" w:rsidP="00A877AC">
      <w:pPr>
        <w:pStyle w:val="Balk4"/>
        <w:tabs>
          <w:tab w:val="left" w:pos="2977"/>
        </w:tabs>
        <w:spacing w:after="3"/>
        <w:ind w:right="0"/>
      </w:pPr>
      <w:bookmarkStart w:id="37" w:name="_heading=h.3o7alnk" w:colFirst="0" w:colLast="0"/>
      <w:bookmarkEnd w:id="37"/>
      <w:r>
        <w:t xml:space="preserve">A.4.3. Mezun İlişkileri Yönetimi </w:t>
      </w:r>
    </w:p>
    <w:p w14:paraId="52409AAE" w14:textId="77777777" w:rsidR="00CD4BBF" w:rsidRPr="00CD4BBF" w:rsidRDefault="009C6335" w:rsidP="00A877AC">
      <w:pPr>
        <w:tabs>
          <w:tab w:val="left" w:pos="2977"/>
        </w:tabs>
        <w:spacing w:line="360" w:lineRule="auto"/>
        <w:ind w:left="0" w:right="0" w:firstLine="0"/>
      </w:pPr>
      <w:r>
        <w:t>Birimimizde, Kariyer Geliştirme Uygulama ve Araştırma Merkezi aracılığı tüm programlarda sistematik olarak ve kurumsal amaçlar doğrultusunda (eğitim-öğretim politikası ve amaçları) mezunlar izlenmekte ve izlem</w:t>
      </w:r>
      <w:r w:rsidR="00F761D3">
        <w:t>e</w:t>
      </w:r>
      <w:r>
        <w:t xml:space="preserve"> sonuçlarına göre tüm birimleri ve programları kapsayan önlemler alınmaktadır. </w:t>
      </w:r>
      <w:r w:rsidR="00CD4BBF" w:rsidRPr="00CD4BBF">
        <w:t>Fakültemizde mezun öğrencimiz bulunmamaktadır.</w:t>
      </w:r>
    </w:p>
    <w:p w14:paraId="62F05609" w14:textId="06752DD7" w:rsidR="00765FD1" w:rsidRDefault="009C6335" w:rsidP="00A877AC">
      <w:pPr>
        <w:tabs>
          <w:tab w:val="left" w:pos="2977"/>
        </w:tabs>
        <w:spacing w:after="161"/>
        <w:ind w:left="0" w:right="0" w:firstLine="0"/>
        <w:jc w:val="left"/>
      </w:pPr>
      <w:r>
        <w:rPr>
          <w:b/>
        </w:rPr>
        <w:t xml:space="preserve">Olgunluk Düzeyi: </w:t>
      </w:r>
      <w:r w:rsidR="00FD55E7">
        <w:rPr>
          <w:b/>
        </w:rPr>
        <w:t xml:space="preserve">(1) </w:t>
      </w:r>
    </w:p>
    <w:p w14:paraId="533F2DDE" w14:textId="65E7B7F9" w:rsidR="00765FD1" w:rsidRDefault="009C6335" w:rsidP="00A877AC">
      <w:pPr>
        <w:tabs>
          <w:tab w:val="left" w:pos="2977"/>
        </w:tabs>
        <w:spacing w:after="159"/>
        <w:ind w:left="0" w:right="0" w:firstLine="0"/>
        <w:jc w:val="left"/>
        <w:rPr>
          <w:b/>
        </w:rPr>
      </w:pPr>
      <w:r>
        <w:rPr>
          <w:b/>
        </w:rPr>
        <w:t xml:space="preserve">KANITLAR: </w:t>
      </w:r>
    </w:p>
    <w:p w14:paraId="0589AE4B" w14:textId="0DF016C4" w:rsidR="00444B9F" w:rsidRDefault="00444B9F" w:rsidP="00A877AC">
      <w:pPr>
        <w:tabs>
          <w:tab w:val="left" w:pos="2977"/>
        </w:tabs>
        <w:spacing w:after="159"/>
        <w:ind w:left="0" w:right="0" w:firstLine="0"/>
        <w:jc w:val="left"/>
        <w:rPr>
          <w:b/>
        </w:rPr>
      </w:pPr>
    </w:p>
    <w:p w14:paraId="4EA6146D" w14:textId="546A6E6A" w:rsidR="00444B9F" w:rsidRDefault="00444B9F" w:rsidP="00A877AC">
      <w:pPr>
        <w:tabs>
          <w:tab w:val="left" w:pos="2977"/>
        </w:tabs>
        <w:spacing w:after="159"/>
        <w:ind w:left="0" w:right="0" w:firstLine="0"/>
        <w:jc w:val="left"/>
        <w:rPr>
          <w:b/>
        </w:rPr>
      </w:pPr>
    </w:p>
    <w:p w14:paraId="121ACA07" w14:textId="28C52923" w:rsidR="00444B9F" w:rsidRDefault="00444B9F" w:rsidP="00A877AC">
      <w:pPr>
        <w:tabs>
          <w:tab w:val="left" w:pos="2977"/>
        </w:tabs>
        <w:spacing w:after="159"/>
        <w:ind w:left="0" w:right="0" w:firstLine="0"/>
        <w:jc w:val="left"/>
        <w:rPr>
          <w:b/>
        </w:rPr>
      </w:pPr>
    </w:p>
    <w:p w14:paraId="2EC7FF34" w14:textId="49963F6A" w:rsidR="00444B9F" w:rsidRDefault="00444B9F" w:rsidP="00A877AC">
      <w:pPr>
        <w:tabs>
          <w:tab w:val="left" w:pos="2977"/>
        </w:tabs>
        <w:spacing w:after="159"/>
        <w:ind w:left="0" w:right="0" w:firstLine="0"/>
        <w:jc w:val="left"/>
        <w:rPr>
          <w:b/>
        </w:rPr>
      </w:pPr>
    </w:p>
    <w:p w14:paraId="240B90F6" w14:textId="6AC503D5" w:rsidR="00444B9F" w:rsidRDefault="00444B9F" w:rsidP="00A877AC">
      <w:pPr>
        <w:tabs>
          <w:tab w:val="left" w:pos="2977"/>
        </w:tabs>
        <w:spacing w:after="159"/>
        <w:ind w:left="0" w:right="0" w:firstLine="0"/>
        <w:jc w:val="left"/>
        <w:rPr>
          <w:b/>
        </w:rPr>
      </w:pPr>
    </w:p>
    <w:p w14:paraId="2330F3BF" w14:textId="2803B97C" w:rsidR="00444B9F" w:rsidRDefault="00444B9F" w:rsidP="00A877AC">
      <w:pPr>
        <w:tabs>
          <w:tab w:val="left" w:pos="2977"/>
        </w:tabs>
        <w:spacing w:after="159"/>
        <w:ind w:left="0" w:right="0" w:firstLine="0"/>
        <w:jc w:val="left"/>
        <w:rPr>
          <w:b/>
        </w:rPr>
      </w:pPr>
    </w:p>
    <w:p w14:paraId="31EF8E62" w14:textId="4E361241" w:rsidR="00444B9F" w:rsidRDefault="00444B9F" w:rsidP="00A877AC">
      <w:pPr>
        <w:tabs>
          <w:tab w:val="left" w:pos="2977"/>
        </w:tabs>
        <w:spacing w:after="159"/>
        <w:ind w:left="0" w:right="0" w:firstLine="0"/>
        <w:jc w:val="left"/>
        <w:rPr>
          <w:b/>
        </w:rPr>
      </w:pPr>
    </w:p>
    <w:p w14:paraId="0B671A7D" w14:textId="0D6FDCD8" w:rsidR="00444B9F" w:rsidRDefault="00444B9F" w:rsidP="00A877AC">
      <w:pPr>
        <w:tabs>
          <w:tab w:val="left" w:pos="2977"/>
        </w:tabs>
        <w:spacing w:after="159"/>
        <w:ind w:left="0" w:right="0" w:firstLine="0"/>
        <w:jc w:val="left"/>
        <w:rPr>
          <w:b/>
        </w:rPr>
      </w:pPr>
    </w:p>
    <w:p w14:paraId="784DD395" w14:textId="77777777" w:rsidR="00444B9F" w:rsidRDefault="00444B9F" w:rsidP="00A877AC">
      <w:pPr>
        <w:pStyle w:val="Balk2"/>
        <w:tabs>
          <w:tab w:val="left" w:pos="2977"/>
        </w:tabs>
        <w:spacing w:after="39"/>
        <w:ind w:right="0"/>
      </w:pPr>
      <w:bookmarkStart w:id="38" w:name="_heading=h.23ckvvd" w:colFirst="0" w:colLast="0"/>
      <w:bookmarkEnd w:id="38"/>
    </w:p>
    <w:p w14:paraId="6A2185CF" w14:textId="0293B9DC" w:rsidR="00765FD1" w:rsidRDefault="009C6335" w:rsidP="00A877AC">
      <w:pPr>
        <w:pStyle w:val="Balk2"/>
        <w:tabs>
          <w:tab w:val="left" w:pos="2977"/>
        </w:tabs>
        <w:spacing w:after="39"/>
        <w:ind w:right="0"/>
      </w:pPr>
      <w:r>
        <w:t xml:space="preserve">A.5. ULUSLARARASILAŞMA  </w:t>
      </w:r>
    </w:p>
    <w:p w14:paraId="4E9A3EC6" w14:textId="43BED624" w:rsidR="00F761D3" w:rsidRDefault="009C6335" w:rsidP="00A877AC">
      <w:pPr>
        <w:pStyle w:val="Balk4"/>
        <w:tabs>
          <w:tab w:val="left" w:pos="2977"/>
        </w:tabs>
        <w:spacing w:after="1"/>
        <w:ind w:left="-5" w:right="0" w:firstLine="0"/>
      </w:pPr>
      <w:bookmarkStart w:id="39" w:name="_heading=h.ihv636" w:colFirst="0" w:colLast="0"/>
      <w:bookmarkEnd w:id="39"/>
      <w:r>
        <w:t xml:space="preserve">A.5.1. Uluslararasılaşma Süreçlerinin Yönetimi </w:t>
      </w:r>
    </w:p>
    <w:p w14:paraId="0E671789" w14:textId="77777777" w:rsidR="00765FD1" w:rsidRDefault="00F761D3" w:rsidP="00A877AC">
      <w:pPr>
        <w:tabs>
          <w:tab w:val="left" w:pos="2977"/>
        </w:tabs>
        <w:spacing w:after="286"/>
        <w:ind w:left="0" w:right="0" w:firstLine="0"/>
        <w:jc w:val="left"/>
      </w:pPr>
      <w:r>
        <w:t>Üniversitemiz Kurum İç Değerlendirme Raporu’nda ifade edildiği şekilde uygulanmaktadır.</w:t>
      </w:r>
    </w:p>
    <w:p w14:paraId="7A972C61" w14:textId="0B2A0D41" w:rsidR="00F761D3" w:rsidRPr="003E7108" w:rsidRDefault="009C6335" w:rsidP="00A877AC">
      <w:pPr>
        <w:pStyle w:val="Balk4"/>
        <w:tabs>
          <w:tab w:val="left" w:pos="2977"/>
        </w:tabs>
        <w:spacing w:after="27"/>
        <w:ind w:right="0"/>
        <w:rPr>
          <w:highlight w:val="yellow"/>
        </w:rPr>
      </w:pPr>
      <w:bookmarkStart w:id="40" w:name="_heading=h.32hioqz" w:colFirst="0" w:colLast="0"/>
      <w:bookmarkEnd w:id="40"/>
      <w:r>
        <w:t xml:space="preserve">A.5.2. Uluslararasılaşma Kaynakları </w:t>
      </w:r>
    </w:p>
    <w:p w14:paraId="148E8E49" w14:textId="77777777" w:rsidR="00F761D3" w:rsidRPr="00F761D3" w:rsidRDefault="00F761D3" w:rsidP="00A877AC">
      <w:pPr>
        <w:pStyle w:val="Balk4"/>
        <w:tabs>
          <w:tab w:val="left" w:pos="2977"/>
        </w:tabs>
        <w:spacing w:after="1"/>
        <w:ind w:left="-5" w:right="0" w:firstLine="0"/>
        <w:rPr>
          <w:b w:val="0"/>
        </w:rPr>
      </w:pPr>
      <w:r w:rsidRPr="00F761D3">
        <w:rPr>
          <w:b w:val="0"/>
        </w:rPr>
        <w:t>Üniversitemiz Kurum İç Değerlendirme Raporu’nda ifade edildiği şekilde uygulanmaktadır.</w:t>
      </w:r>
    </w:p>
    <w:p w14:paraId="3BF5428A" w14:textId="128D3338" w:rsidR="00F761D3" w:rsidRDefault="009C6335" w:rsidP="00A877AC">
      <w:pPr>
        <w:pStyle w:val="Balk4"/>
        <w:tabs>
          <w:tab w:val="left" w:pos="2977"/>
        </w:tabs>
        <w:spacing w:after="1"/>
        <w:ind w:left="-5" w:right="0" w:firstLine="0"/>
        <w:rPr>
          <w:b w:val="0"/>
          <w:highlight w:val="white"/>
        </w:rPr>
      </w:pPr>
      <w:r w:rsidRPr="00F761D3">
        <w:rPr>
          <w:b w:val="0"/>
          <w:highlight w:val="white"/>
        </w:rPr>
        <w:t xml:space="preserve">Uluslararasılaşma faaliyetleri Uluslararası İlişkiler Koordinatörlüğü </w:t>
      </w:r>
      <w:r w:rsidR="00444B9F" w:rsidRPr="00F761D3">
        <w:rPr>
          <w:b w:val="0"/>
          <w:highlight w:val="white"/>
        </w:rPr>
        <w:t>iş birliğinde</w:t>
      </w:r>
      <w:r w:rsidRPr="00F761D3">
        <w:rPr>
          <w:b w:val="0"/>
          <w:highlight w:val="white"/>
        </w:rPr>
        <w:t xml:space="preserve"> gerçekleştirilmektedir.</w:t>
      </w:r>
    </w:p>
    <w:p w14:paraId="4B066E91" w14:textId="77777777" w:rsidR="00765FD1" w:rsidRPr="00F761D3" w:rsidRDefault="009C6335" w:rsidP="00A877AC">
      <w:pPr>
        <w:pStyle w:val="Balk4"/>
        <w:tabs>
          <w:tab w:val="left" w:pos="2977"/>
        </w:tabs>
        <w:spacing w:after="1"/>
        <w:ind w:left="-5" w:right="0" w:firstLine="0"/>
        <w:rPr>
          <w:b w:val="0"/>
        </w:rPr>
      </w:pPr>
      <w:r>
        <w:rPr>
          <w:b w:val="0"/>
        </w:rPr>
        <w:t xml:space="preserve">  </w:t>
      </w:r>
    </w:p>
    <w:p w14:paraId="506F4CB2" w14:textId="674B38D9" w:rsidR="00F761D3" w:rsidRDefault="009C6335" w:rsidP="00A877AC">
      <w:pPr>
        <w:pStyle w:val="Balk4"/>
        <w:tabs>
          <w:tab w:val="left" w:pos="2977"/>
        </w:tabs>
        <w:spacing w:after="1"/>
        <w:ind w:left="-5" w:right="0" w:firstLine="0"/>
      </w:pPr>
      <w:bookmarkStart w:id="41" w:name="_heading=h.1hmsyys" w:colFirst="0" w:colLast="0"/>
      <w:bookmarkEnd w:id="41"/>
      <w:r>
        <w:t xml:space="preserve">A.5.3. Uluslararasılaşma Performansı </w:t>
      </w:r>
    </w:p>
    <w:p w14:paraId="58DE28F2" w14:textId="77777777" w:rsidR="00765FD1" w:rsidRPr="00F761D3" w:rsidRDefault="00F761D3" w:rsidP="00A877AC">
      <w:pPr>
        <w:pStyle w:val="Balk4"/>
        <w:tabs>
          <w:tab w:val="left" w:pos="2977"/>
        </w:tabs>
        <w:spacing w:after="3"/>
        <w:ind w:right="0"/>
        <w:rPr>
          <w:b w:val="0"/>
        </w:rPr>
      </w:pPr>
      <w:r w:rsidRPr="00F761D3">
        <w:rPr>
          <w:b w:val="0"/>
        </w:rPr>
        <w:t>Üniversitemiz Kurum İç Değerlendirme Raporu’nda ifade edildiği şekilde uygulanmaktadır.</w:t>
      </w:r>
    </w:p>
    <w:p w14:paraId="6A9D73C1" w14:textId="6472B240" w:rsidR="00765FD1" w:rsidRDefault="00765FD1" w:rsidP="00A877AC">
      <w:pPr>
        <w:tabs>
          <w:tab w:val="left" w:pos="2977"/>
        </w:tabs>
        <w:ind w:left="355" w:right="0" w:firstLine="0"/>
        <w:jc w:val="left"/>
        <w:rPr>
          <w:b/>
        </w:rPr>
      </w:pPr>
    </w:p>
    <w:p w14:paraId="1F2D2DAC" w14:textId="233DF2F5" w:rsidR="00AC33AD" w:rsidRDefault="00AC33AD" w:rsidP="00A877AC">
      <w:pPr>
        <w:tabs>
          <w:tab w:val="left" w:pos="2977"/>
        </w:tabs>
        <w:ind w:left="355" w:right="0" w:firstLine="0"/>
        <w:jc w:val="left"/>
        <w:rPr>
          <w:b/>
        </w:rPr>
      </w:pPr>
    </w:p>
    <w:p w14:paraId="1A9E61D2" w14:textId="491B6D56" w:rsidR="00AC33AD" w:rsidRDefault="00AC33AD" w:rsidP="00A877AC">
      <w:pPr>
        <w:tabs>
          <w:tab w:val="left" w:pos="2977"/>
        </w:tabs>
        <w:ind w:left="355" w:right="0" w:firstLine="0"/>
        <w:jc w:val="left"/>
        <w:rPr>
          <w:b/>
        </w:rPr>
      </w:pPr>
    </w:p>
    <w:p w14:paraId="3C3E50FD" w14:textId="3DB5BE18" w:rsidR="00AC33AD" w:rsidRDefault="00AC33AD" w:rsidP="00A877AC">
      <w:pPr>
        <w:tabs>
          <w:tab w:val="left" w:pos="2977"/>
        </w:tabs>
        <w:ind w:left="355" w:right="0" w:firstLine="0"/>
        <w:jc w:val="left"/>
        <w:rPr>
          <w:b/>
        </w:rPr>
      </w:pPr>
    </w:p>
    <w:p w14:paraId="004A83CD" w14:textId="40295181" w:rsidR="00AC33AD" w:rsidRDefault="00AC33AD" w:rsidP="00A877AC">
      <w:pPr>
        <w:tabs>
          <w:tab w:val="left" w:pos="2977"/>
        </w:tabs>
        <w:ind w:left="355" w:right="0" w:firstLine="0"/>
        <w:jc w:val="left"/>
        <w:rPr>
          <w:b/>
          <w:color w:val="1155CC"/>
          <w:u w:val="single"/>
        </w:rPr>
      </w:pPr>
    </w:p>
    <w:p w14:paraId="0C28A72B" w14:textId="0EA1E647" w:rsidR="003E7108" w:rsidRDefault="003E7108" w:rsidP="00A877AC">
      <w:pPr>
        <w:tabs>
          <w:tab w:val="left" w:pos="2977"/>
        </w:tabs>
        <w:ind w:left="355" w:right="0" w:firstLine="0"/>
        <w:jc w:val="left"/>
        <w:rPr>
          <w:b/>
          <w:color w:val="1155CC"/>
          <w:u w:val="single"/>
        </w:rPr>
      </w:pPr>
    </w:p>
    <w:p w14:paraId="54E674BA" w14:textId="40209C29" w:rsidR="00CD4BBF" w:rsidRDefault="00CD4BBF" w:rsidP="00A877AC">
      <w:pPr>
        <w:tabs>
          <w:tab w:val="left" w:pos="2977"/>
        </w:tabs>
        <w:ind w:left="0" w:right="0" w:firstLine="0"/>
        <w:jc w:val="left"/>
        <w:rPr>
          <w:b/>
          <w:color w:val="1155CC"/>
          <w:u w:val="single"/>
        </w:rPr>
      </w:pPr>
    </w:p>
    <w:p w14:paraId="3E13B91F" w14:textId="4DF2AC4E" w:rsidR="00CD4BBF" w:rsidRDefault="00CD4BBF" w:rsidP="00A877AC">
      <w:pPr>
        <w:tabs>
          <w:tab w:val="left" w:pos="2977"/>
        </w:tabs>
        <w:ind w:left="0" w:right="0" w:firstLine="0"/>
        <w:jc w:val="left"/>
        <w:rPr>
          <w:b/>
        </w:rPr>
      </w:pPr>
    </w:p>
    <w:p w14:paraId="71C918AE" w14:textId="4AC4BE13" w:rsidR="00444B9F" w:rsidRDefault="00444B9F" w:rsidP="00A877AC">
      <w:pPr>
        <w:tabs>
          <w:tab w:val="left" w:pos="2977"/>
        </w:tabs>
        <w:ind w:left="0" w:right="0" w:firstLine="0"/>
        <w:jc w:val="left"/>
        <w:rPr>
          <w:b/>
        </w:rPr>
      </w:pPr>
    </w:p>
    <w:p w14:paraId="78BCCA45" w14:textId="7DA8C46E" w:rsidR="00444B9F" w:rsidRDefault="00444B9F" w:rsidP="00A877AC">
      <w:pPr>
        <w:tabs>
          <w:tab w:val="left" w:pos="2977"/>
        </w:tabs>
        <w:ind w:left="0" w:right="0" w:firstLine="0"/>
        <w:jc w:val="left"/>
        <w:rPr>
          <w:b/>
        </w:rPr>
      </w:pPr>
    </w:p>
    <w:p w14:paraId="4E84AA78" w14:textId="528C96D5" w:rsidR="00444B9F" w:rsidRDefault="00444B9F" w:rsidP="00A877AC">
      <w:pPr>
        <w:tabs>
          <w:tab w:val="left" w:pos="2977"/>
        </w:tabs>
        <w:ind w:left="0" w:right="0" w:firstLine="0"/>
        <w:jc w:val="left"/>
        <w:rPr>
          <w:b/>
        </w:rPr>
      </w:pPr>
    </w:p>
    <w:p w14:paraId="76835007" w14:textId="26A216E7" w:rsidR="00444B9F" w:rsidRDefault="00444B9F" w:rsidP="00A877AC">
      <w:pPr>
        <w:tabs>
          <w:tab w:val="left" w:pos="2977"/>
        </w:tabs>
        <w:ind w:left="0" w:right="0" w:firstLine="0"/>
        <w:jc w:val="left"/>
        <w:rPr>
          <w:b/>
        </w:rPr>
      </w:pPr>
    </w:p>
    <w:p w14:paraId="33556739" w14:textId="6E65BE3C" w:rsidR="00444B9F" w:rsidRDefault="00444B9F" w:rsidP="00A877AC">
      <w:pPr>
        <w:tabs>
          <w:tab w:val="left" w:pos="2977"/>
        </w:tabs>
        <w:ind w:left="0" w:right="0" w:firstLine="0"/>
        <w:jc w:val="left"/>
        <w:rPr>
          <w:b/>
        </w:rPr>
      </w:pPr>
    </w:p>
    <w:p w14:paraId="503FFD68" w14:textId="41E95121" w:rsidR="00444B9F" w:rsidRDefault="00444B9F" w:rsidP="00A877AC">
      <w:pPr>
        <w:tabs>
          <w:tab w:val="left" w:pos="2977"/>
        </w:tabs>
        <w:ind w:left="0" w:right="0" w:firstLine="0"/>
        <w:jc w:val="left"/>
        <w:rPr>
          <w:b/>
        </w:rPr>
      </w:pPr>
    </w:p>
    <w:p w14:paraId="2EDA2A5E" w14:textId="029827A7" w:rsidR="00444B9F" w:rsidRDefault="00444B9F" w:rsidP="00A877AC">
      <w:pPr>
        <w:tabs>
          <w:tab w:val="left" w:pos="2977"/>
        </w:tabs>
        <w:ind w:left="0" w:right="0" w:firstLine="0"/>
        <w:jc w:val="left"/>
        <w:rPr>
          <w:b/>
        </w:rPr>
      </w:pPr>
    </w:p>
    <w:p w14:paraId="2235DA6E" w14:textId="0709809D" w:rsidR="00444B9F" w:rsidRDefault="00444B9F" w:rsidP="00A877AC">
      <w:pPr>
        <w:tabs>
          <w:tab w:val="left" w:pos="2977"/>
        </w:tabs>
        <w:ind w:left="0" w:right="0" w:firstLine="0"/>
        <w:jc w:val="left"/>
        <w:rPr>
          <w:b/>
        </w:rPr>
      </w:pPr>
    </w:p>
    <w:p w14:paraId="1297B891" w14:textId="6190489F" w:rsidR="00444B9F" w:rsidRDefault="00444B9F" w:rsidP="00A877AC">
      <w:pPr>
        <w:tabs>
          <w:tab w:val="left" w:pos="2977"/>
        </w:tabs>
        <w:ind w:left="0" w:right="0" w:firstLine="0"/>
        <w:jc w:val="left"/>
        <w:rPr>
          <w:b/>
        </w:rPr>
      </w:pPr>
    </w:p>
    <w:p w14:paraId="773EF392" w14:textId="451312E3" w:rsidR="00444B9F" w:rsidRDefault="00444B9F" w:rsidP="00A877AC">
      <w:pPr>
        <w:tabs>
          <w:tab w:val="left" w:pos="2977"/>
        </w:tabs>
        <w:ind w:left="0" w:right="0" w:firstLine="0"/>
        <w:jc w:val="left"/>
        <w:rPr>
          <w:b/>
        </w:rPr>
      </w:pPr>
    </w:p>
    <w:p w14:paraId="07C86935" w14:textId="2E78C875" w:rsidR="00444B9F" w:rsidRDefault="00444B9F" w:rsidP="00A877AC">
      <w:pPr>
        <w:tabs>
          <w:tab w:val="left" w:pos="2977"/>
        </w:tabs>
        <w:ind w:left="0" w:right="0" w:firstLine="0"/>
        <w:jc w:val="left"/>
        <w:rPr>
          <w:b/>
        </w:rPr>
      </w:pPr>
    </w:p>
    <w:p w14:paraId="6AAEFECD" w14:textId="5671F78E" w:rsidR="00444B9F" w:rsidRDefault="00444B9F" w:rsidP="00A877AC">
      <w:pPr>
        <w:tabs>
          <w:tab w:val="left" w:pos="2977"/>
        </w:tabs>
        <w:ind w:left="0" w:right="0" w:firstLine="0"/>
        <w:jc w:val="left"/>
        <w:rPr>
          <w:b/>
        </w:rPr>
      </w:pPr>
    </w:p>
    <w:p w14:paraId="6D32F0CE" w14:textId="77777777" w:rsidR="00444B9F" w:rsidRDefault="00444B9F" w:rsidP="00A877AC">
      <w:pPr>
        <w:tabs>
          <w:tab w:val="left" w:pos="2977"/>
        </w:tabs>
        <w:ind w:left="0" w:right="0" w:firstLine="0"/>
        <w:jc w:val="left"/>
        <w:rPr>
          <w:b/>
        </w:rPr>
      </w:pPr>
    </w:p>
    <w:p w14:paraId="7038BABF" w14:textId="77777777" w:rsidR="00765FD1" w:rsidRDefault="009C6335" w:rsidP="00A877AC">
      <w:pPr>
        <w:tabs>
          <w:tab w:val="left" w:pos="2977"/>
        </w:tabs>
        <w:spacing w:before="240" w:after="0" w:line="276" w:lineRule="auto"/>
        <w:ind w:left="0" w:right="0"/>
        <w:rPr>
          <w:b/>
        </w:rPr>
      </w:pPr>
      <w:r>
        <w:rPr>
          <w:b/>
        </w:rPr>
        <w:lastRenderedPageBreak/>
        <w:t xml:space="preserve">B. EĞİTİM-ÖĞRETİM </w:t>
      </w:r>
    </w:p>
    <w:p w14:paraId="61C4DAEA" w14:textId="77777777" w:rsidR="003E7108" w:rsidRDefault="009C6335" w:rsidP="00A877AC">
      <w:pPr>
        <w:tabs>
          <w:tab w:val="left" w:pos="2977"/>
        </w:tabs>
        <w:spacing w:after="40" w:line="276" w:lineRule="auto"/>
        <w:ind w:right="0"/>
        <w:rPr>
          <w:b/>
        </w:rPr>
      </w:pPr>
      <w:r>
        <w:rPr>
          <w:b/>
        </w:rPr>
        <w:t xml:space="preserve">B.1. PROGRAM TASARIMI, DEĞERLENDİRMESİ VE GÜNCELLENMESİ </w:t>
      </w:r>
    </w:p>
    <w:p w14:paraId="678AC420" w14:textId="5B6D4329" w:rsidR="00765FD1" w:rsidRDefault="009C6335" w:rsidP="00A877AC">
      <w:pPr>
        <w:tabs>
          <w:tab w:val="left" w:pos="2977"/>
        </w:tabs>
        <w:spacing w:after="40" w:line="276" w:lineRule="auto"/>
        <w:ind w:right="0"/>
        <w:rPr>
          <w:b/>
        </w:rPr>
      </w:pPr>
      <w:r>
        <w:rPr>
          <w:b/>
        </w:rPr>
        <w:t>B.1</w:t>
      </w:r>
      <w:r w:rsidR="003E7108">
        <w:rPr>
          <w:b/>
        </w:rPr>
        <w:t>.</w:t>
      </w:r>
      <w:r>
        <w:rPr>
          <w:b/>
        </w:rPr>
        <w:t xml:space="preserve">1. Programların Tasarımı ve Onayı </w:t>
      </w:r>
    </w:p>
    <w:p w14:paraId="09B67223" w14:textId="704DCA1B" w:rsidR="00210635" w:rsidRDefault="00210635" w:rsidP="00A877AC">
      <w:pPr>
        <w:tabs>
          <w:tab w:val="left" w:pos="2977"/>
        </w:tabs>
        <w:spacing w:after="100" w:line="276" w:lineRule="auto"/>
        <w:ind w:left="0" w:right="0" w:firstLine="0"/>
        <w:rPr>
          <w:b/>
        </w:rPr>
      </w:pPr>
      <w:r w:rsidRPr="00FD55E7">
        <w:rPr>
          <w:rFonts w:cstheme="minorHAnsi"/>
        </w:rPr>
        <w:t>Kurumda programların tasarımı ve onayına ilişkin süreçler tanımlanmamıştır.</w:t>
      </w:r>
    </w:p>
    <w:p w14:paraId="6FCF539A" w14:textId="78CC6E0B" w:rsidR="00765FD1" w:rsidRPr="00FD55E7" w:rsidRDefault="009C6335" w:rsidP="00A877AC">
      <w:pPr>
        <w:tabs>
          <w:tab w:val="left" w:pos="2977"/>
        </w:tabs>
        <w:spacing w:after="100" w:line="276" w:lineRule="auto"/>
        <w:ind w:left="0" w:right="0" w:firstLine="0"/>
        <w:rPr>
          <w:b/>
        </w:rPr>
      </w:pPr>
      <w:r>
        <w:rPr>
          <w:b/>
        </w:rPr>
        <w:t>Olgunluk Düzeyi:</w:t>
      </w:r>
      <w:r w:rsidR="00FD55E7">
        <w:rPr>
          <w:b/>
        </w:rPr>
        <w:t xml:space="preserve"> (1) </w:t>
      </w:r>
    </w:p>
    <w:p w14:paraId="7FC728DD" w14:textId="73A679E1" w:rsidR="00765FD1" w:rsidRDefault="009C6335" w:rsidP="00A877AC">
      <w:pPr>
        <w:tabs>
          <w:tab w:val="left" w:pos="2977"/>
        </w:tabs>
        <w:spacing w:after="0" w:line="360" w:lineRule="auto"/>
        <w:ind w:left="0" w:right="0"/>
        <w:rPr>
          <w:b/>
        </w:rPr>
      </w:pPr>
      <w:r>
        <w:rPr>
          <w:b/>
        </w:rPr>
        <w:t xml:space="preserve">KANITLAR: </w:t>
      </w:r>
    </w:p>
    <w:p w14:paraId="1677921C" w14:textId="77777777" w:rsidR="00765FD1" w:rsidRDefault="009C6335" w:rsidP="00A877AC">
      <w:pPr>
        <w:tabs>
          <w:tab w:val="left" w:pos="2977"/>
        </w:tabs>
        <w:spacing w:after="0" w:line="360" w:lineRule="auto"/>
        <w:ind w:left="0" w:right="0"/>
        <w:rPr>
          <w:b/>
        </w:rPr>
      </w:pPr>
      <w:r>
        <w:rPr>
          <w:b/>
        </w:rPr>
        <w:t xml:space="preserve">B.1.2. Programın Ders Dağılım Dengesi </w:t>
      </w:r>
    </w:p>
    <w:p w14:paraId="042CFE56" w14:textId="3373C46E" w:rsidR="00F761D3" w:rsidRPr="00FD55E7" w:rsidRDefault="00FD55E7" w:rsidP="00444B9F">
      <w:pPr>
        <w:tabs>
          <w:tab w:val="left" w:pos="2977"/>
        </w:tabs>
        <w:spacing w:before="240" w:after="0" w:line="360" w:lineRule="auto"/>
        <w:ind w:left="0" w:right="0"/>
      </w:pPr>
      <w:r w:rsidRPr="00FD55E7">
        <w:t>Fakültemiz bünyesinde eğitim öğretim faaliyetleri bulunmama</w:t>
      </w:r>
      <w:r w:rsidR="00210635">
        <w:t xml:space="preserve">sı nedeni ile </w:t>
      </w:r>
      <w:r w:rsidR="00210635" w:rsidRPr="00FD55E7">
        <w:rPr>
          <w:rFonts w:cstheme="minorHAnsi"/>
        </w:rPr>
        <w:t>ders dağılımına ilişkin, ilke ve yöntemler tanımlanmamıştır.</w:t>
      </w:r>
    </w:p>
    <w:p w14:paraId="3212F359" w14:textId="44F50C2F" w:rsidR="00765FD1" w:rsidRPr="00D43EA4" w:rsidRDefault="009C6335" w:rsidP="00A877AC">
      <w:pPr>
        <w:tabs>
          <w:tab w:val="left" w:pos="2977"/>
        </w:tabs>
        <w:spacing w:after="160" w:line="276" w:lineRule="auto"/>
        <w:ind w:left="0" w:right="0" w:firstLine="0"/>
        <w:rPr>
          <w:b/>
          <w:color w:val="000000" w:themeColor="text1"/>
        </w:rPr>
      </w:pPr>
      <w:r w:rsidRPr="00D43EA4">
        <w:rPr>
          <w:b/>
          <w:color w:val="000000" w:themeColor="text1"/>
        </w:rPr>
        <w:t>Olgunluk Düzeyi:</w:t>
      </w:r>
      <w:r w:rsidR="00FD55E7" w:rsidRPr="00D43EA4">
        <w:rPr>
          <w:b/>
          <w:color w:val="000000" w:themeColor="text1"/>
        </w:rPr>
        <w:t xml:space="preserve"> (1) </w:t>
      </w:r>
    </w:p>
    <w:p w14:paraId="1C0E6DBC" w14:textId="4CDCC2A6" w:rsidR="00765FD1" w:rsidRDefault="009C6335" w:rsidP="00A877AC">
      <w:pPr>
        <w:tabs>
          <w:tab w:val="left" w:pos="2977"/>
        </w:tabs>
        <w:spacing w:after="100" w:line="276" w:lineRule="auto"/>
        <w:ind w:right="0"/>
        <w:rPr>
          <w:b/>
        </w:rPr>
      </w:pPr>
      <w:r>
        <w:rPr>
          <w:b/>
        </w:rPr>
        <w:t>KANITLAR:</w:t>
      </w:r>
    </w:p>
    <w:p w14:paraId="709474F3" w14:textId="7840A678" w:rsidR="00765FD1" w:rsidRDefault="009C6335" w:rsidP="00A877AC">
      <w:pPr>
        <w:tabs>
          <w:tab w:val="left" w:pos="2977"/>
        </w:tabs>
        <w:spacing w:before="240" w:after="0" w:line="276" w:lineRule="auto"/>
        <w:ind w:left="0" w:right="0"/>
        <w:rPr>
          <w:b/>
        </w:rPr>
      </w:pPr>
      <w:r>
        <w:rPr>
          <w:b/>
        </w:rPr>
        <w:t>B.1.3. Ders Kazanı</w:t>
      </w:r>
      <w:r w:rsidR="00F761D3">
        <w:rPr>
          <w:b/>
        </w:rPr>
        <w:t>m</w:t>
      </w:r>
      <w:r>
        <w:rPr>
          <w:b/>
        </w:rPr>
        <w:t xml:space="preserve">larının Program Çıktılarıyla Uyumu </w:t>
      </w:r>
    </w:p>
    <w:p w14:paraId="151CD1E1" w14:textId="77777777" w:rsidR="00D43EA4" w:rsidRPr="00D43EA4" w:rsidRDefault="00D43EA4" w:rsidP="00A877AC">
      <w:pPr>
        <w:tabs>
          <w:tab w:val="left" w:pos="2977"/>
        </w:tabs>
        <w:spacing w:before="240" w:after="0" w:line="276" w:lineRule="auto"/>
        <w:ind w:left="0" w:right="0"/>
        <w:rPr>
          <w:i/>
        </w:rPr>
      </w:pPr>
      <w:r w:rsidRPr="00FD55E7">
        <w:t>Fakültemiz bünyesinde eğitim öğretim faaliyetleri bulunmama</w:t>
      </w:r>
      <w:r>
        <w:t xml:space="preserve">sı nedeni ile </w:t>
      </w:r>
      <w:r w:rsidRPr="00D43EA4">
        <w:t>Ders kazanımları program çıktıları ile eşleştirilmemiştir.</w:t>
      </w:r>
    </w:p>
    <w:p w14:paraId="31B04D96" w14:textId="77777777" w:rsidR="00D43EA4" w:rsidRDefault="00D43EA4" w:rsidP="00A877AC">
      <w:pPr>
        <w:tabs>
          <w:tab w:val="left" w:pos="2977"/>
        </w:tabs>
        <w:spacing w:after="0" w:line="276" w:lineRule="auto"/>
        <w:ind w:left="240" w:right="0" w:firstLine="0"/>
        <w:rPr>
          <w:b/>
        </w:rPr>
      </w:pPr>
    </w:p>
    <w:p w14:paraId="54D04312" w14:textId="539D42EA" w:rsidR="00765FD1" w:rsidRPr="00E424F9" w:rsidRDefault="009C6335" w:rsidP="00A877AC">
      <w:pPr>
        <w:tabs>
          <w:tab w:val="left" w:pos="2977"/>
        </w:tabs>
        <w:spacing w:after="0" w:line="276" w:lineRule="auto"/>
        <w:ind w:left="240" w:right="0" w:firstLine="0"/>
      </w:pPr>
      <w:r w:rsidRPr="00E424F9">
        <w:rPr>
          <w:b/>
        </w:rPr>
        <w:t xml:space="preserve">Olgunluk Düzeyi: </w:t>
      </w:r>
      <w:r w:rsidR="00E424F9" w:rsidRPr="00E424F9">
        <w:rPr>
          <w:b/>
        </w:rPr>
        <w:t xml:space="preserve">(1) </w:t>
      </w:r>
    </w:p>
    <w:p w14:paraId="0DFB8AA0" w14:textId="77777777" w:rsidR="00177121" w:rsidRDefault="009C6335" w:rsidP="00A877AC">
      <w:pPr>
        <w:tabs>
          <w:tab w:val="left" w:pos="2977"/>
        </w:tabs>
        <w:spacing w:before="240" w:after="0" w:line="276" w:lineRule="auto"/>
        <w:ind w:left="0" w:right="0"/>
        <w:rPr>
          <w:b/>
        </w:rPr>
      </w:pPr>
      <w:r>
        <w:t xml:space="preserve">     </w:t>
      </w:r>
      <w:r>
        <w:rPr>
          <w:b/>
        </w:rPr>
        <w:t xml:space="preserve">KANITLAR: </w:t>
      </w:r>
    </w:p>
    <w:p w14:paraId="18BAC16A" w14:textId="256F2B8C" w:rsidR="00765FD1" w:rsidRDefault="009C6335" w:rsidP="00A877AC">
      <w:pPr>
        <w:tabs>
          <w:tab w:val="left" w:pos="2977"/>
        </w:tabs>
        <w:spacing w:before="240" w:after="0" w:line="276" w:lineRule="auto"/>
        <w:ind w:left="0" w:right="0"/>
        <w:rPr>
          <w:b/>
        </w:rPr>
      </w:pPr>
      <w:r>
        <w:rPr>
          <w:b/>
        </w:rPr>
        <w:t xml:space="preserve">B.1.4. Öğrenci İş Yüküne Dayalı Ders Tasarımı </w:t>
      </w:r>
    </w:p>
    <w:p w14:paraId="34E66696" w14:textId="0813AE37" w:rsidR="00E424F9" w:rsidRPr="00E424F9" w:rsidRDefault="00E424F9" w:rsidP="00A877AC">
      <w:pPr>
        <w:tabs>
          <w:tab w:val="left" w:pos="2977"/>
        </w:tabs>
        <w:spacing w:before="240" w:after="0" w:line="276" w:lineRule="auto"/>
        <w:ind w:left="0" w:right="0"/>
      </w:pPr>
      <w:r w:rsidRPr="00E424F9">
        <w:t>Fakültemiz ders plan</w:t>
      </w:r>
      <w:r>
        <w:t xml:space="preserve">ı </w:t>
      </w:r>
      <w:r w:rsidRPr="00E424F9">
        <w:t>oluşturulma çalışmaları devam etmektedir.</w:t>
      </w:r>
    </w:p>
    <w:p w14:paraId="3C58B3B9" w14:textId="531CF987" w:rsidR="00765FD1" w:rsidRDefault="009C6335" w:rsidP="00A877AC">
      <w:pPr>
        <w:tabs>
          <w:tab w:val="left" w:pos="2977"/>
        </w:tabs>
        <w:spacing w:after="100" w:line="276" w:lineRule="auto"/>
        <w:ind w:left="0" w:right="0" w:firstLine="0"/>
      </w:pPr>
      <w:r>
        <w:rPr>
          <w:b/>
        </w:rPr>
        <w:t xml:space="preserve">Olgunluk Düzeyi: </w:t>
      </w:r>
      <w:r w:rsidR="00E424F9">
        <w:rPr>
          <w:b/>
        </w:rPr>
        <w:t xml:space="preserve">(1) </w:t>
      </w:r>
    </w:p>
    <w:p w14:paraId="683A1FB4" w14:textId="78C93941" w:rsidR="00765FD1" w:rsidRDefault="009C6335" w:rsidP="00A877AC">
      <w:pPr>
        <w:tabs>
          <w:tab w:val="left" w:pos="2977"/>
        </w:tabs>
        <w:spacing w:before="240" w:after="160" w:line="276" w:lineRule="auto"/>
        <w:ind w:left="0" w:right="0"/>
        <w:rPr>
          <w:b/>
        </w:rPr>
      </w:pPr>
      <w:r>
        <w:rPr>
          <w:b/>
        </w:rPr>
        <w:t xml:space="preserve">KANITLAR: </w:t>
      </w:r>
    </w:p>
    <w:p w14:paraId="44289D19" w14:textId="61A8B3CD" w:rsidR="00765FD1" w:rsidRDefault="009C6335" w:rsidP="00A877AC">
      <w:pPr>
        <w:tabs>
          <w:tab w:val="left" w:pos="2977"/>
        </w:tabs>
        <w:spacing w:before="240" w:after="0" w:line="276" w:lineRule="auto"/>
        <w:ind w:left="0" w:right="0"/>
        <w:rPr>
          <w:b/>
        </w:rPr>
      </w:pPr>
      <w:r>
        <w:rPr>
          <w:b/>
        </w:rPr>
        <w:t xml:space="preserve">B.1.5. Programların İzlenmesi ve Güncellenmesi </w:t>
      </w:r>
    </w:p>
    <w:p w14:paraId="39E95014" w14:textId="0D191D49" w:rsidR="00D43EA4" w:rsidRPr="00E424F9" w:rsidRDefault="00D43EA4" w:rsidP="00A877AC">
      <w:pPr>
        <w:tabs>
          <w:tab w:val="left" w:pos="2977"/>
        </w:tabs>
        <w:spacing w:after="0" w:line="276" w:lineRule="auto"/>
        <w:ind w:left="0" w:right="0"/>
      </w:pPr>
      <w:r w:rsidRPr="00FD55E7">
        <w:t>Fakültemiz bünyesinde eğitim öğretim faaliyetleri bulunmama</w:t>
      </w:r>
      <w:r>
        <w:t xml:space="preserve">sı nedeni ile </w:t>
      </w:r>
      <w:r w:rsidRPr="00E424F9">
        <w:rPr>
          <w:rFonts w:cstheme="minorHAnsi"/>
        </w:rPr>
        <w:t>program çıktılarının izlenmesine ve güncellenmesine ilişkin mekanizma bulunmamaktadır.</w:t>
      </w:r>
    </w:p>
    <w:p w14:paraId="0A6582F8" w14:textId="4B499A13" w:rsidR="00765FD1" w:rsidRPr="00E424F9" w:rsidRDefault="009C6335" w:rsidP="00A877AC">
      <w:pPr>
        <w:tabs>
          <w:tab w:val="left" w:pos="2977"/>
        </w:tabs>
        <w:spacing w:after="0" w:line="276" w:lineRule="auto"/>
        <w:ind w:left="0" w:right="0"/>
      </w:pPr>
      <w:r>
        <w:rPr>
          <w:b/>
        </w:rPr>
        <w:t xml:space="preserve">  Olgunluk Düzeyi:</w:t>
      </w:r>
      <w:r w:rsidR="00E424F9">
        <w:rPr>
          <w:b/>
        </w:rPr>
        <w:t xml:space="preserve"> (1</w:t>
      </w:r>
      <w:r w:rsidR="00E424F9" w:rsidRPr="00E424F9">
        <w:rPr>
          <w:b/>
        </w:rPr>
        <w:t xml:space="preserve">) </w:t>
      </w:r>
    </w:p>
    <w:p w14:paraId="7C92A402" w14:textId="77777777" w:rsidR="00765FD1" w:rsidRDefault="009C6335" w:rsidP="00A877AC">
      <w:pPr>
        <w:tabs>
          <w:tab w:val="left" w:pos="2977"/>
        </w:tabs>
        <w:spacing w:after="0" w:line="276" w:lineRule="auto"/>
        <w:ind w:right="0"/>
        <w:rPr>
          <w:b/>
        </w:rPr>
      </w:pPr>
      <w:r>
        <w:rPr>
          <w:b/>
        </w:rPr>
        <w:t xml:space="preserve">KANITLAR: </w:t>
      </w:r>
    </w:p>
    <w:p w14:paraId="41630945" w14:textId="77777777" w:rsidR="00765FD1" w:rsidRDefault="009C6335" w:rsidP="00A877AC">
      <w:pPr>
        <w:tabs>
          <w:tab w:val="left" w:pos="2977"/>
        </w:tabs>
        <w:spacing w:before="240" w:after="0" w:line="276" w:lineRule="auto"/>
        <w:ind w:left="0" w:right="0"/>
        <w:rPr>
          <w:b/>
        </w:rPr>
      </w:pPr>
      <w:r>
        <w:rPr>
          <w:rFonts w:ascii="Times New Roman" w:eastAsia="Times New Roman" w:hAnsi="Times New Roman" w:cs="Times New Roman"/>
        </w:rPr>
        <w:t xml:space="preserve"> </w:t>
      </w:r>
      <w:r>
        <w:rPr>
          <w:b/>
        </w:rPr>
        <w:t xml:space="preserve">B.1.6. Eğitim ve Öğretim Süreçlerinin Yönetimi </w:t>
      </w:r>
    </w:p>
    <w:p w14:paraId="051A100D" w14:textId="77777777" w:rsidR="00D43EA4" w:rsidRPr="00E424F9" w:rsidRDefault="00D43EA4" w:rsidP="00A877AC">
      <w:pPr>
        <w:tabs>
          <w:tab w:val="left" w:pos="2977"/>
        </w:tabs>
        <w:spacing w:after="160" w:line="276" w:lineRule="auto"/>
        <w:ind w:left="0" w:right="0" w:firstLine="0"/>
      </w:pPr>
      <w:r w:rsidRPr="00E424F9">
        <w:t>Kurumda eğitim ve öğretim süreçlerini bütüncül olarak yönetmek üzere bir sistem bulunmamaktadır.</w:t>
      </w:r>
    </w:p>
    <w:p w14:paraId="208A82AA" w14:textId="4C0208D7" w:rsidR="00765FD1" w:rsidRPr="00E424F9" w:rsidRDefault="009C6335" w:rsidP="00A877AC">
      <w:pPr>
        <w:tabs>
          <w:tab w:val="left" w:pos="2977"/>
        </w:tabs>
        <w:spacing w:after="160" w:line="276" w:lineRule="auto"/>
        <w:ind w:left="0" w:right="0" w:firstLine="0"/>
      </w:pPr>
      <w:r>
        <w:rPr>
          <w:b/>
        </w:rPr>
        <w:t xml:space="preserve">Olgunluk Düzeyi: </w:t>
      </w:r>
      <w:r w:rsidR="00E424F9">
        <w:rPr>
          <w:b/>
        </w:rPr>
        <w:t xml:space="preserve">(1) </w:t>
      </w:r>
    </w:p>
    <w:p w14:paraId="022A500A" w14:textId="7477D371" w:rsidR="00765FD1" w:rsidRDefault="009C6335" w:rsidP="00A877AC">
      <w:pPr>
        <w:tabs>
          <w:tab w:val="left" w:pos="2977"/>
        </w:tabs>
        <w:spacing w:after="160" w:line="276" w:lineRule="auto"/>
        <w:ind w:right="0"/>
        <w:rPr>
          <w:b/>
        </w:rPr>
      </w:pPr>
      <w:r>
        <w:rPr>
          <w:b/>
        </w:rPr>
        <w:t xml:space="preserve">KANITLAR: </w:t>
      </w:r>
    </w:p>
    <w:p w14:paraId="3508798F" w14:textId="77777777" w:rsidR="00177121" w:rsidRDefault="009C6335" w:rsidP="00A877AC">
      <w:pPr>
        <w:tabs>
          <w:tab w:val="left" w:pos="2977"/>
        </w:tabs>
        <w:spacing w:before="240" w:after="0" w:line="240" w:lineRule="auto"/>
        <w:ind w:left="0" w:right="0"/>
        <w:rPr>
          <w:b/>
        </w:rPr>
      </w:pPr>
      <w:r>
        <w:rPr>
          <w:b/>
        </w:rPr>
        <w:lastRenderedPageBreak/>
        <w:t xml:space="preserve">B.2. PROGRAMLARIN YÜRÜTÜLMESİ </w:t>
      </w:r>
    </w:p>
    <w:p w14:paraId="76DA9750" w14:textId="2F0D8733" w:rsidR="00765FD1" w:rsidRDefault="009C6335" w:rsidP="00A877AC">
      <w:pPr>
        <w:tabs>
          <w:tab w:val="left" w:pos="2977"/>
        </w:tabs>
        <w:spacing w:before="240" w:after="0" w:line="240" w:lineRule="auto"/>
        <w:ind w:left="0" w:right="0"/>
        <w:rPr>
          <w:b/>
        </w:rPr>
      </w:pPr>
      <w:r>
        <w:rPr>
          <w:b/>
        </w:rPr>
        <w:t xml:space="preserve">B.2.1. Öğretim Yöntem ve Teknikleri </w:t>
      </w:r>
    </w:p>
    <w:p w14:paraId="6D9B83AA" w14:textId="77777777" w:rsidR="00D43EA4" w:rsidRPr="004C78F4" w:rsidRDefault="00E424F9" w:rsidP="00A877AC">
      <w:pPr>
        <w:tabs>
          <w:tab w:val="left" w:pos="2977"/>
        </w:tabs>
        <w:spacing w:after="160" w:line="276" w:lineRule="auto"/>
        <w:ind w:left="0" w:right="0" w:firstLine="0"/>
      </w:pPr>
      <w:r w:rsidRPr="00E424F9">
        <w:rPr>
          <w:rFonts w:asciiTheme="minorHAnsi" w:eastAsia="Times New Roman" w:hAnsiTheme="minorHAnsi" w:cstheme="minorHAnsi"/>
        </w:rPr>
        <w:t>Fakültemiz bünyesinde eğitim öğretim faaliyetleri bulunmama</w:t>
      </w:r>
      <w:r w:rsidR="00D43EA4">
        <w:rPr>
          <w:rFonts w:asciiTheme="minorHAnsi" w:eastAsia="Times New Roman" w:hAnsiTheme="minorHAnsi" w:cstheme="minorHAnsi"/>
        </w:rPr>
        <w:t xml:space="preserve">sı nedeni ile </w:t>
      </w:r>
      <w:r w:rsidR="00D43EA4" w:rsidRPr="004C78F4">
        <w:t>Öğrenme-öğretme süreçlerinde öğrenci merkezli yaklaşımlar bulunmamaktadır.</w:t>
      </w:r>
    </w:p>
    <w:p w14:paraId="5E317B8A" w14:textId="73826CF9" w:rsidR="00765FD1" w:rsidRPr="004C78F4" w:rsidRDefault="009C6335" w:rsidP="00A877AC">
      <w:pPr>
        <w:tabs>
          <w:tab w:val="left" w:pos="2977"/>
        </w:tabs>
        <w:spacing w:after="160" w:line="276" w:lineRule="auto"/>
        <w:ind w:left="0" w:right="0" w:firstLine="0"/>
      </w:pPr>
      <w:r>
        <w:rPr>
          <w:b/>
        </w:rPr>
        <w:t>Olgunluk Düzeyi:</w:t>
      </w:r>
      <w:r w:rsidR="00E424F9">
        <w:rPr>
          <w:b/>
        </w:rPr>
        <w:t xml:space="preserve"> (1)</w:t>
      </w:r>
      <w:r w:rsidR="004C78F4">
        <w:rPr>
          <w:b/>
        </w:rPr>
        <w:t xml:space="preserve"> </w:t>
      </w:r>
    </w:p>
    <w:p w14:paraId="334EF1E7" w14:textId="77777777" w:rsidR="00765FD1" w:rsidRDefault="009C6335" w:rsidP="00A877AC">
      <w:pPr>
        <w:tabs>
          <w:tab w:val="left" w:pos="2977"/>
        </w:tabs>
        <w:spacing w:after="160" w:line="276" w:lineRule="auto"/>
        <w:ind w:right="0"/>
        <w:rPr>
          <w:b/>
        </w:rPr>
      </w:pPr>
      <w:r>
        <w:rPr>
          <w:b/>
        </w:rPr>
        <w:t xml:space="preserve">KANITLAR: </w:t>
      </w:r>
    </w:p>
    <w:p w14:paraId="696A33DA" w14:textId="77777777" w:rsidR="00765FD1" w:rsidRPr="00265A74" w:rsidRDefault="009C6335" w:rsidP="00A877AC">
      <w:pPr>
        <w:tabs>
          <w:tab w:val="left" w:pos="2977"/>
        </w:tabs>
        <w:spacing w:before="240" w:after="0" w:line="360" w:lineRule="auto"/>
        <w:ind w:left="0" w:right="0"/>
        <w:rPr>
          <w:rFonts w:asciiTheme="minorHAnsi" w:eastAsia="Times New Roman" w:hAnsiTheme="minorHAnsi" w:cstheme="minorHAnsi"/>
          <w:b/>
        </w:rPr>
      </w:pPr>
      <w:r w:rsidRPr="00265A74">
        <w:rPr>
          <w:rFonts w:asciiTheme="minorHAnsi" w:eastAsia="Times New Roman" w:hAnsiTheme="minorHAnsi" w:cstheme="minorHAnsi"/>
          <w:b/>
        </w:rPr>
        <w:t xml:space="preserve">B.2.2. Ölçme ve Değerlendirme </w:t>
      </w:r>
    </w:p>
    <w:p w14:paraId="49E6FFA2" w14:textId="32F78C8F" w:rsidR="00D43EA4" w:rsidRDefault="00265A74" w:rsidP="00A877AC">
      <w:pPr>
        <w:tabs>
          <w:tab w:val="left" w:pos="2977"/>
        </w:tabs>
        <w:spacing w:after="160" w:line="276" w:lineRule="auto"/>
        <w:ind w:left="0" w:right="0" w:firstLine="0"/>
        <w:rPr>
          <w:rFonts w:asciiTheme="minorHAnsi" w:eastAsia="Times New Roman" w:hAnsiTheme="minorHAnsi" w:cstheme="minorHAnsi"/>
        </w:rPr>
      </w:pPr>
      <w:r>
        <w:rPr>
          <w:rFonts w:asciiTheme="minorHAnsi" w:eastAsia="Times New Roman" w:hAnsiTheme="minorHAnsi" w:cstheme="minorHAnsi"/>
        </w:rPr>
        <w:t>Birimimizde</w:t>
      </w:r>
      <w:r w:rsidR="009C6335" w:rsidRPr="00265A74">
        <w:rPr>
          <w:rFonts w:asciiTheme="minorHAnsi" w:eastAsia="Times New Roman" w:hAnsiTheme="minorHAnsi" w:cstheme="minorHAnsi"/>
        </w:rPr>
        <w:t xml:space="preserve"> öğrencilerin başarılarının ölçülmesi ve değerlendirilmesi süreci Bandırma </w:t>
      </w:r>
      <w:proofErr w:type="spellStart"/>
      <w:r w:rsidR="009C6335" w:rsidRPr="00265A74">
        <w:rPr>
          <w:rFonts w:asciiTheme="minorHAnsi" w:eastAsia="Times New Roman" w:hAnsiTheme="minorHAnsi" w:cstheme="minorHAnsi"/>
        </w:rPr>
        <w:t>Onyedi</w:t>
      </w:r>
      <w:proofErr w:type="spellEnd"/>
      <w:r w:rsidR="009C6335" w:rsidRPr="00265A74">
        <w:rPr>
          <w:rFonts w:asciiTheme="minorHAnsi" w:eastAsia="Times New Roman" w:hAnsiTheme="minorHAnsi" w:cstheme="minorHAnsi"/>
        </w:rPr>
        <w:t xml:space="preserve"> Eylül Üniversitesi </w:t>
      </w:r>
      <w:r w:rsidR="004C78F4">
        <w:rPr>
          <w:rFonts w:asciiTheme="minorHAnsi" w:eastAsia="Times New Roman" w:hAnsiTheme="minorHAnsi" w:cstheme="minorHAnsi"/>
        </w:rPr>
        <w:t xml:space="preserve">Tıp Fakültesi Eğitim Öğretim ve Sınav </w:t>
      </w:r>
      <w:r w:rsidR="009C6335" w:rsidRPr="00265A74">
        <w:rPr>
          <w:rFonts w:asciiTheme="minorHAnsi" w:eastAsia="Times New Roman" w:hAnsiTheme="minorHAnsi" w:cstheme="minorHAnsi"/>
        </w:rPr>
        <w:t xml:space="preserve">Yönetmeliği’nde tanımlanan ilkelere göre yürütülmektedir. </w:t>
      </w:r>
    </w:p>
    <w:p w14:paraId="4C33D093" w14:textId="76230C9C" w:rsidR="00D43EA4" w:rsidRPr="004C78F4" w:rsidRDefault="00D43EA4" w:rsidP="00A877AC">
      <w:pPr>
        <w:tabs>
          <w:tab w:val="left" w:pos="2977"/>
        </w:tabs>
        <w:spacing w:before="240" w:after="160" w:line="360" w:lineRule="auto"/>
        <w:ind w:left="0" w:right="0"/>
        <w:rPr>
          <w:rFonts w:ascii="Times New Roman" w:eastAsia="Times New Roman" w:hAnsi="Times New Roman" w:cs="Times New Roman"/>
        </w:rPr>
      </w:pPr>
      <w:r w:rsidRPr="00E424F9">
        <w:rPr>
          <w:rFonts w:asciiTheme="minorHAnsi" w:eastAsia="Times New Roman" w:hAnsiTheme="minorHAnsi" w:cstheme="minorHAnsi"/>
        </w:rPr>
        <w:t>Fakültemiz bünyesinde eğitim öğretim faaliyetleri bulunmama</w:t>
      </w:r>
      <w:r>
        <w:rPr>
          <w:rFonts w:asciiTheme="minorHAnsi" w:eastAsia="Times New Roman" w:hAnsiTheme="minorHAnsi" w:cstheme="minorHAnsi"/>
        </w:rPr>
        <w:t xml:space="preserve">sı nedeni ile </w:t>
      </w:r>
      <w:r w:rsidRPr="004C78F4">
        <w:rPr>
          <w:rFonts w:cstheme="minorHAnsi"/>
        </w:rPr>
        <w:t>programlarda öğrenci merkezli ölçme ve değerlendirme yaklaşımları bulunmamaktadır.</w:t>
      </w:r>
    </w:p>
    <w:p w14:paraId="2419B034" w14:textId="4155D01C" w:rsidR="00765FD1" w:rsidRPr="004C78F4" w:rsidRDefault="009C6335" w:rsidP="00A877AC">
      <w:pPr>
        <w:tabs>
          <w:tab w:val="left" w:pos="2977"/>
        </w:tabs>
        <w:spacing w:before="240" w:after="160" w:line="360" w:lineRule="auto"/>
        <w:ind w:left="0" w:right="0"/>
        <w:rPr>
          <w:rFonts w:ascii="Times New Roman" w:eastAsia="Times New Roman" w:hAnsi="Times New Roman" w:cs="Times New Roman"/>
        </w:rPr>
      </w:pPr>
      <w:r w:rsidRPr="00265A74">
        <w:rPr>
          <w:rFonts w:asciiTheme="minorHAnsi" w:eastAsia="Times New Roman" w:hAnsiTheme="minorHAnsi" w:cstheme="minorHAnsi"/>
          <w:b/>
        </w:rPr>
        <w:t xml:space="preserve">Olgunluk Düzeyi: </w:t>
      </w:r>
      <w:r w:rsidR="004C78F4">
        <w:rPr>
          <w:rFonts w:asciiTheme="minorHAnsi" w:eastAsia="Times New Roman" w:hAnsiTheme="minorHAnsi" w:cstheme="minorHAnsi"/>
          <w:b/>
        </w:rPr>
        <w:t xml:space="preserve">(1) </w:t>
      </w:r>
    </w:p>
    <w:p w14:paraId="08898872" w14:textId="4D801DAA" w:rsidR="00765FD1" w:rsidRDefault="009C6335" w:rsidP="00A877AC">
      <w:pPr>
        <w:tabs>
          <w:tab w:val="left" w:pos="2977"/>
        </w:tabs>
        <w:spacing w:before="240" w:after="160" w:line="360" w:lineRule="auto"/>
        <w:ind w:left="0" w:right="0"/>
        <w:rPr>
          <w:rFonts w:asciiTheme="minorHAnsi" w:eastAsia="Times New Roman" w:hAnsiTheme="minorHAnsi" w:cstheme="minorHAnsi"/>
          <w:b/>
        </w:rPr>
      </w:pPr>
      <w:r w:rsidRPr="00265A74">
        <w:rPr>
          <w:rFonts w:asciiTheme="minorHAnsi" w:eastAsia="Times New Roman" w:hAnsiTheme="minorHAnsi" w:cstheme="minorHAnsi"/>
          <w:b/>
        </w:rPr>
        <w:t>KANITLAR:</w:t>
      </w:r>
    </w:p>
    <w:p w14:paraId="7F61B8BE" w14:textId="77777777" w:rsidR="00765FD1" w:rsidRDefault="009C6335" w:rsidP="00A877AC">
      <w:pPr>
        <w:tabs>
          <w:tab w:val="left" w:pos="2977"/>
        </w:tabs>
        <w:spacing w:before="240" w:after="240" w:line="276" w:lineRule="auto"/>
        <w:ind w:left="0" w:right="0"/>
        <w:rPr>
          <w:b/>
        </w:rPr>
      </w:pPr>
      <w:r>
        <w:rPr>
          <w:b/>
        </w:rPr>
        <w:t xml:space="preserve">B.2.3. Öğrenci Kabulü, Önceki Öğrenmenin Tanınması ve Kredilenmesi </w:t>
      </w:r>
    </w:p>
    <w:p w14:paraId="72C9155D" w14:textId="336C880E" w:rsidR="00265A74" w:rsidRDefault="009C6335" w:rsidP="00A877AC">
      <w:pPr>
        <w:tabs>
          <w:tab w:val="left" w:pos="2977"/>
        </w:tabs>
        <w:spacing w:before="240" w:after="240" w:line="276" w:lineRule="auto"/>
        <w:ind w:left="0" w:right="0"/>
      </w:pPr>
      <w:r>
        <w:t xml:space="preserve">Merkezi yerleştirmeyle gelen öğrenci grupları dışında kalan yatay geçiş, yabancı uyruklu öğrenci sınavı (YÖS), çift </w:t>
      </w:r>
      <w:proofErr w:type="spellStart"/>
      <w:r>
        <w:t>anadal</w:t>
      </w:r>
      <w:proofErr w:type="spellEnd"/>
      <w:r>
        <w:t xml:space="preserve"> programı (ÇAP), </w:t>
      </w:r>
      <w:proofErr w:type="spellStart"/>
      <w:r>
        <w:t>yandal</w:t>
      </w:r>
      <w:proofErr w:type="spellEnd"/>
      <w:r>
        <w:t xml:space="preserve"> öğrenci ve özel öğrenci kabulleri yönergeler doğrultusunda yapılmaktadır. Yönergeler üniversite web sayfasında yer almaktadır (</w:t>
      </w:r>
      <w:hyperlink r:id="rId14">
        <w:r>
          <w:rPr>
            <w:color w:val="1155CC"/>
            <w:u w:val="single"/>
          </w:rPr>
          <w:t>https://oidb.bandirma.edu.tr/tr/oidb/Sayfa/Goster/Yonergeler-14977</w:t>
        </w:r>
      </w:hyperlink>
      <w:r>
        <w:t xml:space="preserve">). Yüksek Öğretim Kurulu'nun belirlemiş olduğu "Yükseköğretim Kurumlarında Ön Lisans ve Lisans düzeyindeki Programlar Arasında Geçiş, Çift </w:t>
      </w:r>
      <w:proofErr w:type="spellStart"/>
      <w:r>
        <w:t>Anadal</w:t>
      </w:r>
      <w:proofErr w:type="spellEnd"/>
      <w:r>
        <w:t xml:space="preserve">, </w:t>
      </w:r>
      <w:proofErr w:type="spellStart"/>
      <w:r>
        <w:t>Yandal</w:t>
      </w:r>
      <w:proofErr w:type="spellEnd"/>
      <w:r>
        <w:t xml:space="preserve"> ile Kurumlar Arası Kredi Transferi Yapılması Esaslarına İlişkin Yönetmelik" kapsamında oluşturulan ‘’Lisans ve Ön Lisans öğrencileri yatay geçiş yönergesi’’, ‘’Muafiyet ve İntibak Yönergesi’’ ve ‘’Yurtdışından Öğrenci Kabulü Yönergesi’’ doğrultusunda süreç yönetilmektedir.  </w:t>
      </w:r>
    </w:p>
    <w:p w14:paraId="1D65E796" w14:textId="24C73BF3" w:rsidR="00A353E0" w:rsidRPr="004C78F4" w:rsidRDefault="00A353E0" w:rsidP="00A877AC">
      <w:pPr>
        <w:tabs>
          <w:tab w:val="left" w:pos="2977"/>
        </w:tabs>
        <w:spacing w:before="240" w:after="240" w:line="276" w:lineRule="auto"/>
        <w:ind w:left="0" w:right="0"/>
        <w:rPr>
          <w:sz w:val="28"/>
        </w:rPr>
      </w:pPr>
      <w:r w:rsidRPr="00E424F9">
        <w:rPr>
          <w:rFonts w:asciiTheme="minorHAnsi" w:eastAsia="Times New Roman" w:hAnsiTheme="minorHAnsi" w:cstheme="minorHAnsi"/>
        </w:rPr>
        <w:t>Fakültemiz bünyesinde eğitim öğretim faaliyetleri bulunmama</w:t>
      </w:r>
      <w:r>
        <w:rPr>
          <w:rFonts w:asciiTheme="minorHAnsi" w:eastAsia="Times New Roman" w:hAnsiTheme="minorHAnsi" w:cstheme="minorHAnsi"/>
        </w:rPr>
        <w:t>sı nedeni ile</w:t>
      </w:r>
      <w:r w:rsidRPr="004C78F4">
        <w:rPr>
          <w:rFonts w:cstheme="minorHAnsi"/>
          <w:szCs w:val="22"/>
        </w:rPr>
        <w:t xml:space="preserve"> </w:t>
      </w:r>
      <w:r>
        <w:rPr>
          <w:rFonts w:cstheme="minorHAnsi"/>
          <w:szCs w:val="22"/>
        </w:rPr>
        <w:t>Fakültemizde</w:t>
      </w:r>
      <w:r w:rsidRPr="004C78F4">
        <w:rPr>
          <w:rFonts w:cstheme="minorHAnsi"/>
          <w:szCs w:val="22"/>
        </w:rPr>
        <w:t xml:space="preserve"> öğrenci kabulü, önceki öğrenmenin tanınması ve kredilendirilmesine ilişkin süreçler tanımlanmamıştır.</w:t>
      </w:r>
    </w:p>
    <w:p w14:paraId="500509BC" w14:textId="0A53A542" w:rsidR="00765FD1" w:rsidRPr="004C78F4" w:rsidRDefault="009C6335" w:rsidP="00A877AC">
      <w:pPr>
        <w:tabs>
          <w:tab w:val="left" w:pos="2977"/>
        </w:tabs>
        <w:spacing w:before="240" w:after="240" w:line="276" w:lineRule="auto"/>
        <w:ind w:left="0" w:right="0"/>
        <w:rPr>
          <w:sz w:val="28"/>
        </w:rPr>
      </w:pPr>
      <w:r>
        <w:rPr>
          <w:b/>
        </w:rPr>
        <w:t xml:space="preserve">Olgunluk Düzeyi: </w:t>
      </w:r>
      <w:r w:rsidR="004C78F4">
        <w:rPr>
          <w:b/>
        </w:rPr>
        <w:t xml:space="preserve">(1) </w:t>
      </w:r>
    </w:p>
    <w:p w14:paraId="6C5353E6" w14:textId="45F78F7F" w:rsidR="00765FD1" w:rsidRDefault="009C6335" w:rsidP="00A877AC">
      <w:pPr>
        <w:tabs>
          <w:tab w:val="left" w:pos="2977"/>
        </w:tabs>
        <w:spacing w:before="240" w:after="240" w:line="276" w:lineRule="auto"/>
        <w:ind w:left="0" w:right="0"/>
        <w:rPr>
          <w:b/>
        </w:rPr>
      </w:pPr>
      <w:r>
        <w:rPr>
          <w:b/>
        </w:rPr>
        <w:t xml:space="preserve">KANITLAR: </w:t>
      </w:r>
    </w:p>
    <w:p w14:paraId="343EF8ED" w14:textId="77777777" w:rsidR="00A353E0" w:rsidRDefault="00A353E0" w:rsidP="00A877AC">
      <w:pPr>
        <w:tabs>
          <w:tab w:val="left" w:pos="2977"/>
        </w:tabs>
        <w:spacing w:before="240" w:after="240" w:line="276" w:lineRule="auto"/>
        <w:ind w:left="0" w:right="0"/>
        <w:rPr>
          <w:b/>
        </w:rPr>
      </w:pPr>
    </w:p>
    <w:p w14:paraId="5E1216CA" w14:textId="0ACD8A6E" w:rsidR="003E498F" w:rsidRDefault="009C6335" w:rsidP="00A877AC">
      <w:pPr>
        <w:pStyle w:val="Balk4"/>
        <w:tabs>
          <w:tab w:val="left" w:pos="2977"/>
        </w:tabs>
        <w:spacing w:after="1"/>
        <w:ind w:left="-5" w:right="0" w:firstLine="0"/>
      </w:pPr>
      <w:r>
        <w:lastRenderedPageBreak/>
        <w:t xml:space="preserve">B.2.4. Yeterliliklerin Sertifikalandırılması ve Diploma </w:t>
      </w:r>
    </w:p>
    <w:p w14:paraId="7701363F" w14:textId="77777777" w:rsidR="003E498F" w:rsidRDefault="003E498F" w:rsidP="00A877AC">
      <w:pPr>
        <w:tabs>
          <w:tab w:val="left" w:pos="2977"/>
        </w:tabs>
        <w:spacing w:after="286"/>
        <w:ind w:left="0" w:right="0" w:firstLine="0"/>
        <w:jc w:val="left"/>
      </w:pPr>
      <w:r>
        <w:t>Üniversitemiz Kurum İç Değerlendirme Raporu’nda ifade edildiği şekilde uygulanmaktadır.</w:t>
      </w:r>
    </w:p>
    <w:p w14:paraId="1BC27F0E" w14:textId="77777777" w:rsidR="00765FD1" w:rsidRDefault="009C6335" w:rsidP="00A877AC">
      <w:pPr>
        <w:pStyle w:val="Balk2"/>
        <w:tabs>
          <w:tab w:val="left" w:pos="2977"/>
        </w:tabs>
        <w:spacing w:after="39"/>
        <w:ind w:right="0"/>
      </w:pPr>
      <w:bookmarkStart w:id="42" w:name="_heading=h.46r0co2" w:colFirst="0" w:colLast="0"/>
      <w:bookmarkEnd w:id="42"/>
      <w:r>
        <w:t xml:space="preserve">B.3. ÖĞRENME KAYNAKLARI VE AKADEMİK DESTEK HİZMETLERİ </w:t>
      </w:r>
    </w:p>
    <w:p w14:paraId="0F90FFF9" w14:textId="77777777" w:rsidR="00765FD1" w:rsidRDefault="009C6335" w:rsidP="00A877AC">
      <w:pPr>
        <w:pStyle w:val="Balk4"/>
        <w:tabs>
          <w:tab w:val="left" w:pos="2977"/>
        </w:tabs>
        <w:spacing w:after="0"/>
        <w:ind w:right="0"/>
      </w:pPr>
      <w:bookmarkStart w:id="43" w:name="_heading=h.2lwamvv" w:colFirst="0" w:colLast="0"/>
      <w:bookmarkEnd w:id="43"/>
      <w:r>
        <w:t xml:space="preserve">B.3.1. Öğrenme Ortam ve Kaynakları </w:t>
      </w:r>
    </w:p>
    <w:p w14:paraId="48B8BCA9" w14:textId="2AD5276B" w:rsidR="00765FD1" w:rsidRPr="004C78F4" w:rsidRDefault="004C78F4" w:rsidP="00A877AC">
      <w:pPr>
        <w:tabs>
          <w:tab w:val="left" w:pos="2977"/>
        </w:tabs>
        <w:spacing w:after="161"/>
        <w:ind w:left="0" w:right="0" w:firstLine="0"/>
        <w:jc w:val="left"/>
      </w:pPr>
      <w:r w:rsidRPr="004C78F4">
        <w:t>Fakültemizde eğitim öğretim faaliyetleri bulunmamaktadır. Fakültemiz bünyesinde derslik ve laboratuvar oluşturma çalışmaları devam etmektedir.</w:t>
      </w:r>
    </w:p>
    <w:p w14:paraId="09D599B4" w14:textId="2FA79A8E" w:rsidR="00765FD1" w:rsidRPr="004C78F4" w:rsidRDefault="009C6335" w:rsidP="00A877AC">
      <w:pPr>
        <w:tabs>
          <w:tab w:val="left" w:pos="2977"/>
        </w:tabs>
        <w:ind w:right="0"/>
        <w:jc w:val="left"/>
        <w:rPr>
          <w:sz w:val="28"/>
        </w:rPr>
      </w:pPr>
      <w:r>
        <w:rPr>
          <w:b/>
        </w:rPr>
        <w:t xml:space="preserve">Olgunluk Düzeyi: </w:t>
      </w:r>
      <w:r w:rsidR="004C78F4">
        <w:rPr>
          <w:b/>
        </w:rPr>
        <w:t xml:space="preserve">(1) </w:t>
      </w:r>
      <w:r w:rsidR="004C78F4" w:rsidRPr="004C78F4">
        <w:rPr>
          <w:rFonts w:cstheme="minorHAnsi"/>
          <w:szCs w:val="22"/>
        </w:rPr>
        <w:t>Kurumun eğitim-öğretim faaliyetlerini sürdürebilmek için yeterli kaynağı bulunmamaktadır.</w:t>
      </w:r>
    </w:p>
    <w:p w14:paraId="2359694B" w14:textId="4E55F835" w:rsidR="003E498F" w:rsidRDefault="009C6335" w:rsidP="00A877AC">
      <w:pPr>
        <w:tabs>
          <w:tab w:val="left" w:pos="2977"/>
        </w:tabs>
        <w:spacing w:line="359" w:lineRule="auto"/>
        <w:ind w:left="0" w:right="0" w:firstLine="0"/>
      </w:pPr>
      <w:r>
        <w:rPr>
          <w:b/>
        </w:rPr>
        <w:t xml:space="preserve">KANITLAR: </w:t>
      </w:r>
    </w:p>
    <w:p w14:paraId="623D6A08" w14:textId="326BF7F5" w:rsidR="00765FD1" w:rsidRDefault="009C6335" w:rsidP="00A877AC">
      <w:pPr>
        <w:pStyle w:val="Balk4"/>
        <w:tabs>
          <w:tab w:val="left" w:pos="2977"/>
        </w:tabs>
        <w:spacing w:after="0"/>
        <w:ind w:right="0"/>
      </w:pPr>
      <w:bookmarkStart w:id="44" w:name="_heading=h.111kx3o" w:colFirst="0" w:colLast="0"/>
      <w:bookmarkEnd w:id="44"/>
      <w:r>
        <w:t xml:space="preserve">B.3.2. Akademik Destek Hizmetleri </w:t>
      </w:r>
    </w:p>
    <w:p w14:paraId="24C9DAC2" w14:textId="77777777" w:rsidR="00A353E0" w:rsidRPr="004C78F4" w:rsidRDefault="004C78F4" w:rsidP="00A877AC">
      <w:pPr>
        <w:tabs>
          <w:tab w:val="left" w:pos="2977"/>
        </w:tabs>
        <w:spacing w:line="360" w:lineRule="auto"/>
        <w:ind w:right="0"/>
        <w:rPr>
          <w:sz w:val="22"/>
          <w:szCs w:val="22"/>
        </w:rPr>
      </w:pPr>
      <w:r>
        <w:t>Fakültemiz bünyesinde eğitim öğretim faaliyetleri bulunmama</w:t>
      </w:r>
      <w:r w:rsidR="00A353E0">
        <w:t xml:space="preserve">sı nedeni ile </w:t>
      </w:r>
      <w:r w:rsidR="00A353E0" w:rsidRPr="004C78F4">
        <w:t>Kurumda öğrencilerin akademik gelişimi ve kariyer planlamasına yönelik destek hizmetleri bulunmamaktadır.</w:t>
      </w:r>
    </w:p>
    <w:p w14:paraId="1F606CD9" w14:textId="77777777" w:rsidR="00444B9F" w:rsidRDefault="009C6335" w:rsidP="00A877AC">
      <w:pPr>
        <w:tabs>
          <w:tab w:val="left" w:pos="2977"/>
        </w:tabs>
        <w:spacing w:line="360" w:lineRule="auto"/>
        <w:ind w:right="0"/>
        <w:rPr>
          <w:szCs w:val="22"/>
        </w:rPr>
      </w:pPr>
      <w:r w:rsidRPr="004C78F4">
        <w:rPr>
          <w:szCs w:val="22"/>
        </w:rPr>
        <w:t xml:space="preserve">Kariyer Geliştirme Uygulama ve Araştırma Merkezi öğrencilere hizmet sunmaktadır. </w:t>
      </w:r>
    </w:p>
    <w:p w14:paraId="61DFD6C2" w14:textId="1B34DF1C" w:rsidR="00177121" w:rsidRPr="004C78F4" w:rsidRDefault="009C6335" w:rsidP="00A877AC">
      <w:pPr>
        <w:tabs>
          <w:tab w:val="left" w:pos="2977"/>
        </w:tabs>
        <w:spacing w:line="360" w:lineRule="auto"/>
        <w:ind w:right="0"/>
        <w:rPr>
          <w:szCs w:val="22"/>
        </w:rPr>
      </w:pPr>
      <w:r w:rsidRPr="004C78F4">
        <w:rPr>
          <w:szCs w:val="22"/>
        </w:rPr>
        <w:t>KAR1101</w:t>
      </w:r>
      <w:r w:rsidR="00444B9F">
        <w:rPr>
          <w:szCs w:val="22"/>
        </w:rPr>
        <w:t>-</w:t>
      </w:r>
      <w:r w:rsidRPr="004C78F4">
        <w:rPr>
          <w:szCs w:val="22"/>
        </w:rPr>
        <w:t xml:space="preserve">Kariyer Planlama dersi tüm üniversite öğrencileri tarafından zorunlu olarak alınmaktadır. </w:t>
      </w:r>
      <w:r w:rsidR="003E498F" w:rsidRPr="004C78F4">
        <w:rPr>
          <w:szCs w:val="22"/>
        </w:rPr>
        <w:t xml:space="preserve"> </w:t>
      </w:r>
    </w:p>
    <w:p w14:paraId="291C9A6C" w14:textId="25C02A18" w:rsidR="00765FD1" w:rsidRPr="004C78F4" w:rsidRDefault="009C6335" w:rsidP="00A877AC">
      <w:pPr>
        <w:tabs>
          <w:tab w:val="left" w:pos="2977"/>
        </w:tabs>
        <w:spacing w:line="360" w:lineRule="auto"/>
        <w:ind w:right="0"/>
        <w:rPr>
          <w:sz w:val="22"/>
          <w:szCs w:val="22"/>
        </w:rPr>
      </w:pPr>
      <w:r>
        <w:rPr>
          <w:b/>
        </w:rPr>
        <w:t xml:space="preserve">Olgunluk Düzeyi: </w:t>
      </w:r>
      <w:r w:rsidR="004C78F4">
        <w:rPr>
          <w:b/>
        </w:rPr>
        <w:t>(1)</w:t>
      </w:r>
      <w:r w:rsidR="004C78F4">
        <w:t xml:space="preserve"> </w:t>
      </w:r>
    </w:p>
    <w:p w14:paraId="18089F66" w14:textId="4C4A8E34" w:rsidR="003E498F" w:rsidRPr="003E498F" w:rsidRDefault="009C6335" w:rsidP="00A877AC">
      <w:pPr>
        <w:tabs>
          <w:tab w:val="left" w:pos="2977"/>
        </w:tabs>
      </w:pPr>
      <w:r>
        <w:rPr>
          <w:b/>
        </w:rPr>
        <w:t xml:space="preserve">KANITLAR: </w:t>
      </w:r>
    </w:p>
    <w:p w14:paraId="2C99F081" w14:textId="77777777" w:rsidR="00765FD1" w:rsidRDefault="00765FD1" w:rsidP="00A877AC">
      <w:pPr>
        <w:tabs>
          <w:tab w:val="left" w:pos="2977"/>
        </w:tabs>
        <w:spacing w:after="98"/>
        <w:ind w:left="0" w:right="0" w:firstLine="0"/>
      </w:pPr>
    </w:p>
    <w:p w14:paraId="3F9EEA44" w14:textId="633E33C2" w:rsidR="003E498F" w:rsidRPr="00177121" w:rsidRDefault="009C6335" w:rsidP="00A877AC">
      <w:pPr>
        <w:pStyle w:val="Balk4"/>
        <w:tabs>
          <w:tab w:val="left" w:pos="2977"/>
        </w:tabs>
        <w:spacing w:after="1"/>
        <w:ind w:left="-5" w:right="0" w:firstLine="0"/>
        <w:rPr>
          <w:highlight w:val="yellow"/>
        </w:rPr>
      </w:pPr>
      <w:bookmarkStart w:id="45" w:name="_heading=h.3l18frh" w:colFirst="0" w:colLast="0"/>
      <w:bookmarkEnd w:id="45"/>
      <w:r>
        <w:t xml:space="preserve">B.3.3. Tesis ve Altyapılar </w:t>
      </w:r>
    </w:p>
    <w:p w14:paraId="28AC4D3F" w14:textId="35316CEE" w:rsidR="00765FD1" w:rsidRDefault="003E498F" w:rsidP="00A877AC">
      <w:pPr>
        <w:tabs>
          <w:tab w:val="left" w:pos="2977"/>
        </w:tabs>
        <w:spacing w:after="286"/>
        <w:ind w:left="0" w:right="0" w:firstLine="0"/>
        <w:jc w:val="left"/>
      </w:pPr>
      <w:r>
        <w:t>Üniversitemiz Kurum İç Değerlendirme Raporu’nda ifade edildiği şekilde uygulanmaktadır.</w:t>
      </w:r>
    </w:p>
    <w:p w14:paraId="2C02BB11" w14:textId="77019815" w:rsidR="00177121" w:rsidRDefault="009C6335" w:rsidP="00A877AC">
      <w:pPr>
        <w:pStyle w:val="Balk4"/>
        <w:tabs>
          <w:tab w:val="left" w:pos="2977"/>
        </w:tabs>
        <w:spacing w:after="0"/>
        <w:ind w:right="0"/>
      </w:pPr>
      <w:bookmarkStart w:id="46" w:name="_heading=h.206ipza" w:colFirst="0" w:colLast="0"/>
      <w:bookmarkEnd w:id="46"/>
      <w:r>
        <w:t xml:space="preserve">B.3.4. Dezavantajlı Gruplar </w:t>
      </w:r>
    </w:p>
    <w:p w14:paraId="626AE04E" w14:textId="359A6953" w:rsidR="00A353E0" w:rsidRPr="004C78F4" w:rsidRDefault="004C78F4" w:rsidP="00A877AC">
      <w:pPr>
        <w:tabs>
          <w:tab w:val="left" w:pos="2977"/>
        </w:tabs>
        <w:spacing w:after="159"/>
        <w:ind w:right="0"/>
      </w:pPr>
      <w:r>
        <w:t>Fakültemiz bünyesinde eğitim öğretim faaliyetleri bulunmama</w:t>
      </w:r>
      <w:r w:rsidR="00A353E0">
        <w:t xml:space="preserve">sı nedeni ile Fakültemizde </w:t>
      </w:r>
      <w:r w:rsidR="00A353E0" w:rsidRPr="004C78F4">
        <w:t>dezavantajlı grupların eğitim olanaklarına erişimine ilişkin planlamalar bulunmamaktadır.</w:t>
      </w:r>
    </w:p>
    <w:p w14:paraId="6913ED99" w14:textId="3A019100" w:rsidR="00765FD1" w:rsidRDefault="003E498F" w:rsidP="00A877AC">
      <w:pPr>
        <w:tabs>
          <w:tab w:val="left" w:pos="2977"/>
        </w:tabs>
        <w:spacing w:line="359" w:lineRule="auto"/>
        <w:ind w:right="0"/>
      </w:pPr>
      <w:r>
        <w:t>Üniversitemizde</w:t>
      </w:r>
      <w:r w:rsidR="009C6335">
        <w:t xml:space="preserve"> öğrenim gören engelli öğrencilerin öğrenim hayatlarını kolaylaştırabilmek için gerekli akademik ortamın hazırlanmasını ve eğitim-öğretim süreçlerine tam katılımlarını sağlamak amacıyla gerekli tedbirleri almak ve düzenlemeler yapmak üzere “Engelsiz Üniversite Öğrenci Birimi” bulunmaktadır.  Bu birim koordinatörlüğünde her fakültenin engelli öğrenci danışmanları bulunmaktadır. </w:t>
      </w:r>
    </w:p>
    <w:p w14:paraId="76B3E554" w14:textId="3ECFF1DC" w:rsidR="004C78F4" w:rsidRPr="004C78F4" w:rsidRDefault="009C6335" w:rsidP="00A877AC">
      <w:pPr>
        <w:tabs>
          <w:tab w:val="left" w:pos="2977"/>
        </w:tabs>
        <w:spacing w:after="159"/>
        <w:ind w:right="0"/>
      </w:pPr>
      <w:r>
        <w:rPr>
          <w:b/>
        </w:rPr>
        <w:t xml:space="preserve">Olgunluk Düzeyi: </w:t>
      </w:r>
      <w:r w:rsidR="004C78F4">
        <w:rPr>
          <w:b/>
        </w:rPr>
        <w:t xml:space="preserve">(1) </w:t>
      </w:r>
    </w:p>
    <w:p w14:paraId="229F9C88" w14:textId="77777777" w:rsidR="00765FD1" w:rsidRDefault="009C6335" w:rsidP="00A877AC">
      <w:pPr>
        <w:tabs>
          <w:tab w:val="left" w:pos="2977"/>
        </w:tabs>
        <w:spacing w:after="159"/>
        <w:ind w:right="0"/>
        <w:jc w:val="left"/>
        <w:rPr>
          <w:b/>
        </w:rPr>
      </w:pPr>
      <w:r>
        <w:rPr>
          <w:b/>
        </w:rPr>
        <w:t xml:space="preserve">KANITLAR: </w:t>
      </w:r>
    </w:p>
    <w:p w14:paraId="42502E93" w14:textId="77777777" w:rsidR="00765FD1" w:rsidRDefault="009C6335" w:rsidP="00A877AC">
      <w:pPr>
        <w:pStyle w:val="Balk4"/>
        <w:tabs>
          <w:tab w:val="left" w:pos="2977"/>
        </w:tabs>
        <w:spacing w:after="1"/>
        <w:ind w:right="0"/>
      </w:pPr>
      <w:bookmarkStart w:id="47" w:name="_heading=h.4k668n3" w:colFirst="0" w:colLast="0"/>
      <w:bookmarkEnd w:id="47"/>
      <w:r>
        <w:lastRenderedPageBreak/>
        <w:t xml:space="preserve">B.3.5. Sosyal, Kültürel, Sportif Faaliyetler </w:t>
      </w:r>
    </w:p>
    <w:p w14:paraId="2388CA24" w14:textId="77777777" w:rsidR="00A353E0" w:rsidRPr="00A851F9" w:rsidRDefault="00A851F9" w:rsidP="00A877AC">
      <w:pPr>
        <w:tabs>
          <w:tab w:val="left" w:pos="2977"/>
        </w:tabs>
        <w:spacing w:after="161"/>
        <w:ind w:left="0" w:right="0" w:firstLine="0"/>
        <w:jc w:val="left"/>
        <w:rPr>
          <w:sz w:val="28"/>
        </w:rPr>
      </w:pPr>
      <w:r>
        <w:t>Fakültemiz bünyesinde eğitim öğretim faaliyetleri bulunmama</w:t>
      </w:r>
      <w:r w:rsidR="00A353E0">
        <w:t xml:space="preserve">sı nedeni ile </w:t>
      </w:r>
      <w:r w:rsidR="00A353E0" w:rsidRPr="00A851F9">
        <w:rPr>
          <w:rFonts w:cstheme="minorHAnsi"/>
          <w:szCs w:val="22"/>
        </w:rPr>
        <w:t>Kurumda uygun nitelik ve nicelikte sosyal, kültürel ve sportif faaliyet olanakları bulunmamaktadır.</w:t>
      </w:r>
    </w:p>
    <w:p w14:paraId="1CF563E8" w14:textId="20DEEF23" w:rsidR="00765FD1" w:rsidRPr="00A851F9" w:rsidRDefault="009C6335" w:rsidP="00A877AC">
      <w:pPr>
        <w:tabs>
          <w:tab w:val="left" w:pos="2977"/>
        </w:tabs>
        <w:spacing w:after="161"/>
        <w:ind w:left="0" w:right="0" w:firstLine="0"/>
        <w:jc w:val="left"/>
        <w:rPr>
          <w:sz w:val="28"/>
        </w:rPr>
      </w:pPr>
      <w:r>
        <w:rPr>
          <w:b/>
        </w:rPr>
        <w:t xml:space="preserve">Olgunluk Düzeyi: </w:t>
      </w:r>
      <w:r w:rsidR="00A851F9">
        <w:rPr>
          <w:b/>
        </w:rPr>
        <w:t>(1</w:t>
      </w:r>
      <w:r w:rsidR="00A851F9" w:rsidRPr="00A851F9">
        <w:rPr>
          <w:b/>
          <w:sz w:val="28"/>
        </w:rPr>
        <w:t xml:space="preserve">) </w:t>
      </w:r>
    </w:p>
    <w:p w14:paraId="6E605016" w14:textId="203E25F9" w:rsidR="00765FD1" w:rsidRDefault="009C6335" w:rsidP="00A877AC">
      <w:pPr>
        <w:tabs>
          <w:tab w:val="left" w:pos="2977"/>
        </w:tabs>
        <w:spacing w:after="161"/>
        <w:ind w:right="0"/>
        <w:jc w:val="left"/>
      </w:pPr>
      <w:r>
        <w:rPr>
          <w:b/>
        </w:rPr>
        <w:t>KANITLAR</w:t>
      </w:r>
      <w:r w:rsidR="006B5DC3">
        <w:t xml:space="preserve"> </w:t>
      </w:r>
    </w:p>
    <w:p w14:paraId="755259CA" w14:textId="77777777" w:rsidR="00177121" w:rsidRDefault="00177121" w:rsidP="00A877AC">
      <w:pPr>
        <w:tabs>
          <w:tab w:val="left" w:pos="2977"/>
        </w:tabs>
        <w:spacing w:after="161"/>
        <w:ind w:left="0" w:right="0" w:firstLine="0"/>
        <w:jc w:val="left"/>
      </w:pPr>
    </w:p>
    <w:p w14:paraId="7FED3FA5" w14:textId="77777777" w:rsidR="00765FD1" w:rsidRDefault="009C6335" w:rsidP="00A877AC">
      <w:pPr>
        <w:pStyle w:val="Balk2"/>
        <w:tabs>
          <w:tab w:val="left" w:pos="2977"/>
        </w:tabs>
        <w:spacing w:after="39"/>
        <w:ind w:right="0"/>
      </w:pPr>
      <w:bookmarkStart w:id="48" w:name="_heading=h.2zbgiuw" w:colFirst="0" w:colLast="0"/>
      <w:bookmarkEnd w:id="48"/>
      <w:r>
        <w:t xml:space="preserve">B.4. ÖĞRETİM KADROSU </w:t>
      </w:r>
    </w:p>
    <w:p w14:paraId="4BAF8D42" w14:textId="77C535B7" w:rsidR="00765FD1" w:rsidRDefault="009C6335" w:rsidP="00A877AC">
      <w:pPr>
        <w:pStyle w:val="Balk4"/>
        <w:tabs>
          <w:tab w:val="left" w:pos="2977"/>
        </w:tabs>
        <w:spacing w:after="0"/>
        <w:ind w:right="0"/>
      </w:pPr>
      <w:bookmarkStart w:id="49" w:name="_heading=h.1egqt2p" w:colFirst="0" w:colLast="0"/>
      <w:bookmarkEnd w:id="49"/>
      <w:r>
        <w:t xml:space="preserve">B.4.1. Atama, Yükseltme ve Görevlendirme Kriterleri </w:t>
      </w:r>
    </w:p>
    <w:p w14:paraId="713E3C1A" w14:textId="77777777" w:rsidR="00A353E0" w:rsidRDefault="00A851F9" w:rsidP="00444B9F">
      <w:pPr>
        <w:tabs>
          <w:tab w:val="left" w:pos="2977"/>
        </w:tabs>
        <w:spacing w:after="164"/>
        <w:ind w:right="0"/>
        <w:rPr>
          <w:b/>
        </w:rPr>
      </w:pPr>
      <w:r>
        <w:t>Fakültemiz bünyesinde eğitim öğretim faaliyetleri bulunmamak</w:t>
      </w:r>
      <w:r w:rsidR="00A353E0">
        <w:t xml:space="preserve">la birlikte </w:t>
      </w:r>
      <w:r w:rsidR="00A353E0" w:rsidRPr="00A851F9">
        <w:rPr>
          <w:rFonts w:cstheme="minorHAnsi"/>
          <w:szCs w:val="22"/>
        </w:rPr>
        <w:t>Kurumun tüm alanlar için tanımlı ve paydaşlarca bilinen atama, yükseltme ve görevlendirme kriterleri uygulanmakta ve karar almalarda (eğitim-öğretim kadrosunun işe alınması, atanması, yükseltilmesi ve ders görevlendirmeleri vb.) kullanılmaktadır.</w:t>
      </w:r>
    </w:p>
    <w:p w14:paraId="00612E2C" w14:textId="55FBB4DD" w:rsidR="00A851F9" w:rsidRDefault="009C6335" w:rsidP="00A877AC">
      <w:pPr>
        <w:tabs>
          <w:tab w:val="left" w:pos="2977"/>
        </w:tabs>
        <w:spacing w:after="164"/>
        <w:ind w:right="0"/>
        <w:jc w:val="left"/>
        <w:rPr>
          <w:b/>
        </w:rPr>
      </w:pPr>
      <w:r>
        <w:rPr>
          <w:b/>
        </w:rPr>
        <w:t xml:space="preserve">Olgunluk Düzeyi: </w:t>
      </w:r>
      <w:r w:rsidR="00A851F9">
        <w:rPr>
          <w:b/>
        </w:rPr>
        <w:t xml:space="preserve">(3) </w:t>
      </w:r>
    </w:p>
    <w:p w14:paraId="2C6F0B77" w14:textId="5F534443" w:rsidR="00765FD1" w:rsidRDefault="009C6335" w:rsidP="00A877AC">
      <w:pPr>
        <w:tabs>
          <w:tab w:val="left" w:pos="2977"/>
        </w:tabs>
        <w:spacing w:after="164"/>
        <w:ind w:right="0"/>
        <w:jc w:val="left"/>
        <w:rPr>
          <w:b/>
        </w:rPr>
      </w:pPr>
      <w:r>
        <w:rPr>
          <w:b/>
        </w:rPr>
        <w:t xml:space="preserve">KANITLAR: </w:t>
      </w:r>
    </w:p>
    <w:p w14:paraId="186E99D4" w14:textId="106B9060" w:rsidR="00444B9F" w:rsidRPr="00444B9F" w:rsidRDefault="00444B9F" w:rsidP="00444B9F">
      <w:pPr>
        <w:pStyle w:val="Balk4"/>
        <w:spacing w:after="0"/>
        <w:ind w:right="0"/>
      </w:pPr>
      <w:r>
        <w:t>B.4.2. Öğretim Yetkinlikleri ve Gelişimi</w:t>
      </w:r>
    </w:p>
    <w:bookmarkStart w:id="50" w:name="_Hlk159326464"/>
    <w:p w14:paraId="19B883FA" w14:textId="3FD6C08B" w:rsidR="00444B9F" w:rsidRPr="00444B9F" w:rsidRDefault="00444B9F" w:rsidP="00A877AC">
      <w:pPr>
        <w:tabs>
          <w:tab w:val="left" w:pos="2977"/>
        </w:tabs>
        <w:spacing w:after="164"/>
        <w:ind w:right="0"/>
        <w:jc w:val="left"/>
      </w:pPr>
      <w:r>
        <w:fldChar w:fldCharType="begin"/>
      </w:r>
      <w:r>
        <w:instrText xml:space="preserve"> HYPERLINK "https://pdb.bandirma.edu.tr/tr/pdb/Sayfa/Goster/Yonergeler-60" </w:instrText>
      </w:r>
      <w:r>
        <w:fldChar w:fldCharType="separate"/>
      </w:r>
      <w:r w:rsidRPr="00444B9F">
        <w:rPr>
          <w:rStyle w:val="Kpr"/>
        </w:rPr>
        <w:t>https://pdb.bandirma.edu.tr/tr/pdb/Sayfa/Goster/Yonergeler-60</w:t>
      </w:r>
      <w:r>
        <w:fldChar w:fldCharType="end"/>
      </w:r>
    </w:p>
    <w:p w14:paraId="1F5970A4" w14:textId="103F1F66" w:rsidR="00A851F9" w:rsidRPr="00A851F9" w:rsidRDefault="00A353E0" w:rsidP="00A877AC">
      <w:pPr>
        <w:tabs>
          <w:tab w:val="left" w:pos="2977"/>
        </w:tabs>
        <w:spacing w:line="276" w:lineRule="auto"/>
        <w:rPr>
          <w:rFonts w:cstheme="minorHAnsi"/>
          <w:szCs w:val="22"/>
        </w:rPr>
      </w:pPr>
      <w:bookmarkStart w:id="51" w:name="_heading=h.3ygebqi" w:colFirst="0" w:colLast="0"/>
      <w:bookmarkEnd w:id="50"/>
      <w:bookmarkEnd w:id="51"/>
      <w:r w:rsidRPr="00A851F9">
        <w:t>Kurumda öğretim elemanlarının öğretim yetkinliğini geliştirmek üzere planlamalar bulunmamaktadır.</w:t>
      </w:r>
    </w:p>
    <w:p w14:paraId="697EEDD0" w14:textId="51FF1468" w:rsidR="00765FD1" w:rsidRDefault="009C6335" w:rsidP="00A877AC">
      <w:pPr>
        <w:tabs>
          <w:tab w:val="left" w:pos="2977"/>
        </w:tabs>
        <w:spacing w:line="359" w:lineRule="auto"/>
        <w:ind w:left="0" w:right="0" w:firstLine="0"/>
      </w:pPr>
      <w:r>
        <w:rPr>
          <w:b/>
        </w:rPr>
        <w:t xml:space="preserve">Olgunluk Düzeyi: </w:t>
      </w:r>
      <w:r w:rsidR="00A851F9">
        <w:rPr>
          <w:b/>
        </w:rPr>
        <w:t xml:space="preserve">(1) </w:t>
      </w:r>
    </w:p>
    <w:p w14:paraId="21BB1983" w14:textId="6C8CD38D" w:rsidR="006B5DC3" w:rsidRDefault="009C6335" w:rsidP="00A877AC">
      <w:pPr>
        <w:tabs>
          <w:tab w:val="left" w:pos="2977"/>
        </w:tabs>
        <w:spacing w:after="284"/>
        <w:ind w:left="0" w:right="0" w:firstLine="0"/>
        <w:jc w:val="left"/>
        <w:rPr>
          <w:b/>
        </w:rPr>
      </w:pPr>
      <w:r>
        <w:rPr>
          <w:b/>
        </w:rPr>
        <w:t xml:space="preserve">KANITLAR: </w:t>
      </w:r>
    </w:p>
    <w:p w14:paraId="5A18C2CD" w14:textId="3333F479" w:rsidR="006B5DC3" w:rsidRDefault="009C6335" w:rsidP="00A877AC">
      <w:pPr>
        <w:pStyle w:val="Balk4"/>
        <w:tabs>
          <w:tab w:val="left" w:pos="2977"/>
        </w:tabs>
        <w:spacing w:after="1"/>
        <w:ind w:left="-5" w:right="0" w:firstLine="0"/>
        <w:rPr>
          <w:highlight w:val="yellow"/>
        </w:rPr>
      </w:pPr>
      <w:bookmarkStart w:id="52" w:name="_heading=h.2dlolyb" w:colFirst="0" w:colLast="0"/>
      <w:bookmarkEnd w:id="52"/>
      <w:r>
        <w:t xml:space="preserve">B.4.3. Eğitim Faaliyetlerine Yönelik Teşvik ve Ödüllendirme </w:t>
      </w:r>
    </w:p>
    <w:p w14:paraId="6D9FA9C2" w14:textId="334566F3" w:rsidR="00A353E0" w:rsidRDefault="00A353E0" w:rsidP="00A877AC">
      <w:pPr>
        <w:tabs>
          <w:tab w:val="left" w:pos="2977"/>
        </w:tabs>
        <w:spacing w:after="164"/>
        <w:ind w:right="0"/>
        <w:jc w:val="left"/>
        <w:rPr>
          <w:rFonts w:cstheme="minorHAnsi"/>
          <w:szCs w:val="22"/>
        </w:rPr>
      </w:pPr>
      <w:r w:rsidRPr="000925FB">
        <w:t>Teşvik ve ödüllendirme uygulamaları kurum geneline yayılmıştır.</w:t>
      </w:r>
    </w:p>
    <w:p w14:paraId="5E8A7A0B" w14:textId="451E3789" w:rsidR="00485565" w:rsidRPr="000925FB" w:rsidRDefault="00485565" w:rsidP="00A877AC">
      <w:pPr>
        <w:tabs>
          <w:tab w:val="left" w:pos="2977"/>
        </w:tabs>
        <w:spacing w:after="164"/>
        <w:ind w:right="0"/>
        <w:jc w:val="left"/>
      </w:pPr>
      <w:r>
        <w:rPr>
          <w:b/>
        </w:rPr>
        <w:t>Olgunluk Düzeyi:</w:t>
      </w:r>
      <w:r w:rsidR="000925FB">
        <w:rPr>
          <w:b/>
        </w:rPr>
        <w:t xml:space="preserve"> (3) </w:t>
      </w:r>
      <w:r>
        <w:rPr>
          <w:b/>
        </w:rPr>
        <w:t xml:space="preserve"> </w:t>
      </w:r>
    </w:p>
    <w:p w14:paraId="3282C9F5" w14:textId="699B5F79" w:rsidR="00485565" w:rsidRDefault="00485565" w:rsidP="00A877AC">
      <w:pPr>
        <w:tabs>
          <w:tab w:val="left" w:pos="2977"/>
        </w:tabs>
        <w:spacing w:after="286"/>
        <w:ind w:left="0" w:right="0" w:firstLine="0"/>
        <w:jc w:val="left"/>
        <w:rPr>
          <w:highlight w:val="yellow"/>
        </w:rPr>
      </w:pPr>
      <w:r>
        <w:rPr>
          <w:b/>
        </w:rPr>
        <w:t>Kanıtlar</w:t>
      </w:r>
      <w:r w:rsidRPr="00485565">
        <w:rPr>
          <w:b/>
        </w:rPr>
        <w:t>:</w:t>
      </w:r>
      <w:r>
        <w:t xml:space="preserve"> </w:t>
      </w:r>
    </w:p>
    <w:p w14:paraId="44A93533" w14:textId="08E03CFE" w:rsidR="000925FB" w:rsidRDefault="000925FB" w:rsidP="00A877AC">
      <w:pPr>
        <w:tabs>
          <w:tab w:val="left" w:pos="2977"/>
        </w:tabs>
        <w:rPr>
          <w:rFonts w:ascii="CamberW04-Regular" w:eastAsia="MS PGothic" w:hAnsi="CamberW04-Regular"/>
          <w:color w:val="2E74B5" w:themeColor="accent5" w:themeShade="BF"/>
          <w:kern w:val="24"/>
        </w:rPr>
      </w:pPr>
      <w:r w:rsidRPr="0062689F">
        <w:rPr>
          <w:rFonts w:ascii="CamberW04-Regular" w:eastAsia="MS PGothic" w:hAnsi="CamberW04-Regular"/>
          <w:color w:val="2E74B5" w:themeColor="accent5" w:themeShade="BF"/>
          <w:kern w:val="24"/>
        </w:rPr>
        <w:t xml:space="preserve">[1] </w:t>
      </w:r>
      <w:hyperlink r:id="rId15" w:history="1">
        <w:r w:rsidR="009A3253" w:rsidRPr="00900024">
          <w:rPr>
            <w:rStyle w:val="Kpr"/>
            <w:rFonts w:ascii="CamberW04-Regular" w:eastAsia="MS PGothic" w:hAnsi="CamberW04-Regular"/>
            <w:kern w:val="24"/>
          </w:rPr>
          <w:t>https://akademiktesvik.bandirma.edu.tr/</w:t>
        </w:r>
      </w:hyperlink>
    </w:p>
    <w:p w14:paraId="02EA5DF3" w14:textId="1D90A1F6" w:rsidR="009A3253" w:rsidRDefault="009A3253" w:rsidP="00A877AC">
      <w:pPr>
        <w:tabs>
          <w:tab w:val="left" w:pos="2977"/>
        </w:tabs>
        <w:rPr>
          <w:rFonts w:ascii="CamberW04-Regular" w:eastAsia="MS PGothic" w:hAnsi="CamberW04-Regular"/>
          <w:color w:val="2E74B5" w:themeColor="accent5" w:themeShade="BF"/>
          <w:kern w:val="24"/>
        </w:rPr>
      </w:pPr>
    </w:p>
    <w:p w14:paraId="50A20AFF" w14:textId="738CAE0D" w:rsidR="009A3253" w:rsidRDefault="009A3253" w:rsidP="00A877AC">
      <w:pPr>
        <w:tabs>
          <w:tab w:val="left" w:pos="2977"/>
        </w:tabs>
        <w:rPr>
          <w:rFonts w:ascii="CamberW04-Regular" w:eastAsia="MS PGothic" w:hAnsi="CamberW04-Regular"/>
          <w:color w:val="2E74B5" w:themeColor="accent5" w:themeShade="BF"/>
          <w:kern w:val="24"/>
        </w:rPr>
      </w:pPr>
    </w:p>
    <w:p w14:paraId="76FE2B9F" w14:textId="0FDC5931" w:rsidR="009A3253" w:rsidRDefault="009A3253" w:rsidP="00A877AC">
      <w:pPr>
        <w:tabs>
          <w:tab w:val="left" w:pos="2977"/>
        </w:tabs>
        <w:rPr>
          <w:rFonts w:ascii="CamberW04-Regular" w:eastAsia="MS PGothic" w:hAnsi="CamberW04-Regular"/>
          <w:color w:val="2E74B5" w:themeColor="accent5" w:themeShade="BF"/>
          <w:kern w:val="24"/>
        </w:rPr>
      </w:pPr>
    </w:p>
    <w:p w14:paraId="13566BF8" w14:textId="7578C149" w:rsidR="009A3253" w:rsidRDefault="009A3253" w:rsidP="00A877AC">
      <w:pPr>
        <w:tabs>
          <w:tab w:val="left" w:pos="2977"/>
        </w:tabs>
        <w:rPr>
          <w:rFonts w:ascii="CamberW04-Regular" w:eastAsia="MS PGothic" w:hAnsi="CamberW04-Regular"/>
          <w:color w:val="2E74B5" w:themeColor="accent5" w:themeShade="BF"/>
          <w:kern w:val="24"/>
        </w:rPr>
      </w:pPr>
    </w:p>
    <w:p w14:paraId="349C1690" w14:textId="631A74B1" w:rsidR="009A3253" w:rsidRDefault="009A3253" w:rsidP="00A877AC">
      <w:pPr>
        <w:tabs>
          <w:tab w:val="left" w:pos="2977"/>
        </w:tabs>
        <w:rPr>
          <w:rFonts w:ascii="CamberW04-Regular" w:eastAsia="MS PGothic" w:hAnsi="CamberW04-Regular"/>
          <w:color w:val="2E74B5" w:themeColor="accent5" w:themeShade="BF"/>
          <w:kern w:val="24"/>
        </w:rPr>
      </w:pPr>
    </w:p>
    <w:p w14:paraId="6271C622" w14:textId="77777777" w:rsidR="009A3253" w:rsidRDefault="009A3253" w:rsidP="00A877AC">
      <w:pPr>
        <w:tabs>
          <w:tab w:val="left" w:pos="2977"/>
        </w:tabs>
        <w:ind w:left="0" w:firstLine="0"/>
        <w:rPr>
          <w:rFonts w:ascii="CamberW04-Regular" w:eastAsia="MS PGothic" w:hAnsi="CamberW04-Regular"/>
          <w:color w:val="2E74B5" w:themeColor="accent5" w:themeShade="BF"/>
          <w:kern w:val="24"/>
        </w:rPr>
      </w:pPr>
    </w:p>
    <w:p w14:paraId="377AC312" w14:textId="77777777" w:rsidR="00765FD1" w:rsidRDefault="009C6335" w:rsidP="00A877AC">
      <w:pPr>
        <w:pStyle w:val="Balk1"/>
        <w:tabs>
          <w:tab w:val="left" w:pos="2977"/>
        </w:tabs>
        <w:spacing w:after="19"/>
        <w:ind w:right="0"/>
      </w:pPr>
      <w:bookmarkStart w:id="53" w:name="_heading=h.sqyw64" w:colFirst="0" w:colLast="0"/>
      <w:bookmarkEnd w:id="53"/>
      <w:r>
        <w:lastRenderedPageBreak/>
        <w:t xml:space="preserve">C. ARAŞTIRMA-GELİŞTİRME </w:t>
      </w:r>
    </w:p>
    <w:p w14:paraId="6D0B9019" w14:textId="446FA210" w:rsidR="00765FD1" w:rsidRDefault="009C6335" w:rsidP="00A877AC">
      <w:pPr>
        <w:pStyle w:val="Balk3"/>
        <w:tabs>
          <w:tab w:val="left" w:pos="2977"/>
        </w:tabs>
        <w:spacing w:after="41"/>
        <w:ind w:left="0" w:firstLine="0"/>
        <w:rPr>
          <w:b/>
        </w:rPr>
      </w:pPr>
      <w:bookmarkStart w:id="54" w:name="_heading=h.3cqmetx" w:colFirst="0" w:colLast="0"/>
      <w:bookmarkEnd w:id="54"/>
      <w:r>
        <w:rPr>
          <w:b/>
        </w:rPr>
        <w:t xml:space="preserve">C.1. ARAŞTIRMA SÜREÇLERİNİN YÖNETİMİ VE ARAŞTIRMA KAYNAKLARI </w:t>
      </w:r>
    </w:p>
    <w:p w14:paraId="09A91336" w14:textId="77777777" w:rsidR="00177121" w:rsidRPr="00177121" w:rsidRDefault="00177121" w:rsidP="00A877AC">
      <w:pPr>
        <w:tabs>
          <w:tab w:val="left" w:pos="2977"/>
        </w:tabs>
      </w:pPr>
    </w:p>
    <w:p w14:paraId="6FA3FB80" w14:textId="77777777" w:rsidR="00765FD1" w:rsidRDefault="009C6335" w:rsidP="00A877AC">
      <w:pPr>
        <w:pStyle w:val="Balk4"/>
        <w:tabs>
          <w:tab w:val="left" w:pos="2977"/>
        </w:tabs>
        <w:spacing w:after="8"/>
        <w:ind w:right="0"/>
      </w:pPr>
      <w:bookmarkStart w:id="55" w:name="_heading=h.1rvwp1q" w:colFirst="0" w:colLast="0"/>
      <w:bookmarkEnd w:id="55"/>
      <w:r>
        <w:t xml:space="preserve">C.1.1. Araştırma Süreçlerinin Yönetimi </w:t>
      </w:r>
    </w:p>
    <w:p w14:paraId="2A368232" w14:textId="59BD5297" w:rsidR="000925FB" w:rsidRPr="000925FB" w:rsidRDefault="009C6335" w:rsidP="00A877AC">
      <w:pPr>
        <w:tabs>
          <w:tab w:val="left" w:pos="2977"/>
        </w:tabs>
        <w:spacing w:after="128"/>
        <w:ind w:left="0" w:right="0" w:firstLine="0"/>
      </w:pPr>
      <w:r>
        <w:t xml:space="preserve"> </w:t>
      </w:r>
      <w:r w:rsidR="00A353E0" w:rsidRPr="000925FB">
        <w:t xml:space="preserve">Kurumda araştırma süreçlerinin </w:t>
      </w:r>
      <w:proofErr w:type="spellStart"/>
      <w:r w:rsidR="00A353E0" w:rsidRPr="000925FB">
        <w:t>yönetimi</w:t>
      </w:r>
      <w:proofErr w:type="spellEnd"/>
      <w:r w:rsidR="00A353E0" w:rsidRPr="000925FB">
        <w:t xml:space="preserve"> ve </w:t>
      </w:r>
      <w:proofErr w:type="spellStart"/>
      <w:r w:rsidR="00A353E0" w:rsidRPr="000925FB">
        <w:t>organizasyonel</w:t>
      </w:r>
      <w:proofErr w:type="spellEnd"/>
      <w:r w:rsidR="00A353E0" w:rsidRPr="000925FB">
        <w:t xml:space="preserve"> yapısına ilişkin bir planlama bulunmamaktadır.</w:t>
      </w:r>
    </w:p>
    <w:p w14:paraId="3D142442" w14:textId="786BC6FA" w:rsidR="006B5DC3" w:rsidRPr="000925FB" w:rsidRDefault="009C6335" w:rsidP="00A877AC">
      <w:pPr>
        <w:tabs>
          <w:tab w:val="left" w:pos="2977"/>
        </w:tabs>
        <w:spacing w:after="164"/>
        <w:ind w:right="0"/>
        <w:jc w:val="left"/>
      </w:pPr>
      <w:r>
        <w:rPr>
          <w:b/>
        </w:rPr>
        <w:t xml:space="preserve">Olgunluk Düzeyi: </w:t>
      </w:r>
      <w:r w:rsidR="000925FB">
        <w:rPr>
          <w:b/>
        </w:rPr>
        <w:t xml:space="preserve">(1) </w:t>
      </w:r>
    </w:p>
    <w:p w14:paraId="4C8993C8" w14:textId="1E0F7574" w:rsidR="00765FD1" w:rsidRDefault="006B5DC3" w:rsidP="00A877AC">
      <w:pPr>
        <w:tabs>
          <w:tab w:val="left" w:pos="2977"/>
        </w:tabs>
        <w:spacing w:after="164"/>
        <w:ind w:right="0"/>
        <w:jc w:val="left"/>
        <w:rPr>
          <w:bCs/>
        </w:rPr>
      </w:pPr>
      <w:r>
        <w:rPr>
          <w:b/>
        </w:rPr>
        <w:t>Kanıtla</w:t>
      </w:r>
      <w:r w:rsidR="000925FB">
        <w:rPr>
          <w:b/>
        </w:rPr>
        <w:t>r:</w:t>
      </w:r>
    </w:p>
    <w:p w14:paraId="74CDB999" w14:textId="52199BDC" w:rsidR="006B5DC3" w:rsidRDefault="009C6335" w:rsidP="00A877AC">
      <w:pPr>
        <w:pStyle w:val="Balk4"/>
        <w:tabs>
          <w:tab w:val="left" w:pos="2977"/>
        </w:tabs>
        <w:spacing w:after="1"/>
        <w:ind w:left="-5" w:right="0" w:firstLine="0"/>
      </w:pPr>
      <w:bookmarkStart w:id="56" w:name="_heading=h.4bvk7pj" w:colFirst="0" w:colLast="0"/>
      <w:bookmarkEnd w:id="56"/>
      <w:r>
        <w:t xml:space="preserve">C.1.2. İç ve Dış Kaynaklar </w:t>
      </w:r>
    </w:p>
    <w:p w14:paraId="54F73A3E" w14:textId="41CAF446" w:rsidR="00765FD1" w:rsidRPr="009A3253" w:rsidRDefault="006B5DC3" w:rsidP="00A877AC">
      <w:pPr>
        <w:tabs>
          <w:tab w:val="left" w:pos="2977"/>
        </w:tabs>
        <w:spacing w:after="286"/>
        <w:ind w:left="0" w:right="0" w:firstLine="0"/>
        <w:jc w:val="left"/>
        <w:rPr>
          <w:bCs/>
        </w:rPr>
      </w:pPr>
      <w:r>
        <w:t xml:space="preserve"> </w:t>
      </w:r>
      <w:r w:rsidRPr="009A3253">
        <w:rPr>
          <w:bCs/>
        </w:rPr>
        <w:t>Üniversitemiz Kurum İç Değerlendirme Raporu’nda ifade edildiği şekilde uygulanmaktadır.</w:t>
      </w:r>
    </w:p>
    <w:p w14:paraId="4EB82AF2" w14:textId="3B7D3405" w:rsidR="006B5DC3" w:rsidRDefault="009C6335" w:rsidP="00A877AC">
      <w:pPr>
        <w:pStyle w:val="Balk4"/>
        <w:tabs>
          <w:tab w:val="left" w:pos="2977"/>
        </w:tabs>
        <w:spacing w:after="1"/>
        <w:ind w:left="-5" w:right="0" w:firstLine="0"/>
      </w:pPr>
      <w:bookmarkStart w:id="57" w:name="_heading=h.2r0uhxc" w:colFirst="0" w:colLast="0"/>
      <w:bookmarkEnd w:id="57"/>
      <w:r>
        <w:t xml:space="preserve">C.1.3. Doktora Programları ve Doktora Sonrası İmkanlar </w:t>
      </w:r>
    </w:p>
    <w:p w14:paraId="420A2CD4" w14:textId="48A0A999" w:rsidR="00765FD1" w:rsidRDefault="006B5DC3" w:rsidP="00A877AC">
      <w:pPr>
        <w:pStyle w:val="Balk4"/>
        <w:tabs>
          <w:tab w:val="left" w:pos="2977"/>
        </w:tabs>
        <w:spacing w:after="0"/>
        <w:ind w:right="0"/>
        <w:rPr>
          <w:b w:val="0"/>
          <w:bCs/>
        </w:rPr>
      </w:pPr>
      <w:r w:rsidRPr="006B5DC3">
        <w:rPr>
          <w:b w:val="0"/>
          <w:bCs/>
        </w:rPr>
        <w:t>Üniversitemiz Kurum İç Değerlendirme Raporu’nda ifade edildiği şekilde uygulanmaktadır.</w:t>
      </w:r>
    </w:p>
    <w:p w14:paraId="70168E06" w14:textId="77777777" w:rsidR="00A353E0" w:rsidRPr="000925FB" w:rsidRDefault="00A353E0" w:rsidP="00A877AC">
      <w:pPr>
        <w:tabs>
          <w:tab w:val="left" w:pos="2977"/>
        </w:tabs>
        <w:ind w:right="63"/>
        <w:rPr>
          <w:rFonts w:cstheme="minorHAnsi"/>
          <w:szCs w:val="22"/>
        </w:rPr>
      </w:pPr>
      <w:r w:rsidRPr="000925FB">
        <w:rPr>
          <w:rFonts w:cstheme="minorHAnsi"/>
          <w:szCs w:val="22"/>
        </w:rPr>
        <w:t>Kurumun doktora programı ve doktora sonrası imkanları bulunmamaktadır.</w:t>
      </w:r>
    </w:p>
    <w:p w14:paraId="6E40B245" w14:textId="5CB03CBA" w:rsidR="000925FB" w:rsidRPr="000925FB" w:rsidRDefault="00856874" w:rsidP="00A877AC">
      <w:pPr>
        <w:tabs>
          <w:tab w:val="left" w:pos="2977"/>
        </w:tabs>
        <w:ind w:right="63"/>
        <w:rPr>
          <w:rFonts w:cstheme="minorHAnsi"/>
          <w:szCs w:val="22"/>
        </w:rPr>
      </w:pPr>
      <w:r>
        <w:rPr>
          <w:b/>
        </w:rPr>
        <w:t xml:space="preserve">Olgunluk Düzeyi: </w:t>
      </w:r>
      <w:r w:rsidR="000925FB">
        <w:rPr>
          <w:b/>
        </w:rPr>
        <w:t xml:space="preserve">(1) </w:t>
      </w:r>
    </w:p>
    <w:p w14:paraId="1B6699BC" w14:textId="006CDDD0" w:rsidR="00765FD1" w:rsidRDefault="00856874" w:rsidP="00A877AC">
      <w:pPr>
        <w:tabs>
          <w:tab w:val="left" w:pos="2977"/>
        </w:tabs>
        <w:spacing w:after="161"/>
        <w:ind w:right="0"/>
        <w:jc w:val="left"/>
        <w:rPr>
          <w:b/>
        </w:rPr>
      </w:pPr>
      <w:r>
        <w:rPr>
          <w:b/>
        </w:rPr>
        <w:t xml:space="preserve">KANITLAR: </w:t>
      </w:r>
    </w:p>
    <w:p w14:paraId="6F405699" w14:textId="77777777" w:rsidR="00856874" w:rsidRPr="00856874" w:rsidRDefault="00856874" w:rsidP="00A877AC">
      <w:pPr>
        <w:tabs>
          <w:tab w:val="left" w:pos="2977"/>
        </w:tabs>
        <w:spacing w:after="161"/>
        <w:ind w:right="0"/>
        <w:jc w:val="left"/>
        <w:rPr>
          <w:b/>
        </w:rPr>
      </w:pPr>
    </w:p>
    <w:p w14:paraId="34C6968D" w14:textId="77777777" w:rsidR="00765FD1" w:rsidRDefault="009C6335" w:rsidP="00A877AC">
      <w:pPr>
        <w:pStyle w:val="Balk2"/>
        <w:tabs>
          <w:tab w:val="left" w:pos="2977"/>
        </w:tabs>
        <w:spacing w:after="39"/>
        <w:ind w:right="0"/>
      </w:pPr>
      <w:bookmarkStart w:id="58" w:name="_heading=h.1664s55" w:colFirst="0" w:colLast="0"/>
      <w:bookmarkEnd w:id="58"/>
      <w:r>
        <w:t xml:space="preserve">C.2. ARAŞTIRMA YETKİNLİĞİ, İŞ BİRLİKLERİ VE DESTEKLER </w:t>
      </w:r>
    </w:p>
    <w:p w14:paraId="2B998FB1" w14:textId="579AF87A" w:rsidR="006B5DC3" w:rsidRPr="006B5DC3" w:rsidRDefault="009C6335" w:rsidP="00A877AC">
      <w:pPr>
        <w:pStyle w:val="Balk4"/>
        <w:tabs>
          <w:tab w:val="left" w:pos="2977"/>
        </w:tabs>
        <w:spacing w:after="0"/>
        <w:ind w:right="0"/>
      </w:pPr>
      <w:bookmarkStart w:id="59" w:name="_heading=h.3q5sasy" w:colFirst="0" w:colLast="0"/>
      <w:bookmarkEnd w:id="59"/>
      <w:r>
        <w:t xml:space="preserve">C.2.1. Araştırma Yetkinlikleri ve Gelişimi </w:t>
      </w:r>
    </w:p>
    <w:p w14:paraId="0BC8F1BC" w14:textId="77777777" w:rsidR="00A353E0" w:rsidRPr="000925FB" w:rsidRDefault="00A353E0" w:rsidP="00A877AC">
      <w:pPr>
        <w:tabs>
          <w:tab w:val="left" w:pos="2977"/>
        </w:tabs>
        <w:spacing w:after="161"/>
        <w:ind w:right="0"/>
        <w:rPr>
          <w:sz w:val="28"/>
        </w:rPr>
      </w:pPr>
      <w:r w:rsidRPr="000925FB">
        <w:rPr>
          <w:rFonts w:cstheme="minorHAnsi"/>
          <w:szCs w:val="22"/>
        </w:rPr>
        <w:t>Kurumda, öğretim elemanlarının araştırma yetkinliğinin geliştirilmesine yönelik mekanizmalar bulunmamaktadır.</w:t>
      </w:r>
    </w:p>
    <w:p w14:paraId="29DE6A70" w14:textId="548BA1BF" w:rsidR="00765FD1" w:rsidRPr="000925FB" w:rsidRDefault="009C6335" w:rsidP="00A877AC">
      <w:pPr>
        <w:tabs>
          <w:tab w:val="left" w:pos="2977"/>
        </w:tabs>
        <w:spacing w:after="161"/>
        <w:ind w:right="0"/>
        <w:rPr>
          <w:sz w:val="28"/>
        </w:rPr>
      </w:pPr>
      <w:r>
        <w:rPr>
          <w:b/>
        </w:rPr>
        <w:t xml:space="preserve">Olgunluk Düzeyi: </w:t>
      </w:r>
      <w:r w:rsidR="000925FB">
        <w:rPr>
          <w:b/>
        </w:rPr>
        <w:t xml:space="preserve">(1) </w:t>
      </w:r>
    </w:p>
    <w:p w14:paraId="06C34AAC" w14:textId="06DDA9AF" w:rsidR="000A7F44" w:rsidRDefault="009C6335" w:rsidP="00A877AC">
      <w:pPr>
        <w:tabs>
          <w:tab w:val="left" w:pos="2977"/>
        </w:tabs>
        <w:spacing w:after="161"/>
        <w:ind w:right="0"/>
        <w:jc w:val="left"/>
        <w:rPr>
          <w:b/>
        </w:rPr>
      </w:pPr>
      <w:r>
        <w:rPr>
          <w:b/>
        </w:rPr>
        <w:t xml:space="preserve">KANITLAR: </w:t>
      </w:r>
    </w:p>
    <w:p w14:paraId="00C3470A" w14:textId="77777777" w:rsidR="00485565" w:rsidRDefault="00485565" w:rsidP="00A877AC">
      <w:pPr>
        <w:tabs>
          <w:tab w:val="left" w:pos="2977"/>
        </w:tabs>
        <w:spacing w:after="161"/>
        <w:ind w:right="0"/>
        <w:jc w:val="left"/>
        <w:rPr>
          <w:b/>
        </w:rPr>
      </w:pPr>
    </w:p>
    <w:p w14:paraId="1814F4C5" w14:textId="6903AA85" w:rsidR="007B0D56" w:rsidRDefault="009C6335" w:rsidP="00A877AC">
      <w:pPr>
        <w:pStyle w:val="Balk4"/>
        <w:tabs>
          <w:tab w:val="left" w:pos="2977"/>
        </w:tabs>
        <w:spacing w:after="1"/>
        <w:ind w:left="-5" w:right="0" w:firstLine="0"/>
      </w:pPr>
      <w:bookmarkStart w:id="60" w:name="_heading=h.25b2l0r" w:colFirst="0" w:colLast="0"/>
      <w:bookmarkEnd w:id="60"/>
      <w:r>
        <w:t xml:space="preserve">C.2.2. Ulusal ve Uluslararası Ortak Programlar ve Ortak Araştırma Birimleri </w:t>
      </w:r>
    </w:p>
    <w:p w14:paraId="1EDB4D98" w14:textId="3BD9C32B" w:rsidR="00177121" w:rsidRDefault="006B5DC3" w:rsidP="00A877AC">
      <w:pPr>
        <w:tabs>
          <w:tab w:val="left" w:pos="2977"/>
        </w:tabs>
        <w:spacing w:after="286"/>
        <w:ind w:left="0" w:right="0" w:firstLine="0"/>
        <w:jc w:val="left"/>
      </w:pPr>
      <w:r w:rsidRPr="007B0D56">
        <w:t>Üniversitemiz Kurum İç Değerlendirme Raporu’nda ifade edildiği şekilde uygulanmaktadır.</w:t>
      </w:r>
    </w:p>
    <w:p w14:paraId="3E6D471C" w14:textId="77777777" w:rsidR="00765FD1" w:rsidRDefault="009C6335" w:rsidP="00A877AC">
      <w:pPr>
        <w:pStyle w:val="Balk2"/>
        <w:tabs>
          <w:tab w:val="left" w:pos="2977"/>
        </w:tabs>
        <w:spacing w:after="39"/>
        <w:ind w:right="0"/>
      </w:pPr>
      <w:bookmarkStart w:id="61" w:name="_heading=h.kgcv8k" w:colFirst="0" w:colLast="0"/>
      <w:bookmarkEnd w:id="61"/>
      <w:r>
        <w:t xml:space="preserve">C.3. ARAŞTIRMA PERFORMANSI </w:t>
      </w:r>
    </w:p>
    <w:p w14:paraId="2E3E54F5" w14:textId="5C6C2A30" w:rsidR="007B0D56" w:rsidRDefault="009C6335" w:rsidP="00A877AC">
      <w:pPr>
        <w:pStyle w:val="Balk4"/>
        <w:tabs>
          <w:tab w:val="left" w:pos="2977"/>
        </w:tabs>
        <w:spacing w:after="1"/>
        <w:ind w:left="-5" w:right="0" w:firstLine="0"/>
      </w:pPr>
      <w:bookmarkStart w:id="62" w:name="_heading=h.34g0dwd" w:colFirst="0" w:colLast="0"/>
      <w:bookmarkEnd w:id="62"/>
      <w:r>
        <w:t>C.3.1. Araştırma Performansının İzlenmesi ve Değerlendirilmesi</w:t>
      </w:r>
    </w:p>
    <w:p w14:paraId="284E088E" w14:textId="77777777" w:rsidR="007B0D56" w:rsidRPr="006B5DC3" w:rsidRDefault="007B0D56" w:rsidP="00A877AC">
      <w:pPr>
        <w:pStyle w:val="Balk4"/>
        <w:tabs>
          <w:tab w:val="left" w:pos="2977"/>
        </w:tabs>
        <w:spacing w:after="0"/>
        <w:ind w:right="0"/>
        <w:rPr>
          <w:b w:val="0"/>
          <w:bCs/>
        </w:rPr>
      </w:pPr>
      <w:r w:rsidRPr="006B5DC3">
        <w:rPr>
          <w:b w:val="0"/>
          <w:bCs/>
        </w:rPr>
        <w:t>Üniversitemiz Kurum İç Değerlendirme Raporu’nda ifade edildiği şekilde uygulanmaktadır.</w:t>
      </w:r>
    </w:p>
    <w:p w14:paraId="014DD511" w14:textId="54AB0959" w:rsidR="00765FD1" w:rsidRDefault="00765FD1" w:rsidP="00A877AC">
      <w:pPr>
        <w:pStyle w:val="Balk4"/>
        <w:tabs>
          <w:tab w:val="left" w:pos="2977"/>
        </w:tabs>
        <w:spacing w:after="0"/>
        <w:ind w:right="0"/>
      </w:pPr>
    </w:p>
    <w:p w14:paraId="7B020AB4" w14:textId="4EE19A4A" w:rsidR="00765FD1" w:rsidRDefault="009C6335" w:rsidP="00A877AC">
      <w:pPr>
        <w:pStyle w:val="Balk4"/>
        <w:tabs>
          <w:tab w:val="left" w:pos="2977"/>
        </w:tabs>
        <w:spacing w:after="3"/>
        <w:ind w:right="0"/>
      </w:pPr>
      <w:bookmarkStart w:id="63" w:name="_heading=h.i9fvw8q76t0q" w:colFirst="0" w:colLast="0"/>
      <w:bookmarkStart w:id="64" w:name="_heading=h.1jlao46" w:colFirst="0" w:colLast="0"/>
      <w:bookmarkEnd w:id="63"/>
      <w:bookmarkEnd w:id="64"/>
      <w:r>
        <w:t>C.3.2. Öğretim Elemanı/ Araştırmacı Performansının Değerlendirilmesi</w:t>
      </w:r>
    </w:p>
    <w:p w14:paraId="2F5A72A9" w14:textId="4C30A7B2" w:rsidR="000925FB" w:rsidRPr="000925FB" w:rsidRDefault="000925FB" w:rsidP="00A877AC">
      <w:pPr>
        <w:tabs>
          <w:tab w:val="left" w:pos="2977"/>
        </w:tabs>
        <w:spacing w:after="161"/>
        <w:ind w:right="0"/>
        <w:jc w:val="left"/>
      </w:pPr>
      <w:r w:rsidRPr="000925FB">
        <w:t>Kurumda araştırma performansının izlenmesine ve değerlendirmesine yönelik mekanizmalar bulunmamaktadır</w:t>
      </w:r>
    </w:p>
    <w:p w14:paraId="11263ED6" w14:textId="74C0DE74" w:rsidR="00765FD1" w:rsidRDefault="009C6335" w:rsidP="00A877AC">
      <w:pPr>
        <w:tabs>
          <w:tab w:val="left" w:pos="2977"/>
        </w:tabs>
        <w:spacing w:after="161"/>
        <w:ind w:right="0"/>
        <w:jc w:val="left"/>
      </w:pPr>
      <w:r>
        <w:rPr>
          <w:b/>
        </w:rPr>
        <w:t xml:space="preserve">Olgunluk Düzeyi: </w:t>
      </w:r>
      <w:r w:rsidR="000925FB">
        <w:rPr>
          <w:b/>
        </w:rPr>
        <w:t>(1)</w:t>
      </w:r>
    </w:p>
    <w:p w14:paraId="689E89FC" w14:textId="65CA0A83" w:rsidR="009A3253" w:rsidRDefault="009C6335" w:rsidP="00A877AC">
      <w:pPr>
        <w:tabs>
          <w:tab w:val="left" w:pos="2977"/>
        </w:tabs>
        <w:ind w:right="0"/>
        <w:jc w:val="left"/>
        <w:rPr>
          <w:b/>
        </w:rPr>
      </w:pPr>
      <w:r>
        <w:rPr>
          <w:b/>
        </w:rPr>
        <w:t>KANITLAR</w:t>
      </w:r>
      <w:r w:rsidR="00A353E0">
        <w:rPr>
          <w:b/>
        </w:rPr>
        <w:t>:</w:t>
      </w:r>
    </w:p>
    <w:p w14:paraId="78AED263" w14:textId="77777777" w:rsidR="00A353E0" w:rsidRPr="00A353E0" w:rsidRDefault="00A353E0" w:rsidP="00A877AC">
      <w:pPr>
        <w:tabs>
          <w:tab w:val="left" w:pos="2977"/>
        </w:tabs>
        <w:ind w:right="0"/>
        <w:jc w:val="left"/>
        <w:rPr>
          <w:b/>
        </w:rPr>
      </w:pPr>
    </w:p>
    <w:p w14:paraId="6963E428" w14:textId="77777777" w:rsidR="00765FD1" w:rsidRDefault="009C6335" w:rsidP="00A877AC">
      <w:pPr>
        <w:pStyle w:val="Balk1"/>
        <w:tabs>
          <w:tab w:val="left" w:pos="2977"/>
        </w:tabs>
        <w:spacing w:after="0"/>
        <w:ind w:right="0"/>
      </w:pPr>
      <w:bookmarkStart w:id="65" w:name="_heading=h.43ky6rz" w:colFirst="0" w:colLast="0"/>
      <w:bookmarkEnd w:id="65"/>
      <w:r>
        <w:t xml:space="preserve">D. TOPLUMSAL KATKI </w:t>
      </w:r>
    </w:p>
    <w:p w14:paraId="5846E45D" w14:textId="77777777" w:rsidR="00765FD1" w:rsidRDefault="009C6335" w:rsidP="00A877AC">
      <w:pPr>
        <w:pStyle w:val="Balk2"/>
        <w:tabs>
          <w:tab w:val="left" w:pos="2977"/>
        </w:tabs>
        <w:spacing w:after="39"/>
        <w:ind w:right="0"/>
      </w:pPr>
      <w:bookmarkStart w:id="66" w:name="_heading=h.2iq8gzs" w:colFirst="0" w:colLast="0"/>
      <w:bookmarkEnd w:id="66"/>
      <w:r>
        <w:t xml:space="preserve">D.1. TOPLUMSAL KATKI SÜREÇLERİNİN YÖNETİMİ VE TOPLUMSAL KATKI KAYNAKLARI </w:t>
      </w:r>
    </w:p>
    <w:p w14:paraId="32B3A38B" w14:textId="467D50F6" w:rsidR="00765FD1" w:rsidRDefault="009C6335" w:rsidP="00A877AC">
      <w:pPr>
        <w:pStyle w:val="Balk4"/>
        <w:tabs>
          <w:tab w:val="left" w:pos="2977"/>
        </w:tabs>
        <w:spacing w:after="0"/>
        <w:ind w:right="0"/>
      </w:pPr>
      <w:bookmarkStart w:id="67" w:name="_heading=h.xvir7l" w:colFirst="0" w:colLast="0"/>
      <w:bookmarkEnd w:id="67"/>
      <w:r>
        <w:t xml:space="preserve">D.1.1. Toplumsal Katkı Süreçlerinin Yönetimi </w:t>
      </w:r>
    </w:p>
    <w:p w14:paraId="5097D631" w14:textId="1C7D0F70" w:rsidR="007B0D56" w:rsidRPr="000925FB" w:rsidRDefault="000925FB" w:rsidP="00A877AC">
      <w:pPr>
        <w:tabs>
          <w:tab w:val="left" w:pos="2977"/>
        </w:tabs>
        <w:rPr>
          <w:sz w:val="28"/>
        </w:rPr>
      </w:pPr>
      <w:r w:rsidRPr="000925FB">
        <w:rPr>
          <w:rFonts w:cstheme="minorHAnsi"/>
          <w:szCs w:val="22"/>
        </w:rPr>
        <w:t xml:space="preserve">Kurumda toplumsal katkı süreçlerinin yönetimi ve </w:t>
      </w:r>
      <w:proofErr w:type="spellStart"/>
      <w:r w:rsidRPr="000925FB">
        <w:rPr>
          <w:rFonts w:cstheme="minorHAnsi"/>
          <w:szCs w:val="22"/>
        </w:rPr>
        <w:t>organizasyonel</w:t>
      </w:r>
      <w:proofErr w:type="spellEnd"/>
      <w:r w:rsidRPr="000925FB">
        <w:rPr>
          <w:rFonts w:cstheme="minorHAnsi"/>
          <w:szCs w:val="22"/>
        </w:rPr>
        <w:t xml:space="preserve"> yapısına ilişkin bir planlama bulunmamaktadır.</w:t>
      </w:r>
    </w:p>
    <w:p w14:paraId="02551CDE" w14:textId="7715D37B" w:rsidR="00765FD1" w:rsidRDefault="009C6335" w:rsidP="00A877AC">
      <w:pPr>
        <w:tabs>
          <w:tab w:val="left" w:pos="2977"/>
        </w:tabs>
        <w:spacing w:after="161"/>
        <w:ind w:right="0"/>
        <w:jc w:val="left"/>
      </w:pPr>
      <w:r>
        <w:rPr>
          <w:b/>
        </w:rPr>
        <w:t>Olgunluk Düzeyi:</w:t>
      </w:r>
      <w:r w:rsidR="000925FB">
        <w:rPr>
          <w:b/>
        </w:rPr>
        <w:t xml:space="preserve"> (1)</w:t>
      </w:r>
    </w:p>
    <w:p w14:paraId="5905D47A" w14:textId="33D0A7FF" w:rsidR="00765FD1" w:rsidRDefault="009C6335" w:rsidP="00A877AC">
      <w:pPr>
        <w:tabs>
          <w:tab w:val="left" w:pos="2977"/>
        </w:tabs>
        <w:spacing w:line="358" w:lineRule="auto"/>
        <w:ind w:right="0"/>
        <w:rPr>
          <w:b/>
        </w:rPr>
      </w:pPr>
      <w:r>
        <w:rPr>
          <w:b/>
        </w:rPr>
        <w:t xml:space="preserve">KANITLAR:  </w:t>
      </w:r>
    </w:p>
    <w:p w14:paraId="5D7E67BA" w14:textId="77777777" w:rsidR="00765FD1" w:rsidRDefault="009C6335" w:rsidP="00A877AC">
      <w:pPr>
        <w:pStyle w:val="Balk4"/>
        <w:tabs>
          <w:tab w:val="left" w:pos="2977"/>
        </w:tabs>
        <w:spacing w:after="0"/>
        <w:ind w:right="0"/>
      </w:pPr>
      <w:bookmarkStart w:id="68" w:name="_heading=h.3hv69ve" w:colFirst="0" w:colLast="0"/>
      <w:bookmarkEnd w:id="68"/>
      <w:r>
        <w:t xml:space="preserve">D.1.2. Kaynaklar </w:t>
      </w:r>
    </w:p>
    <w:p w14:paraId="2B4DA86D" w14:textId="278BC43F" w:rsidR="00DE7B66" w:rsidRPr="00DE7B66" w:rsidRDefault="00DE7B66" w:rsidP="00A877AC">
      <w:pPr>
        <w:tabs>
          <w:tab w:val="left" w:pos="2977"/>
        </w:tabs>
        <w:spacing w:after="286"/>
        <w:ind w:right="0"/>
        <w:jc w:val="left"/>
      </w:pPr>
      <w:r w:rsidRPr="00DE7B66">
        <w:t>Kurumun toplumsal katkı faaliyetlerini sürdürebilmesi için yeterli kaynağı bulunmamaktadır.</w:t>
      </w:r>
    </w:p>
    <w:p w14:paraId="4170D46D" w14:textId="31D5FA83" w:rsidR="00765FD1" w:rsidRDefault="009C6335" w:rsidP="00A877AC">
      <w:pPr>
        <w:tabs>
          <w:tab w:val="left" w:pos="2977"/>
        </w:tabs>
        <w:spacing w:after="286"/>
        <w:ind w:right="0"/>
        <w:jc w:val="left"/>
      </w:pPr>
      <w:r>
        <w:rPr>
          <w:b/>
        </w:rPr>
        <w:t xml:space="preserve">Olgunluk Düzeyi: </w:t>
      </w:r>
      <w:r w:rsidR="00DE7B66">
        <w:rPr>
          <w:b/>
        </w:rPr>
        <w:t>(1)</w:t>
      </w:r>
    </w:p>
    <w:p w14:paraId="3A9B0E57" w14:textId="409E315E" w:rsidR="00177121" w:rsidRDefault="009C6335" w:rsidP="00A877AC">
      <w:pPr>
        <w:tabs>
          <w:tab w:val="left" w:pos="2977"/>
        </w:tabs>
        <w:spacing w:line="358" w:lineRule="auto"/>
        <w:ind w:right="0"/>
        <w:rPr>
          <w:b/>
        </w:rPr>
      </w:pPr>
      <w:r>
        <w:rPr>
          <w:b/>
        </w:rPr>
        <w:t>KANITLAR:</w:t>
      </w:r>
    </w:p>
    <w:p w14:paraId="5A376D56" w14:textId="77777777" w:rsidR="00765FD1" w:rsidRDefault="009C6335" w:rsidP="00A877AC">
      <w:pPr>
        <w:pStyle w:val="Balk2"/>
        <w:tabs>
          <w:tab w:val="left" w:pos="2977"/>
        </w:tabs>
        <w:spacing w:after="39"/>
        <w:ind w:right="0"/>
      </w:pPr>
      <w:bookmarkStart w:id="69" w:name="_heading=h.1x0gk37" w:colFirst="0" w:colLast="0"/>
      <w:bookmarkEnd w:id="69"/>
      <w:r>
        <w:t xml:space="preserve">D.2. TOPLUMSAL KATKI PERFORMANSI </w:t>
      </w:r>
    </w:p>
    <w:p w14:paraId="1B6A6DE9" w14:textId="77777777" w:rsidR="00765FD1" w:rsidRDefault="009C6335" w:rsidP="00A877AC">
      <w:pPr>
        <w:pStyle w:val="Balk4"/>
        <w:tabs>
          <w:tab w:val="left" w:pos="2977"/>
        </w:tabs>
        <w:spacing w:after="0"/>
        <w:ind w:right="0"/>
      </w:pPr>
      <w:bookmarkStart w:id="70" w:name="_heading=h.4h042r0" w:colFirst="0" w:colLast="0"/>
      <w:bookmarkEnd w:id="70"/>
      <w:r>
        <w:t xml:space="preserve">D.2.1. Toplumsal Katkı Performansının İzlenmesi ve Değerlendirilmesi </w:t>
      </w:r>
    </w:p>
    <w:p w14:paraId="05F728B1" w14:textId="799905C8" w:rsidR="00DE7B66" w:rsidRPr="00DE7B66" w:rsidRDefault="00DE7B66" w:rsidP="00A877AC">
      <w:pPr>
        <w:tabs>
          <w:tab w:val="left" w:pos="2977"/>
        </w:tabs>
        <w:spacing w:after="161"/>
        <w:ind w:right="0"/>
        <w:rPr>
          <w:sz w:val="28"/>
          <w:highlight w:val="yellow"/>
        </w:rPr>
      </w:pPr>
      <w:r w:rsidRPr="00DE7B66">
        <w:rPr>
          <w:rFonts w:cstheme="minorHAnsi"/>
          <w:szCs w:val="22"/>
        </w:rPr>
        <w:t>Kurumda toplumsal katkı performansının izlenmesine ve değerlendirmesine yönelik mekanizmalar bulunmamaktadır.</w:t>
      </w:r>
    </w:p>
    <w:p w14:paraId="7C022D97" w14:textId="65DA64F3" w:rsidR="007B0D56" w:rsidRDefault="009C6335" w:rsidP="00A877AC">
      <w:pPr>
        <w:tabs>
          <w:tab w:val="left" w:pos="2977"/>
        </w:tabs>
        <w:spacing w:after="161"/>
        <w:ind w:right="0"/>
        <w:jc w:val="left"/>
        <w:rPr>
          <w:b/>
        </w:rPr>
      </w:pPr>
      <w:r>
        <w:rPr>
          <w:b/>
        </w:rPr>
        <w:t>Olgunluk Düzeyi:</w:t>
      </w:r>
      <w:r>
        <w:rPr>
          <w:b/>
          <w:highlight w:val="white"/>
        </w:rPr>
        <w:t xml:space="preserve"> </w:t>
      </w:r>
      <w:r w:rsidR="00DE7B66">
        <w:rPr>
          <w:b/>
          <w:highlight w:val="white"/>
        </w:rPr>
        <w:t>(1)</w:t>
      </w:r>
    </w:p>
    <w:p w14:paraId="74E1F771" w14:textId="2057FAA9" w:rsidR="007B0D56" w:rsidRDefault="007B0D56" w:rsidP="00A877AC">
      <w:pPr>
        <w:tabs>
          <w:tab w:val="left" w:pos="2977"/>
        </w:tabs>
        <w:spacing w:line="358" w:lineRule="auto"/>
        <w:ind w:left="0" w:right="0" w:firstLine="0"/>
        <w:rPr>
          <w:bCs/>
          <w:highlight w:val="white"/>
        </w:rPr>
      </w:pPr>
      <w:r>
        <w:rPr>
          <w:b/>
          <w:highlight w:val="white"/>
        </w:rPr>
        <w:t>Kanıtlar</w:t>
      </w:r>
      <w:r w:rsidR="00DE7B66">
        <w:rPr>
          <w:b/>
          <w:highlight w:val="white"/>
        </w:rPr>
        <w:t>:</w:t>
      </w:r>
    </w:p>
    <w:p w14:paraId="7A247C46" w14:textId="6A37F99D" w:rsidR="007B0D56" w:rsidRDefault="007B0D56" w:rsidP="00A877AC">
      <w:pPr>
        <w:tabs>
          <w:tab w:val="left" w:pos="2977"/>
        </w:tabs>
        <w:spacing w:line="358" w:lineRule="auto"/>
        <w:ind w:left="0" w:right="0" w:firstLine="0"/>
        <w:rPr>
          <w:bCs/>
          <w:highlight w:val="white"/>
        </w:rPr>
      </w:pPr>
    </w:p>
    <w:p w14:paraId="006FDC2C" w14:textId="25207BDD" w:rsidR="00DE7B66" w:rsidRDefault="00DE7B66" w:rsidP="00A877AC">
      <w:pPr>
        <w:tabs>
          <w:tab w:val="left" w:pos="2977"/>
        </w:tabs>
        <w:spacing w:line="358" w:lineRule="auto"/>
        <w:ind w:left="0" w:right="0" w:firstLine="0"/>
        <w:rPr>
          <w:bCs/>
          <w:highlight w:val="white"/>
        </w:rPr>
      </w:pPr>
    </w:p>
    <w:p w14:paraId="6A3C95AA" w14:textId="3146866E" w:rsidR="009A3253" w:rsidRDefault="009A3253" w:rsidP="00A877AC">
      <w:pPr>
        <w:tabs>
          <w:tab w:val="left" w:pos="2977"/>
        </w:tabs>
        <w:spacing w:line="358" w:lineRule="auto"/>
        <w:ind w:left="0" w:right="0" w:firstLine="0"/>
        <w:rPr>
          <w:bCs/>
          <w:highlight w:val="white"/>
        </w:rPr>
      </w:pPr>
    </w:p>
    <w:p w14:paraId="79A00479" w14:textId="0AD87FFC" w:rsidR="009A3253" w:rsidRDefault="009A3253" w:rsidP="00A877AC">
      <w:pPr>
        <w:tabs>
          <w:tab w:val="left" w:pos="2977"/>
        </w:tabs>
        <w:spacing w:line="358" w:lineRule="auto"/>
        <w:ind w:left="0" w:right="0" w:firstLine="0"/>
        <w:rPr>
          <w:bCs/>
          <w:highlight w:val="white"/>
        </w:rPr>
      </w:pPr>
    </w:p>
    <w:p w14:paraId="2EB29AEC" w14:textId="14EE284D" w:rsidR="009A3253" w:rsidRDefault="009A3253" w:rsidP="00A877AC">
      <w:pPr>
        <w:tabs>
          <w:tab w:val="left" w:pos="2977"/>
        </w:tabs>
        <w:spacing w:line="358" w:lineRule="auto"/>
        <w:ind w:left="0" w:right="0" w:firstLine="0"/>
        <w:rPr>
          <w:bCs/>
          <w:highlight w:val="white"/>
        </w:rPr>
      </w:pPr>
    </w:p>
    <w:p w14:paraId="0F8CE047" w14:textId="2A84B027" w:rsidR="009A3253" w:rsidRDefault="009A3253" w:rsidP="00A877AC">
      <w:pPr>
        <w:tabs>
          <w:tab w:val="left" w:pos="2977"/>
        </w:tabs>
        <w:spacing w:line="358" w:lineRule="auto"/>
        <w:ind w:left="0" w:right="0" w:firstLine="0"/>
        <w:rPr>
          <w:bCs/>
          <w:highlight w:val="white"/>
        </w:rPr>
      </w:pPr>
    </w:p>
    <w:p w14:paraId="3F669006" w14:textId="5CB0176F" w:rsidR="009A3253" w:rsidRDefault="009A3253" w:rsidP="00A877AC">
      <w:pPr>
        <w:tabs>
          <w:tab w:val="left" w:pos="2977"/>
        </w:tabs>
        <w:spacing w:line="358" w:lineRule="auto"/>
        <w:ind w:left="0" w:right="0" w:firstLine="0"/>
        <w:rPr>
          <w:bCs/>
          <w:highlight w:val="white"/>
        </w:rPr>
      </w:pPr>
    </w:p>
    <w:p w14:paraId="6A7FF4AF" w14:textId="49DAC4FA" w:rsidR="009A3253" w:rsidRDefault="009A3253" w:rsidP="00A877AC">
      <w:pPr>
        <w:tabs>
          <w:tab w:val="left" w:pos="2977"/>
        </w:tabs>
        <w:spacing w:line="358" w:lineRule="auto"/>
        <w:ind w:left="0" w:right="0" w:firstLine="0"/>
        <w:rPr>
          <w:bCs/>
          <w:highlight w:val="white"/>
        </w:rPr>
      </w:pPr>
    </w:p>
    <w:p w14:paraId="68C377C5" w14:textId="2DD6AF50" w:rsidR="009A3253" w:rsidRDefault="009A3253" w:rsidP="00A877AC">
      <w:pPr>
        <w:tabs>
          <w:tab w:val="left" w:pos="2977"/>
        </w:tabs>
        <w:spacing w:line="358" w:lineRule="auto"/>
        <w:ind w:left="0" w:right="0" w:firstLine="0"/>
        <w:rPr>
          <w:bCs/>
          <w:highlight w:val="white"/>
        </w:rPr>
      </w:pPr>
    </w:p>
    <w:p w14:paraId="1FE2E835" w14:textId="77777777" w:rsidR="009A3253" w:rsidRPr="007B0D56" w:rsidRDefault="009A3253" w:rsidP="00A877AC">
      <w:pPr>
        <w:tabs>
          <w:tab w:val="left" w:pos="2977"/>
        </w:tabs>
        <w:spacing w:line="358" w:lineRule="auto"/>
        <w:ind w:left="0" w:right="0" w:firstLine="0"/>
        <w:rPr>
          <w:bCs/>
          <w:highlight w:val="white"/>
        </w:rPr>
      </w:pPr>
    </w:p>
    <w:p w14:paraId="5F740DA7" w14:textId="77777777" w:rsidR="00444B9F" w:rsidRDefault="00444B9F" w:rsidP="00444B9F">
      <w:pPr>
        <w:pStyle w:val="Balk1"/>
        <w:spacing w:after="363"/>
        <w:ind w:right="0"/>
      </w:pPr>
      <w:bookmarkStart w:id="71" w:name="_heading=h.2w5ecyt" w:colFirst="0" w:colLast="0"/>
      <w:bookmarkEnd w:id="71"/>
      <w:r>
        <w:lastRenderedPageBreak/>
        <w:t xml:space="preserve">SONUÇ VE DEĞERLENDİRME </w:t>
      </w:r>
    </w:p>
    <w:p w14:paraId="023CB430" w14:textId="77777777" w:rsidR="00444B9F" w:rsidRPr="003E7108" w:rsidRDefault="00444B9F" w:rsidP="00444B9F">
      <w:pPr>
        <w:pStyle w:val="ListeParagraf"/>
        <w:numPr>
          <w:ilvl w:val="0"/>
          <w:numId w:val="6"/>
        </w:numPr>
        <w:spacing w:after="160"/>
        <w:ind w:right="0"/>
        <w:jc w:val="left"/>
        <w:rPr>
          <w:rFonts w:asciiTheme="minorHAnsi" w:eastAsia="Times New Roman" w:hAnsiTheme="minorHAnsi" w:cstheme="minorHAnsi"/>
          <w:b/>
        </w:rPr>
      </w:pPr>
      <w:r w:rsidRPr="003E7108">
        <w:rPr>
          <w:rFonts w:asciiTheme="minorHAnsi" w:eastAsia="Times New Roman" w:hAnsiTheme="minorHAnsi" w:cstheme="minorHAnsi"/>
          <w:b/>
        </w:rPr>
        <w:t>Liderlik, Yönetişim ve Kalite:</w:t>
      </w:r>
    </w:p>
    <w:p w14:paraId="6DD933DB" w14:textId="77777777" w:rsidR="00444B9F" w:rsidRPr="007B0D56" w:rsidRDefault="00444B9F" w:rsidP="00444B9F">
      <w:pPr>
        <w:spacing w:after="160"/>
        <w:ind w:left="0" w:right="0"/>
        <w:rPr>
          <w:rFonts w:asciiTheme="minorHAnsi" w:eastAsia="Times New Roman" w:hAnsiTheme="minorHAnsi" w:cstheme="minorHAnsi"/>
        </w:rPr>
      </w:pPr>
      <w:r w:rsidRPr="00DE4FF4">
        <w:rPr>
          <w:rFonts w:asciiTheme="minorHAnsi" w:eastAsia="Times New Roman" w:hAnsiTheme="minorHAnsi" w:cstheme="minorHAnsi"/>
        </w:rPr>
        <w:t xml:space="preserve">Fakültemiz bünyesinde eğitim öğretim faaliyetlerinin henüz başlamamış olması nedeni ile görev tanımlamaları ve birim komisyonları oluşturulmamıştır. 2024 yılı içerisinde görev tanımlamaları ve birim komisyonlarının oluşturması planlanmaktadır. </w:t>
      </w:r>
    </w:p>
    <w:p w14:paraId="40A74F06" w14:textId="77777777" w:rsidR="00444B9F" w:rsidRPr="007B0D56" w:rsidRDefault="00444B9F" w:rsidP="00444B9F">
      <w:pPr>
        <w:spacing w:after="160"/>
        <w:ind w:left="0" w:right="0"/>
        <w:jc w:val="left"/>
        <w:rPr>
          <w:rFonts w:asciiTheme="minorHAnsi" w:eastAsia="Times New Roman" w:hAnsiTheme="minorHAnsi" w:cstheme="minorHAnsi"/>
          <w:b/>
        </w:rPr>
      </w:pPr>
      <w:r w:rsidRPr="007B0D56">
        <w:rPr>
          <w:rFonts w:asciiTheme="minorHAnsi" w:eastAsia="Times New Roman" w:hAnsiTheme="minorHAnsi" w:cstheme="minorHAnsi"/>
          <w:b/>
        </w:rPr>
        <w:t>B.</w:t>
      </w:r>
      <w:r>
        <w:rPr>
          <w:rFonts w:asciiTheme="minorHAnsi" w:eastAsia="Times New Roman" w:hAnsiTheme="minorHAnsi" w:cstheme="minorHAnsi"/>
          <w:b/>
        </w:rPr>
        <w:t xml:space="preserve"> </w:t>
      </w:r>
      <w:r w:rsidRPr="007B0D56">
        <w:rPr>
          <w:rFonts w:asciiTheme="minorHAnsi" w:eastAsia="Times New Roman" w:hAnsiTheme="minorHAnsi" w:cstheme="minorHAnsi"/>
          <w:b/>
        </w:rPr>
        <w:t>Eğitim ve Öğretim:</w:t>
      </w:r>
    </w:p>
    <w:p w14:paraId="6D8F6A53" w14:textId="77777777" w:rsidR="00444B9F" w:rsidRPr="006E63CF" w:rsidRDefault="00444B9F" w:rsidP="00444B9F">
      <w:pPr>
        <w:spacing w:after="160"/>
        <w:ind w:left="0" w:right="0"/>
        <w:rPr>
          <w:rFonts w:asciiTheme="minorHAnsi" w:eastAsia="Times New Roman" w:hAnsiTheme="minorHAnsi" w:cstheme="minorHAnsi"/>
          <w:color w:val="000000" w:themeColor="text1"/>
        </w:rPr>
      </w:pPr>
      <w:r w:rsidRPr="00DE4FF4">
        <w:rPr>
          <w:rFonts w:asciiTheme="minorHAnsi" w:eastAsia="Times New Roman" w:hAnsiTheme="minorHAnsi" w:cstheme="minorHAnsi"/>
        </w:rPr>
        <w:t xml:space="preserve">Fakültemiz bünyesinde eğitim </w:t>
      </w:r>
      <w:r w:rsidRPr="006E63CF">
        <w:rPr>
          <w:rFonts w:asciiTheme="minorHAnsi" w:eastAsia="Times New Roman" w:hAnsiTheme="minorHAnsi" w:cstheme="minorHAnsi"/>
          <w:color w:val="000000" w:themeColor="text1"/>
        </w:rPr>
        <w:t>öğretim faaliyetleri henüz başlamamıştır. 2024 yılı içerisinde ders planı, akademik takvim, program tasarımları, eğitim öğretim yönergelerinin tamamlanması planlanmaktadır.</w:t>
      </w:r>
    </w:p>
    <w:p w14:paraId="31EEE77E" w14:textId="77777777" w:rsidR="00444B9F" w:rsidRPr="006E63CF" w:rsidRDefault="00444B9F" w:rsidP="00444B9F">
      <w:pPr>
        <w:spacing w:after="160"/>
        <w:ind w:left="0" w:right="0"/>
        <w:jc w:val="left"/>
        <w:rPr>
          <w:rFonts w:asciiTheme="minorHAnsi" w:eastAsia="Times New Roman" w:hAnsiTheme="minorHAnsi" w:cstheme="minorHAnsi"/>
          <w:b/>
          <w:color w:val="000000" w:themeColor="text1"/>
        </w:rPr>
      </w:pPr>
      <w:r w:rsidRPr="006E63CF">
        <w:rPr>
          <w:rFonts w:asciiTheme="minorHAnsi" w:eastAsia="Times New Roman" w:hAnsiTheme="minorHAnsi" w:cstheme="minorHAnsi"/>
          <w:b/>
          <w:color w:val="000000" w:themeColor="text1"/>
        </w:rPr>
        <w:t>C. Araştırma ve Geliştirme:</w:t>
      </w:r>
    </w:p>
    <w:p w14:paraId="353391A2" w14:textId="77777777" w:rsidR="00444B9F" w:rsidRPr="006E63CF" w:rsidRDefault="00444B9F" w:rsidP="00444B9F">
      <w:pPr>
        <w:spacing w:after="160"/>
        <w:ind w:left="0" w:right="0"/>
        <w:rPr>
          <w:rFonts w:asciiTheme="minorHAnsi" w:eastAsia="Times New Roman" w:hAnsiTheme="minorHAnsi" w:cstheme="minorHAnsi"/>
          <w:color w:val="000000" w:themeColor="text1"/>
        </w:rPr>
      </w:pPr>
      <w:r w:rsidRPr="006E63CF">
        <w:rPr>
          <w:rFonts w:asciiTheme="minorHAnsi" w:eastAsia="Times New Roman" w:hAnsiTheme="minorHAnsi" w:cstheme="minorHAnsi"/>
          <w:color w:val="000000" w:themeColor="text1"/>
        </w:rPr>
        <w:t>Fakültemiz bünyesinde 2023 yılı içinde öğretim üyelerinin araştırma yetkinliğinin geliştirilmesine yönelik herhangi bir eğitim düzenlenmemiştir.</w:t>
      </w:r>
    </w:p>
    <w:p w14:paraId="1666CAEC" w14:textId="77777777" w:rsidR="00444B9F" w:rsidRPr="006E63CF" w:rsidRDefault="00444B9F" w:rsidP="00444B9F">
      <w:pPr>
        <w:spacing w:after="160"/>
        <w:ind w:left="0" w:right="0"/>
        <w:jc w:val="left"/>
        <w:rPr>
          <w:rFonts w:asciiTheme="minorHAnsi" w:eastAsia="Times New Roman" w:hAnsiTheme="minorHAnsi" w:cstheme="minorHAnsi"/>
          <w:b/>
          <w:color w:val="000000" w:themeColor="text1"/>
        </w:rPr>
      </w:pPr>
      <w:r w:rsidRPr="006E63CF">
        <w:rPr>
          <w:rFonts w:asciiTheme="minorHAnsi" w:eastAsia="Times New Roman" w:hAnsiTheme="minorHAnsi" w:cstheme="minorHAnsi"/>
          <w:b/>
          <w:color w:val="000000" w:themeColor="text1"/>
        </w:rPr>
        <w:t>D. Toplumsal Katkı:</w:t>
      </w:r>
    </w:p>
    <w:p w14:paraId="008375C3" w14:textId="77777777" w:rsidR="00444B9F" w:rsidRDefault="00444B9F" w:rsidP="00444B9F">
      <w:pPr>
        <w:spacing w:after="160"/>
        <w:ind w:left="0" w:right="0"/>
        <w:rPr>
          <w:rFonts w:asciiTheme="minorHAnsi" w:eastAsia="Times New Roman" w:hAnsiTheme="minorHAnsi" w:cstheme="minorHAnsi"/>
        </w:rPr>
      </w:pPr>
      <w:bookmarkStart w:id="72" w:name="_heading=h.1baon6m" w:colFirst="0" w:colLast="0"/>
      <w:bookmarkEnd w:id="72"/>
      <w:r w:rsidRPr="006E63CF">
        <w:rPr>
          <w:rFonts w:asciiTheme="minorHAnsi" w:eastAsia="Times New Roman" w:hAnsiTheme="minorHAnsi" w:cstheme="minorHAnsi"/>
          <w:color w:val="000000" w:themeColor="text1"/>
        </w:rPr>
        <w:t xml:space="preserve">Fakültemiz ders planları henüz oluşturulmamıştır. Üniversitemiz </w:t>
      </w:r>
      <w:r>
        <w:rPr>
          <w:rFonts w:asciiTheme="minorHAnsi" w:eastAsia="Times New Roman" w:hAnsiTheme="minorHAnsi" w:cstheme="minorHAnsi"/>
        </w:rPr>
        <w:t>Rektörlüğü ile Sağlık Bakanlığı arasında imzalanan birlikte kullanım protokolü gereği Fakültemiz öğretim üyeleri, Bandırma Eğitim ve Araştırma Hastanesi bünyesinde sağlık hizmeti vermektedir.</w:t>
      </w:r>
    </w:p>
    <w:p w14:paraId="4E496BE4" w14:textId="77777777" w:rsidR="00444B9F" w:rsidRDefault="00444B9F" w:rsidP="00444B9F">
      <w:pPr>
        <w:spacing w:after="160"/>
        <w:ind w:left="0" w:right="0"/>
        <w:rPr>
          <w:rFonts w:asciiTheme="minorHAnsi" w:eastAsia="Times New Roman" w:hAnsiTheme="minorHAnsi" w:cstheme="minorHAnsi"/>
        </w:rPr>
      </w:pPr>
    </w:p>
    <w:p w14:paraId="71BCF08E" w14:textId="77777777" w:rsidR="00444B9F" w:rsidRDefault="00444B9F" w:rsidP="00444B9F">
      <w:pPr>
        <w:spacing w:after="160"/>
        <w:ind w:left="0" w:right="0"/>
        <w:rPr>
          <w:rFonts w:asciiTheme="minorHAnsi" w:eastAsia="Times New Roman" w:hAnsiTheme="minorHAnsi" w:cstheme="minorHAnsi"/>
        </w:rPr>
      </w:pPr>
    </w:p>
    <w:p w14:paraId="78655E03" w14:textId="77777777" w:rsidR="00444B9F" w:rsidRDefault="00444B9F" w:rsidP="00444B9F">
      <w:pPr>
        <w:spacing w:after="160"/>
        <w:ind w:left="0" w:right="0"/>
        <w:rPr>
          <w:rFonts w:asciiTheme="minorHAnsi" w:eastAsia="Times New Roman" w:hAnsiTheme="minorHAnsi" w:cstheme="minorHAnsi"/>
        </w:rPr>
      </w:pPr>
    </w:p>
    <w:p w14:paraId="63D47E9E" w14:textId="77777777" w:rsidR="00444B9F" w:rsidRDefault="00444B9F" w:rsidP="00444B9F">
      <w:pPr>
        <w:spacing w:after="160"/>
        <w:ind w:left="0" w:right="0"/>
        <w:rPr>
          <w:rFonts w:asciiTheme="minorHAnsi" w:eastAsia="Times New Roman" w:hAnsiTheme="minorHAnsi" w:cstheme="minorHAnsi"/>
        </w:rPr>
      </w:pPr>
    </w:p>
    <w:p w14:paraId="6A0A5208" w14:textId="77777777" w:rsidR="00444B9F" w:rsidRDefault="00444B9F" w:rsidP="00444B9F">
      <w:pPr>
        <w:spacing w:after="160"/>
        <w:ind w:left="0" w:right="0"/>
        <w:rPr>
          <w:rFonts w:asciiTheme="minorHAnsi" w:eastAsia="Times New Roman" w:hAnsiTheme="minorHAnsi" w:cstheme="minorHAnsi"/>
        </w:rPr>
      </w:pPr>
    </w:p>
    <w:p w14:paraId="28F9E68F" w14:textId="77777777" w:rsidR="00444B9F" w:rsidRDefault="00444B9F" w:rsidP="00444B9F">
      <w:pPr>
        <w:spacing w:after="160"/>
        <w:ind w:left="0" w:right="0"/>
        <w:rPr>
          <w:rFonts w:asciiTheme="minorHAnsi" w:eastAsia="Times New Roman" w:hAnsiTheme="minorHAnsi" w:cstheme="minorHAnsi"/>
        </w:rPr>
      </w:pPr>
    </w:p>
    <w:p w14:paraId="160EB3C6" w14:textId="77777777" w:rsidR="00444B9F" w:rsidRDefault="00444B9F" w:rsidP="00444B9F">
      <w:pPr>
        <w:spacing w:after="160"/>
        <w:ind w:left="0" w:right="0"/>
        <w:rPr>
          <w:rFonts w:asciiTheme="minorHAnsi" w:eastAsia="Times New Roman" w:hAnsiTheme="minorHAnsi" w:cstheme="minorHAnsi"/>
        </w:rPr>
      </w:pPr>
    </w:p>
    <w:p w14:paraId="4D1372C5" w14:textId="77777777" w:rsidR="00444B9F" w:rsidRDefault="00444B9F" w:rsidP="00444B9F">
      <w:pPr>
        <w:spacing w:after="160"/>
        <w:ind w:left="0" w:right="0"/>
        <w:rPr>
          <w:rFonts w:asciiTheme="minorHAnsi" w:eastAsia="Times New Roman" w:hAnsiTheme="minorHAnsi" w:cstheme="minorHAnsi"/>
        </w:rPr>
      </w:pPr>
    </w:p>
    <w:p w14:paraId="7E26C01C" w14:textId="77777777" w:rsidR="00444B9F" w:rsidRDefault="00444B9F" w:rsidP="00444B9F">
      <w:pPr>
        <w:spacing w:after="160"/>
        <w:ind w:left="0" w:right="0"/>
        <w:rPr>
          <w:rFonts w:asciiTheme="minorHAnsi" w:eastAsia="Times New Roman" w:hAnsiTheme="minorHAnsi" w:cstheme="minorHAnsi"/>
        </w:rPr>
      </w:pPr>
    </w:p>
    <w:p w14:paraId="2FA4FC7E" w14:textId="77777777" w:rsidR="00444B9F" w:rsidRDefault="00444B9F" w:rsidP="00444B9F">
      <w:pPr>
        <w:spacing w:after="160"/>
        <w:ind w:left="0" w:right="0"/>
        <w:rPr>
          <w:rFonts w:asciiTheme="minorHAnsi" w:eastAsia="Times New Roman" w:hAnsiTheme="minorHAnsi" w:cstheme="minorHAnsi"/>
        </w:rPr>
      </w:pPr>
    </w:p>
    <w:p w14:paraId="67772D3C" w14:textId="77777777" w:rsidR="00444B9F" w:rsidRDefault="00444B9F" w:rsidP="00444B9F">
      <w:pPr>
        <w:spacing w:after="160"/>
        <w:ind w:left="0" w:right="0"/>
        <w:rPr>
          <w:rFonts w:asciiTheme="minorHAnsi" w:eastAsia="Times New Roman" w:hAnsiTheme="minorHAnsi" w:cstheme="minorHAnsi"/>
        </w:rPr>
      </w:pPr>
    </w:p>
    <w:p w14:paraId="620F513A" w14:textId="77777777" w:rsidR="00444B9F" w:rsidRDefault="00444B9F" w:rsidP="00444B9F">
      <w:pPr>
        <w:spacing w:after="160"/>
        <w:ind w:left="0" w:right="0"/>
        <w:rPr>
          <w:rFonts w:asciiTheme="minorHAnsi" w:eastAsia="Times New Roman" w:hAnsiTheme="minorHAnsi" w:cstheme="minorHAnsi"/>
        </w:rPr>
      </w:pPr>
    </w:p>
    <w:p w14:paraId="00AC16A2" w14:textId="77777777" w:rsidR="00444B9F" w:rsidRDefault="00444B9F" w:rsidP="00444B9F">
      <w:pPr>
        <w:pStyle w:val="Balk1"/>
        <w:spacing w:after="125"/>
        <w:ind w:left="0" w:right="0" w:firstLine="0"/>
        <w:rPr>
          <w:rFonts w:asciiTheme="minorHAnsi" w:eastAsia="Times New Roman" w:hAnsiTheme="minorHAnsi" w:cstheme="minorHAnsi"/>
          <w:b w:val="0"/>
        </w:rPr>
      </w:pPr>
    </w:p>
    <w:p w14:paraId="64ED024A" w14:textId="77777777" w:rsidR="00444B9F" w:rsidRDefault="00444B9F" w:rsidP="00444B9F"/>
    <w:p w14:paraId="737DCEFC" w14:textId="77777777" w:rsidR="00444B9F" w:rsidRPr="000505E3" w:rsidRDefault="00444B9F" w:rsidP="00444B9F"/>
    <w:p w14:paraId="3C7A99C0" w14:textId="77777777" w:rsidR="00444B9F" w:rsidRDefault="00444B9F" w:rsidP="00444B9F">
      <w:pPr>
        <w:pStyle w:val="Balk1"/>
        <w:spacing w:after="125"/>
        <w:ind w:left="0" w:right="0" w:firstLine="0"/>
        <w:rPr>
          <w:rFonts w:asciiTheme="minorHAnsi" w:hAnsiTheme="minorHAnsi" w:cstheme="minorHAnsi"/>
        </w:rPr>
      </w:pPr>
      <w:r w:rsidRPr="007B0D56">
        <w:rPr>
          <w:rFonts w:asciiTheme="minorHAnsi" w:hAnsiTheme="minorHAnsi" w:cstheme="minorHAnsi"/>
        </w:rPr>
        <w:lastRenderedPageBreak/>
        <w:t xml:space="preserve">GÜÇLÜ YÖNLER </w:t>
      </w:r>
    </w:p>
    <w:p w14:paraId="46692C7F" w14:textId="77777777" w:rsidR="00444B9F" w:rsidRPr="003E7108" w:rsidRDefault="00444B9F" w:rsidP="00444B9F">
      <w:pPr>
        <w:ind w:right="3"/>
      </w:pPr>
      <w:r>
        <w:t xml:space="preserve">Üniversitemizin coğrafi olarak büyük şehirlere yakın olması, Fakültemiz öğretim üyelerinin yaş </w:t>
      </w:r>
      <w:r w:rsidRPr="006E63CF">
        <w:rPr>
          <w:color w:val="000000" w:themeColor="text1"/>
        </w:rPr>
        <w:t xml:space="preserve">ortalamasının genç ve yeniliğe açık olması. </w:t>
      </w:r>
    </w:p>
    <w:p w14:paraId="4BDCE47E" w14:textId="77777777" w:rsidR="00444B9F" w:rsidRPr="007B0D56" w:rsidRDefault="00444B9F" w:rsidP="00444B9F">
      <w:pPr>
        <w:pStyle w:val="Balk1"/>
        <w:spacing w:after="126"/>
        <w:ind w:right="0"/>
        <w:rPr>
          <w:rFonts w:asciiTheme="minorHAnsi" w:hAnsiTheme="minorHAnsi" w:cstheme="minorHAnsi"/>
        </w:rPr>
      </w:pPr>
      <w:bookmarkStart w:id="73" w:name="_heading=h.3vac5uf" w:colFirst="0" w:colLast="0"/>
      <w:bookmarkEnd w:id="73"/>
      <w:r w:rsidRPr="007B0D56">
        <w:rPr>
          <w:rFonts w:asciiTheme="minorHAnsi" w:hAnsiTheme="minorHAnsi" w:cstheme="minorHAnsi"/>
        </w:rPr>
        <w:t xml:space="preserve">İYİLEŞTİRMEYE AÇIK YÖNLER </w:t>
      </w:r>
    </w:p>
    <w:p w14:paraId="7436A63D" w14:textId="77777777" w:rsidR="00444B9F" w:rsidRPr="006E63CF" w:rsidRDefault="00444B9F" w:rsidP="00444B9F">
      <w:pPr>
        <w:spacing w:after="0"/>
        <w:ind w:left="0" w:right="0" w:firstLine="0"/>
        <w:rPr>
          <w:rFonts w:asciiTheme="minorHAnsi" w:hAnsiTheme="minorHAnsi" w:cstheme="minorHAnsi"/>
          <w:color w:val="000000" w:themeColor="text1"/>
        </w:rPr>
      </w:pPr>
      <w:r w:rsidRPr="006E63CF">
        <w:rPr>
          <w:rFonts w:asciiTheme="minorHAnsi" w:hAnsiTheme="minorHAnsi" w:cstheme="minorHAnsi"/>
          <w:color w:val="000000" w:themeColor="text1"/>
        </w:rPr>
        <w:t>Fakültemize ait, kütüphane, araştırma ve uygulama laboratuvarlarının kurulmasına yönelik girişimlerde bulunulmalı</w:t>
      </w:r>
    </w:p>
    <w:p w14:paraId="6F9464A6" w14:textId="77777777" w:rsidR="00444B9F" w:rsidRPr="006E63CF" w:rsidRDefault="00444B9F" w:rsidP="00444B9F">
      <w:pPr>
        <w:spacing w:after="0"/>
        <w:ind w:left="0" w:right="0" w:firstLine="0"/>
        <w:rPr>
          <w:color w:val="000000" w:themeColor="text1"/>
        </w:rPr>
      </w:pPr>
      <w:r w:rsidRPr="006E63CF">
        <w:rPr>
          <w:color w:val="000000" w:themeColor="text1"/>
        </w:rPr>
        <w:t>Fakültenin tanınırlığının artırılmasına yönelik faaliyetler ve projeler desteklenmeli ve bu proje ve faaliyetlerin sayıları artırılmalı.</w:t>
      </w:r>
    </w:p>
    <w:p w14:paraId="2AE62320" w14:textId="77777777" w:rsidR="00444B9F" w:rsidRPr="006E63CF" w:rsidRDefault="00444B9F" w:rsidP="00444B9F">
      <w:pPr>
        <w:spacing w:after="0"/>
        <w:ind w:left="0" w:right="0" w:firstLine="0"/>
        <w:rPr>
          <w:rFonts w:asciiTheme="minorHAnsi" w:hAnsiTheme="minorHAnsi" w:cstheme="minorHAnsi"/>
          <w:color w:val="000000" w:themeColor="text1"/>
        </w:rPr>
      </w:pPr>
    </w:p>
    <w:p w14:paraId="59DE4EFA" w14:textId="77777777" w:rsidR="00444B9F" w:rsidRDefault="00444B9F" w:rsidP="00444B9F">
      <w:pPr>
        <w:spacing w:after="0"/>
        <w:ind w:left="0" w:right="0" w:firstLine="0"/>
        <w:rPr>
          <w:rFonts w:asciiTheme="minorHAnsi" w:hAnsiTheme="minorHAnsi" w:cstheme="minorHAnsi"/>
          <w:b/>
        </w:rPr>
      </w:pPr>
    </w:p>
    <w:p w14:paraId="4088AA2E" w14:textId="77777777" w:rsidR="00444B9F" w:rsidRPr="00485565" w:rsidRDefault="00444B9F" w:rsidP="00444B9F">
      <w:pPr>
        <w:spacing w:after="0"/>
        <w:ind w:left="0" w:right="0" w:firstLine="0"/>
        <w:jc w:val="left"/>
        <w:rPr>
          <w:rFonts w:asciiTheme="minorHAnsi" w:hAnsiTheme="minorHAnsi" w:cstheme="minorHAnsi"/>
          <w:b/>
        </w:rPr>
      </w:pPr>
      <w:r w:rsidRPr="00485565">
        <w:rPr>
          <w:rFonts w:asciiTheme="minorHAnsi" w:hAnsiTheme="minorHAnsi" w:cstheme="minorHAnsi"/>
          <w:b/>
        </w:rPr>
        <w:t>SONUÇ</w:t>
      </w:r>
    </w:p>
    <w:p w14:paraId="55F58CFD" w14:textId="77777777" w:rsidR="00444B9F" w:rsidRPr="00721DFF" w:rsidRDefault="00444B9F" w:rsidP="00444B9F">
      <w:pPr>
        <w:pStyle w:val="GvdeMetni"/>
        <w:spacing w:before="120"/>
        <w:ind w:left="0" w:right="63"/>
        <w:jc w:val="both"/>
        <w:rPr>
          <w:rFonts w:ascii="CamberW04-Regular" w:hAnsi="CamberW04-Regular" w:cs="Calibri"/>
        </w:rPr>
      </w:pPr>
      <w:r w:rsidRPr="00721DFF">
        <w:rPr>
          <w:rFonts w:ascii="CamberW04-Regular" w:hAnsi="CamberW04-Regular" w:cs="Calibri"/>
        </w:rPr>
        <w:t>Üniversitemizin kurulmasından bu yana kısa zaman geçmesine rağmen büyük gelişmeler gösterilmiş, bu gelişmeler Üniversitemizin ilerleyen dönemlerde yapacağı işler için güven kaynağı teşkil etmektedir. Yapılanları asla yeterli görmeyerek; rekabet edebilir, kurumsallaşmış, tercih edilen, yetiştirdiği insan gücüne güven veren, araştıran, inceleyen, örnek uygulamaları hayata geçiren sağlık temalı bir üniversite olmak hedefleri doğrultusunda çalışmaların aralıksız, tavizsiz sürdürülmesi esas alınmaktadır.</w:t>
      </w:r>
    </w:p>
    <w:p w14:paraId="482E9D6D" w14:textId="77777777" w:rsidR="00444B9F" w:rsidRPr="00721DFF" w:rsidRDefault="00444B9F" w:rsidP="00444B9F">
      <w:pPr>
        <w:pStyle w:val="GvdeMetni"/>
        <w:spacing w:before="120"/>
        <w:ind w:left="0" w:right="63"/>
        <w:jc w:val="both"/>
        <w:rPr>
          <w:rFonts w:ascii="CamberW04-Regular" w:hAnsi="CamberW04-Regular" w:cs="Calibri"/>
        </w:rPr>
      </w:pPr>
      <w:r w:rsidRPr="00721DFF">
        <w:rPr>
          <w:rFonts w:ascii="CamberW04-Regular" w:hAnsi="CamberW04-Regular" w:cs="Calibri"/>
        </w:rPr>
        <w:t xml:space="preserve">Tıp Fakültemizin eğitim-öğretim faaliyetleri dış denetime açık bir şekilde yapılandırılmıştır. Eğitim öğretim alanında iyi uygulama örneklerimizin yaygınlaştırılması, geliştirilmesi ve standartlaştırılması gerekmektedir. </w:t>
      </w:r>
    </w:p>
    <w:p w14:paraId="3F5A3E6E" w14:textId="77777777" w:rsidR="00444B9F" w:rsidRPr="006E63CF" w:rsidRDefault="00444B9F" w:rsidP="00444B9F">
      <w:pPr>
        <w:pStyle w:val="GvdeMetni"/>
        <w:spacing w:before="120"/>
        <w:ind w:left="0" w:right="63"/>
        <w:jc w:val="both"/>
        <w:rPr>
          <w:rFonts w:ascii="CamberW04-Regular" w:hAnsi="CamberW04-Regular" w:cs="Calibri"/>
          <w:color w:val="000000" w:themeColor="text1"/>
        </w:rPr>
      </w:pPr>
      <w:r w:rsidRPr="00721DFF">
        <w:rPr>
          <w:rFonts w:ascii="CamberW04-Regular" w:hAnsi="CamberW04-Regular" w:cs="Calibri"/>
        </w:rPr>
        <w:t xml:space="preserve">Sahip olduğumuz dinamik öğretim üyelerimizi bilimsel aktiviteler yapması yönünde </w:t>
      </w:r>
      <w:r w:rsidRPr="006E63CF">
        <w:rPr>
          <w:rFonts w:ascii="CamberW04-Regular" w:hAnsi="CamberW04-Regular" w:cs="Calibri"/>
          <w:color w:val="000000" w:themeColor="text1"/>
        </w:rPr>
        <w:t>desteklenip geliştirilmesi için ortak iş yapabilme kültürü ve etkileşim kabiliyeti artıracak, sektörel beklentilere cevap verebilecek akredite uygulama ve araştırma alanlarını geliştirilmesi yönünde çalışmalar yapılmalıdır. Bilimsel araştırma ve Ar-Ge yetkinliğini geliştirerek ve toplumsal katkının artırılması amacıyla bilimsel kaynak sayısının, teoriyi uygulamaya dönüştürecek uygulama alanlarının ve Üniversite-sanayi arasındaki ara yüz yapılarının (teknoloji transfer ofisi gibi) eşgüdüm içinde çalışmaları rektörlüğümüz rehberliğinde sağlanacaktır. Amaç ve hedeflere ulaşılması ve süreçlerin etkinliğinin sağlanması için iç kontrol, yönetim bilgi sistemi, kalite güvence sistemi kapsamında çalışmalar yürütülecektir. Söz konusu çalışmalarla yönetişim eksenli bir anlayış gözetilerek örgütsel bağlılık ve iş tatmini artırılacak, kurumsal hafıza geliştirilecek ve farklı kalite ölçütleri ile performans kriterleri uygulanacaktır. Kalite güvencesi çerçevesinde yönetici liderlik anketi, akademik iş yükü analizi gibi kaliteyi arttırıcı çalışmalar devam etmektedir.</w:t>
      </w:r>
    </w:p>
    <w:p w14:paraId="0419E804" w14:textId="77777777" w:rsidR="00444B9F" w:rsidRDefault="00444B9F" w:rsidP="00444B9F">
      <w:pPr>
        <w:pStyle w:val="GvdeMetni"/>
        <w:spacing w:before="120"/>
        <w:ind w:left="0" w:right="63"/>
        <w:jc w:val="both"/>
        <w:rPr>
          <w:rFonts w:ascii="CamberW04-Regular" w:hAnsi="CamberW04-Regular" w:cs="Calibri"/>
        </w:rPr>
      </w:pPr>
      <w:r w:rsidRPr="006E63CF">
        <w:rPr>
          <w:rFonts w:ascii="CamberW04-Regular" w:hAnsi="CamberW04-Regular" w:cs="Calibri"/>
          <w:color w:val="000000" w:themeColor="text1"/>
        </w:rPr>
        <w:t xml:space="preserve">BANÜ Tıp Fakültesi, eğitim-öğretim faaliyetleri, araştırma ve geliştirme, yönetim ve kalite güvencesi faaliyetleri başlıklarında ulusal/uluslararası standartlara uygun olarak yürütülmekte, iç ve dış denetime açık olarak yapılandırılmaktadır. Topluma yönelik süreçler ve sosyal sorumluluk açısından ülkemizde önemli yeri olan bir kamu </w:t>
      </w:r>
      <w:r w:rsidRPr="00721DFF">
        <w:rPr>
          <w:rFonts w:ascii="CamberW04-Regular" w:hAnsi="CamberW04-Regular" w:cs="Calibri"/>
        </w:rPr>
        <w:t>kuruluşu statüsündedir. Dış değerlendirme sonucunda oluşan gelişmeye açık yönlerimizin iyileştirilmesi noktasında fakültemiz gerekli önlemleri alarak uygulamaları hayata geçirecektir.</w:t>
      </w:r>
    </w:p>
    <w:p w14:paraId="70E6A410" w14:textId="77777777" w:rsidR="00444B9F" w:rsidRPr="007B0D56" w:rsidRDefault="00444B9F" w:rsidP="00444B9F">
      <w:pPr>
        <w:spacing w:after="0"/>
        <w:ind w:left="0" w:right="0" w:firstLine="0"/>
        <w:jc w:val="left"/>
        <w:rPr>
          <w:rFonts w:asciiTheme="minorHAnsi" w:hAnsiTheme="minorHAnsi" w:cstheme="minorHAnsi"/>
        </w:rPr>
      </w:pPr>
    </w:p>
    <w:p w14:paraId="562F1DE1" w14:textId="1AF152BE" w:rsidR="00485565" w:rsidRPr="007B0D56" w:rsidRDefault="00485565" w:rsidP="00444B9F">
      <w:pPr>
        <w:pStyle w:val="Balk1"/>
        <w:tabs>
          <w:tab w:val="left" w:pos="2977"/>
        </w:tabs>
        <w:spacing w:after="363"/>
        <w:ind w:right="0"/>
        <w:rPr>
          <w:rFonts w:asciiTheme="minorHAnsi" w:hAnsiTheme="minorHAnsi" w:cstheme="minorHAnsi"/>
        </w:rPr>
      </w:pPr>
    </w:p>
    <w:sectPr w:rsidR="00485565" w:rsidRPr="007B0D56" w:rsidSect="00A877AC">
      <w:pgSz w:w="11906" w:h="16838"/>
      <w:pgMar w:top="1464" w:right="1412" w:bottom="1436"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674B0" w14:textId="77777777" w:rsidR="006137F7" w:rsidRDefault="006137F7" w:rsidP="00A851F9">
      <w:pPr>
        <w:spacing w:after="0" w:line="240" w:lineRule="auto"/>
      </w:pPr>
      <w:r>
        <w:separator/>
      </w:r>
    </w:p>
  </w:endnote>
  <w:endnote w:type="continuationSeparator" w:id="0">
    <w:p w14:paraId="2B93458A" w14:textId="77777777" w:rsidR="006137F7" w:rsidRDefault="006137F7" w:rsidP="00A8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erW04-Regular">
    <w:altName w:val="Calibri"/>
    <w:charset w:val="A2"/>
    <w:family w:val="auto"/>
    <w:pitch w:val="variable"/>
    <w:sig w:usb0="00000001"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2CA22" w14:textId="77777777" w:rsidR="006137F7" w:rsidRDefault="006137F7" w:rsidP="00A851F9">
      <w:pPr>
        <w:spacing w:after="0" w:line="240" w:lineRule="auto"/>
      </w:pPr>
      <w:r>
        <w:separator/>
      </w:r>
    </w:p>
  </w:footnote>
  <w:footnote w:type="continuationSeparator" w:id="0">
    <w:p w14:paraId="2CEDFA26" w14:textId="77777777" w:rsidR="006137F7" w:rsidRDefault="006137F7" w:rsidP="00A85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2C1"/>
    <w:multiLevelType w:val="hybridMultilevel"/>
    <w:tmpl w:val="6548FB8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AA6B1A"/>
    <w:multiLevelType w:val="hybridMultilevel"/>
    <w:tmpl w:val="4178E7EE"/>
    <w:lvl w:ilvl="0" w:tplc="4DCCF84E">
      <w:numFmt w:val="bullet"/>
      <w:lvlText w:val="-"/>
      <w:lvlJc w:val="left"/>
      <w:pPr>
        <w:ind w:left="940" w:hanging="360"/>
      </w:pPr>
      <w:rPr>
        <w:rFonts w:ascii="Times New Roman" w:eastAsia="Times New Roman" w:hAnsi="Times New Roman" w:cs="Times New Roman" w:hint="default"/>
        <w:w w:val="97"/>
        <w:sz w:val="24"/>
        <w:szCs w:val="24"/>
        <w:lang w:val="tr-TR" w:eastAsia="en-US" w:bidi="ar-SA"/>
      </w:rPr>
    </w:lvl>
    <w:lvl w:ilvl="1" w:tplc="7D905C64">
      <w:numFmt w:val="bullet"/>
      <w:lvlText w:val="•"/>
      <w:lvlJc w:val="left"/>
      <w:pPr>
        <w:ind w:left="1906" w:hanging="360"/>
      </w:pPr>
      <w:rPr>
        <w:rFonts w:hint="default"/>
        <w:lang w:val="tr-TR" w:eastAsia="en-US" w:bidi="ar-SA"/>
      </w:rPr>
    </w:lvl>
    <w:lvl w:ilvl="2" w:tplc="BEB6D216">
      <w:numFmt w:val="bullet"/>
      <w:lvlText w:val="•"/>
      <w:lvlJc w:val="left"/>
      <w:pPr>
        <w:ind w:left="2873" w:hanging="360"/>
      </w:pPr>
      <w:rPr>
        <w:rFonts w:hint="default"/>
        <w:lang w:val="tr-TR" w:eastAsia="en-US" w:bidi="ar-SA"/>
      </w:rPr>
    </w:lvl>
    <w:lvl w:ilvl="3" w:tplc="4906D728">
      <w:numFmt w:val="bullet"/>
      <w:lvlText w:val="•"/>
      <w:lvlJc w:val="left"/>
      <w:pPr>
        <w:ind w:left="3839" w:hanging="360"/>
      </w:pPr>
      <w:rPr>
        <w:rFonts w:hint="default"/>
        <w:lang w:val="tr-TR" w:eastAsia="en-US" w:bidi="ar-SA"/>
      </w:rPr>
    </w:lvl>
    <w:lvl w:ilvl="4" w:tplc="B9DCC3A4">
      <w:numFmt w:val="bullet"/>
      <w:lvlText w:val="•"/>
      <w:lvlJc w:val="left"/>
      <w:pPr>
        <w:ind w:left="4806" w:hanging="360"/>
      </w:pPr>
      <w:rPr>
        <w:rFonts w:hint="default"/>
        <w:lang w:val="tr-TR" w:eastAsia="en-US" w:bidi="ar-SA"/>
      </w:rPr>
    </w:lvl>
    <w:lvl w:ilvl="5" w:tplc="FD3EC192">
      <w:numFmt w:val="bullet"/>
      <w:lvlText w:val="•"/>
      <w:lvlJc w:val="left"/>
      <w:pPr>
        <w:ind w:left="5773" w:hanging="360"/>
      </w:pPr>
      <w:rPr>
        <w:rFonts w:hint="default"/>
        <w:lang w:val="tr-TR" w:eastAsia="en-US" w:bidi="ar-SA"/>
      </w:rPr>
    </w:lvl>
    <w:lvl w:ilvl="6" w:tplc="B4047CFC">
      <w:numFmt w:val="bullet"/>
      <w:lvlText w:val="•"/>
      <w:lvlJc w:val="left"/>
      <w:pPr>
        <w:ind w:left="6739" w:hanging="360"/>
      </w:pPr>
      <w:rPr>
        <w:rFonts w:hint="default"/>
        <w:lang w:val="tr-TR" w:eastAsia="en-US" w:bidi="ar-SA"/>
      </w:rPr>
    </w:lvl>
    <w:lvl w:ilvl="7" w:tplc="5B8A3A40">
      <w:numFmt w:val="bullet"/>
      <w:lvlText w:val="•"/>
      <w:lvlJc w:val="left"/>
      <w:pPr>
        <w:ind w:left="7706" w:hanging="360"/>
      </w:pPr>
      <w:rPr>
        <w:rFonts w:hint="default"/>
        <w:lang w:val="tr-TR" w:eastAsia="en-US" w:bidi="ar-SA"/>
      </w:rPr>
    </w:lvl>
    <w:lvl w:ilvl="8" w:tplc="FFC82EA6">
      <w:numFmt w:val="bullet"/>
      <w:lvlText w:val="•"/>
      <w:lvlJc w:val="left"/>
      <w:pPr>
        <w:ind w:left="8673" w:hanging="360"/>
      </w:pPr>
      <w:rPr>
        <w:rFonts w:hint="default"/>
        <w:lang w:val="tr-TR" w:eastAsia="en-US" w:bidi="ar-SA"/>
      </w:rPr>
    </w:lvl>
  </w:abstractNum>
  <w:abstractNum w:abstractNumId="2" w15:restartNumberingAfterBreak="0">
    <w:nsid w:val="0A54755E"/>
    <w:multiLevelType w:val="multilevel"/>
    <w:tmpl w:val="DB0CF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5A6429"/>
    <w:multiLevelType w:val="hybridMultilevel"/>
    <w:tmpl w:val="CA1C34E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CA1522"/>
    <w:multiLevelType w:val="hybridMultilevel"/>
    <w:tmpl w:val="F9C80DA2"/>
    <w:lvl w:ilvl="0" w:tplc="041F000F">
      <w:start w:val="1"/>
      <w:numFmt w:val="decimal"/>
      <w:lvlText w:val="%1."/>
      <w:lvlJc w:val="left"/>
      <w:pPr>
        <w:ind w:left="107" w:hanging="341"/>
      </w:pPr>
      <w:rPr>
        <w:rFonts w:hint="default"/>
        <w:spacing w:val="0"/>
        <w:w w:val="99"/>
        <w:sz w:val="20"/>
        <w:szCs w:val="20"/>
        <w:lang w:val="tr-TR" w:eastAsia="en-US" w:bidi="ar-SA"/>
      </w:rPr>
    </w:lvl>
    <w:lvl w:ilvl="1" w:tplc="CE2E54AA">
      <w:numFmt w:val="bullet"/>
      <w:lvlText w:val="•"/>
      <w:lvlJc w:val="left"/>
      <w:pPr>
        <w:ind w:left="363" w:hanging="341"/>
      </w:pPr>
      <w:rPr>
        <w:rFonts w:hint="default"/>
        <w:lang w:val="tr-TR" w:eastAsia="en-US" w:bidi="ar-SA"/>
      </w:rPr>
    </w:lvl>
    <w:lvl w:ilvl="2" w:tplc="5F860BE0">
      <w:numFmt w:val="bullet"/>
      <w:lvlText w:val="•"/>
      <w:lvlJc w:val="left"/>
      <w:pPr>
        <w:ind w:left="627" w:hanging="341"/>
      </w:pPr>
      <w:rPr>
        <w:rFonts w:hint="default"/>
        <w:lang w:val="tr-TR" w:eastAsia="en-US" w:bidi="ar-SA"/>
      </w:rPr>
    </w:lvl>
    <w:lvl w:ilvl="3" w:tplc="09D813FE">
      <w:numFmt w:val="bullet"/>
      <w:lvlText w:val="•"/>
      <w:lvlJc w:val="left"/>
      <w:pPr>
        <w:ind w:left="890" w:hanging="341"/>
      </w:pPr>
      <w:rPr>
        <w:rFonts w:hint="default"/>
        <w:lang w:val="tr-TR" w:eastAsia="en-US" w:bidi="ar-SA"/>
      </w:rPr>
    </w:lvl>
    <w:lvl w:ilvl="4" w:tplc="7D3ABF4A">
      <w:numFmt w:val="bullet"/>
      <w:lvlText w:val="•"/>
      <w:lvlJc w:val="left"/>
      <w:pPr>
        <w:ind w:left="1154" w:hanging="341"/>
      </w:pPr>
      <w:rPr>
        <w:rFonts w:hint="default"/>
        <w:lang w:val="tr-TR" w:eastAsia="en-US" w:bidi="ar-SA"/>
      </w:rPr>
    </w:lvl>
    <w:lvl w:ilvl="5" w:tplc="2060692A">
      <w:numFmt w:val="bullet"/>
      <w:lvlText w:val="•"/>
      <w:lvlJc w:val="left"/>
      <w:pPr>
        <w:ind w:left="1418" w:hanging="341"/>
      </w:pPr>
      <w:rPr>
        <w:rFonts w:hint="default"/>
        <w:lang w:val="tr-TR" w:eastAsia="en-US" w:bidi="ar-SA"/>
      </w:rPr>
    </w:lvl>
    <w:lvl w:ilvl="6" w:tplc="E85812E6">
      <w:numFmt w:val="bullet"/>
      <w:lvlText w:val="•"/>
      <w:lvlJc w:val="left"/>
      <w:pPr>
        <w:ind w:left="1681" w:hanging="341"/>
      </w:pPr>
      <w:rPr>
        <w:rFonts w:hint="default"/>
        <w:lang w:val="tr-TR" w:eastAsia="en-US" w:bidi="ar-SA"/>
      </w:rPr>
    </w:lvl>
    <w:lvl w:ilvl="7" w:tplc="77F468FC">
      <w:numFmt w:val="bullet"/>
      <w:lvlText w:val="•"/>
      <w:lvlJc w:val="left"/>
      <w:pPr>
        <w:ind w:left="1945" w:hanging="341"/>
      </w:pPr>
      <w:rPr>
        <w:rFonts w:hint="default"/>
        <w:lang w:val="tr-TR" w:eastAsia="en-US" w:bidi="ar-SA"/>
      </w:rPr>
    </w:lvl>
    <w:lvl w:ilvl="8" w:tplc="29202A62">
      <w:numFmt w:val="bullet"/>
      <w:lvlText w:val="•"/>
      <w:lvlJc w:val="left"/>
      <w:pPr>
        <w:ind w:left="2208" w:hanging="341"/>
      </w:pPr>
      <w:rPr>
        <w:rFonts w:hint="default"/>
        <w:lang w:val="tr-TR" w:eastAsia="en-US" w:bidi="ar-SA"/>
      </w:rPr>
    </w:lvl>
  </w:abstractNum>
  <w:abstractNum w:abstractNumId="5" w15:restartNumberingAfterBreak="0">
    <w:nsid w:val="1FBD53C4"/>
    <w:multiLevelType w:val="hybridMultilevel"/>
    <w:tmpl w:val="9F6EC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080EB1"/>
    <w:multiLevelType w:val="hybridMultilevel"/>
    <w:tmpl w:val="B158E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9E7227"/>
    <w:multiLevelType w:val="multilevel"/>
    <w:tmpl w:val="49B6558E"/>
    <w:lvl w:ilvl="0">
      <w:start w:val="1"/>
      <w:numFmt w:val="decimal"/>
      <w:lvlText w:val="%1."/>
      <w:lvlJc w:val="left"/>
      <w:pPr>
        <w:ind w:left="852" w:hanging="852"/>
      </w:pPr>
      <w:rPr>
        <w:rFonts w:ascii="Calibri" w:eastAsia="Calibri" w:hAnsi="Calibri" w:cs="Calibri"/>
        <w:b/>
        <w:i w:val="0"/>
        <w:strike w:val="0"/>
        <w:color w:val="000000"/>
        <w:sz w:val="24"/>
        <w:szCs w:val="24"/>
        <w:u w:val="none"/>
        <w:shd w:val="clear" w:color="auto" w:fill="auto"/>
        <w:vertAlign w:val="baseline"/>
      </w:rPr>
    </w:lvl>
    <w:lvl w:ilvl="1">
      <w:start w:val="1"/>
      <w:numFmt w:val="lowerLetter"/>
      <w:lvlText w:val="%2"/>
      <w:lvlJc w:val="left"/>
      <w:pPr>
        <w:ind w:left="1451" w:hanging="1451"/>
      </w:pPr>
      <w:rPr>
        <w:rFonts w:ascii="Calibri" w:eastAsia="Calibri" w:hAnsi="Calibri" w:cs="Calibri"/>
        <w:b/>
        <w:i w:val="0"/>
        <w:strike w:val="0"/>
        <w:color w:val="000000"/>
        <w:sz w:val="24"/>
        <w:szCs w:val="24"/>
        <w:u w:val="none"/>
        <w:shd w:val="clear" w:color="auto" w:fill="auto"/>
        <w:vertAlign w:val="baseline"/>
      </w:rPr>
    </w:lvl>
    <w:lvl w:ilvl="2">
      <w:start w:val="1"/>
      <w:numFmt w:val="lowerRoman"/>
      <w:lvlText w:val="%3"/>
      <w:lvlJc w:val="left"/>
      <w:pPr>
        <w:ind w:left="2171" w:hanging="2171"/>
      </w:pPr>
      <w:rPr>
        <w:rFonts w:ascii="Calibri" w:eastAsia="Calibri" w:hAnsi="Calibri" w:cs="Calibri"/>
        <w:b/>
        <w:i w:val="0"/>
        <w:strike w:val="0"/>
        <w:color w:val="000000"/>
        <w:sz w:val="24"/>
        <w:szCs w:val="24"/>
        <w:u w:val="none"/>
        <w:shd w:val="clear" w:color="auto" w:fill="auto"/>
        <w:vertAlign w:val="baseline"/>
      </w:rPr>
    </w:lvl>
    <w:lvl w:ilvl="3">
      <w:start w:val="1"/>
      <w:numFmt w:val="decimal"/>
      <w:lvlText w:val="%4"/>
      <w:lvlJc w:val="left"/>
      <w:pPr>
        <w:ind w:left="2891" w:hanging="2891"/>
      </w:pPr>
      <w:rPr>
        <w:rFonts w:ascii="Calibri" w:eastAsia="Calibri" w:hAnsi="Calibri" w:cs="Calibri"/>
        <w:b/>
        <w:i w:val="0"/>
        <w:strike w:val="0"/>
        <w:color w:val="000000"/>
        <w:sz w:val="24"/>
        <w:szCs w:val="24"/>
        <w:u w:val="none"/>
        <w:shd w:val="clear" w:color="auto" w:fill="auto"/>
        <w:vertAlign w:val="baseline"/>
      </w:rPr>
    </w:lvl>
    <w:lvl w:ilvl="4">
      <w:start w:val="1"/>
      <w:numFmt w:val="lowerLetter"/>
      <w:lvlText w:val="%5"/>
      <w:lvlJc w:val="left"/>
      <w:pPr>
        <w:ind w:left="3611" w:hanging="3611"/>
      </w:pPr>
      <w:rPr>
        <w:rFonts w:ascii="Calibri" w:eastAsia="Calibri" w:hAnsi="Calibri" w:cs="Calibri"/>
        <w:b/>
        <w:i w:val="0"/>
        <w:strike w:val="0"/>
        <w:color w:val="000000"/>
        <w:sz w:val="24"/>
        <w:szCs w:val="24"/>
        <w:u w:val="none"/>
        <w:shd w:val="clear" w:color="auto" w:fill="auto"/>
        <w:vertAlign w:val="baseline"/>
      </w:rPr>
    </w:lvl>
    <w:lvl w:ilvl="5">
      <w:start w:val="1"/>
      <w:numFmt w:val="lowerRoman"/>
      <w:lvlText w:val="%6"/>
      <w:lvlJc w:val="left"/>
      <w:pPr>
        <w:ind w:left="4331" w:hanging="4331"/>
      </w:pPr>
      <w:rPr>
        <w:rFonts w:ascii="Calibri" w:eastAsia="Calibri" w:hAnsi="Calibri" w:cs="Calibri"/>
        <w:b/>
        <w:i w:val="0"/>
        <w:strike w:val="0"/>
        <w:color w:val="000000"/>
        <w:sz w:val="24"/>
        <w:szCs w:val="24"/>
        <w:u w:val="none"/>
        <w:shd w:val="clear" w:color="auto" w:fill="auto"/>
        <w:vertAlign w:val="baseline"/>
      </w:rPr>
    </w:lvl>
    <w:lvl w:ilvl="6">
      <w:start w:val="1"/>
      <w:numFmt w:val="decimal"/>
      <w:lvlText w:val="%7"/>
      <w:lvlJc w:val="left"/>
      <w:pPr>
        <w:ind w:left="5051" w:hanging="5051"/>
      </w:pPr>
      <w:rPr>
        <w:rFonts w:ascii="Calibri" w:eastAsia="Calibri" w:hAnsi="Calibri" w:cs="Calibri"/>
        <w:b/>
        <w:i w:val="0"/>
        <w:strike w:val="0"/>
        <w:color w:val="000000"/>
        <w:sz w:val="24"/>
        <w:szCs w:val="24"/>
        <w:u w:val="none"/>
        <w:shd w:val="clear" w:color="auto" w:fill="auto"/>
        <w:vertAlign w:val="baseline"/>
      </w:rPr>
    </w:lvl>
    <w:lvl w:ilvl="7">
      <w:start w:val="1"/>
      <w:numFmt w:val="lowerLetter"/>
      <w:lvlText w:val="%8"/>
      <w:lvlJc w:val="left"/>
      <w:pPr>
        <w:ind w:left="5771" w:hanging="5771"/>
      </w:pPr>
      <w:rPr>
        <w:rFonts w:ascii="Calibri" w:eastAsia="Calibri" w:hAnsi="Calibri" w:cs="Calibri"/>
        <w:b/>
        <w:i w:val="0"/>
        <w:strike w:val="0"/>
        <w:color w:val="000000"/>
        <w:sz w:val="24"/>
        <w:szCs w:val="24"/>
        <w:u w:val="none"/>
        <w:shd w:val="clear" w:color="auto" w:fill="auto"/>
        <w:vertAlign w:val="baseline"/>
      </w:rPr>
    </w:lvl>
    <w:lvl w:ilvl="8">
      <w:start w:val="1"/>
      <w:numFmt w:val="lowerRoman"/>
      <w:lvlText w:val="%9"/>
      <w:lvlJc w:val="left"/>
      <w:pPr>
        <w:ind w:left="6491" w:hanging="6491"/>
      </w:pPr>
      <w:rPr>
        <w:rFonts w:ascii="Calibri" w:eastAsia="Calibri" w:hAnsi="Calibri" w:cs="Calibri"/>
        <w:b/>
        <w:i w:val="0"/>
        <w:strike w:val="0"/>
        <w:color w:val="000000"/>
        <w:sz w:val="24"/>
        <w:szCs w:val="24"/>
        <w:u w:val="none"/>
        <w:shd w:val="clear" w:color="auto" w:fill="auto"/>
        <w:vertAlign w:val="baseline"/>
      </w:rPr>
    </w:lvl>
  </w:abstractNum>
  <w:abstractNum w:abstractNumId="8" w15:restartNumberingAfterBreak="0">
    <w:nsid w:val="3F57387A"/>
    <w:multiLevelType w:val="multilevel"/>
    <w:tmpl w:val="AC885992"/>
    <w:lvl w:ilvl="0">
      <w:start w:val="1"/>
      <w:numFmt w:val="decimal"/>
      <w:lvlText w:val="%1."/>
      <w:lvlJc w:val="left"/>
      <w:pPr>
        <w:ind w:left="720" w:hanging="36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9916228"/>
    <w:multiLevelType w:val="hybridMultilevel"/>
    <w:tmpl w:val="5700EF0E"/>
    <w:lvl w:ilvl="0" w:tplc="2BF22E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61B53A11"/>
    <w:multiLevelType w:val="multilevel"/>
    <w:tmpl w:val="98BCE2B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37B3DDE"/>
    <w:multiLevelType w:val="multilevel"/>
    <w:tmpl w:val="3AF88D1E"/>
    <w:lvl w:ilvl="0">
      <w:start w:val="1"/>
      <w:numFmt w:val="decimal"/>
      <w:lvlText w:val="%1."/>
      <w:lvlJc w:val="left"/>
      <w:pPr>
        <w:ind w:left="852" w:hanging="852"/>
      </w:pPr>
      <w:rPr>
        <w:rFonts w:ascii="Calibri" w:eastAsia="Calibri" w:hAnsi="Calibri" w:cs="Calibri"/>
        <w:b/>
        <w:i w:val="0"/>
        <w:strike w:val="0"/>
        <w:color w:val="000000"/>
        <w:sz w:val="24"/>
        <w:szCs w:val="24"/>
        <w:u w:val="none"/>
        <w:shd w:val="clear" w:color="auto" w:fill="auto"/>
        <w:vertAlign w:val="baseline"/>
      </w:rPr>
    </w:lvl>
    <w:lvl w:ilvl="1">
      <w:start w:val="1"/>
      <w:numFmt w:val="lowerLetter"/>
      <w:lvlText w:val="%2"/>
      <w:lvlJc w:val="left"/>
      <w:pPr>
        <w:ind w:left="1451" w:hanging="1451"/>
      </w:pPr>
      <w:rPr>
        <w:rFonts w:ascii="Calibri" w:eastAsia="Calibri" w:hAnsi="Calibri" w:cs="Calibri"/>
        <w:b/>
        <w:i w:val="0"/>
        <w:strike w:val="0"/>
        <w:color w:val="000000"/>
        <w:sz w:val="24"/>
        <w:szCs w:val="24"/>
        <w:u w:val="none"/>
        <w:shd w:val="clear" w:color="auto" w:fill="auto"/>
        <w:vertAlign w:val="baseline"/>
      </w:rPr>
    </w:lvl>
    <w:lvl w:ilvl="2">
      <w:start w:val="1"/>
      <w:numFmt w:val="lowerRoman"/>
      <w:lvlText w:val="%3"/>
      <w:lvlJc w:val="left"/>
      <w:pPr>
        <w:ind w:left="2171" w:hanging="2171"/>
      </w:pPr>
      <w:rPr>
        <w:rFonts w:ascii="Calibri" w:eastAsia="Calibri" w:hAnsi="Calibri" w:cs="Calibri"/>
        <w:b/>
        <w:i w:val="0"/>
        <w:strike w:val="0"/>
        <w:color w:val="000000"/>
        <w:sz w:val="24"/>
        <w:szCs w:val="24"/>
        <w:u w:val="none"/>
        <w:shd w:val="clear" w:color="auto" w:fill="auto"/>
        <w:vertAlign w:val="baseline"/>
      </w:rPr>
    </w:lvl>
    <w:lvl w:ilvl="3">
      <w:start w:val="1"/>
      <w:numFmt w:val="decimal"/>
      <w:lvlText w:val="%4"/>
      <w:lvlJc w:val="left"/>
      <w:pPr>
        <w:ind w:left="2891" w:hanging="2891"/>
      </w:pPr>
      <w:rPr>
        <w:rFonts w:ascii="Calibri" w:eastAsia="Calibri" w:hAnsi="Calibri" w:cs="Calibri"/>
        <w:b/>
        <w:i w:val="0"/>
        <w:strike w:val="0"/>
        <w:color w:val="000000"/>
        <w:sz w:val="24"/>
        <w:szCs w:val="24"/>
        <w:u w:val="none"/>
        <w:shd w:val="clear" w:color="auto" w:fill="auto"/>
        <w:vertAlign w:val="baseline"/>
      </w:rPr>
    </w:lvl>
    <w:lvl w:ilvl="4">
      <w:start w:val="1"/>
      <w:numFmt w:val="lowerLetter"/>
      <w:lvlText w:val="%5"/>
      <w:lvlJc w:val="left"/>
      <w:pPr>
        <w:ind w:left="3611" w:hanging="3611"/>
      </w:pPr>
      <w:rPr>
        <w:rFonts w:ascii="Calibri" w:eastAsia="Calibri" w:hAnsi="Calibri" w:cs="Calibri"/>
        <w:b/>
        <w:i w:val="0"/>
        <w:strike w:val="0"/>
        <w:color w:val="000000"/>
        <w:sz w:val="24"/>
        <w:szCs w:val="24"/>
        <w:u w:val="none"/>
        <w:shd w:val="clear" w:color="auto" w:fill="auto"/>
        <w:vertAlign w:val="baseline"/>
      </w:rPr>
    </w:lvl>
    <w:lvl w:ilvl="5">
      <w:start w:val="1"/>
      <w:numFmt w:val="lowerRoman"/>
      <w:lvlText w:val="%6"/>
      <w:lvlJc w:val="left"/>
      <w:pPr>
        <w:ind w:left="4331" w:hanging="4331"/>
      </w:pPr>
      <w:rPr>
        <w:rFonts w:ascii="Calibri" w:eastAsia="Calibri" w:hAnsi="Calibri" w:cs="Calibri"/>
        <w:b/>
        <w:i w:val="0"/>
        <w:strike w:val="0"/>
        <w:color w:val="000000"/>
        <w:sz w:val="24"/>
        <w:szCs w:val="24"/>
        <w:u w:val="none"/>
        <w:shd w:val="clear" w:color="auto" w:fill="auto"/>
        <w:vertAlign w:val="baseline"/>
      </w:rPr>
    </w:lvl>
    <w:lvl w:ilvl="6">
      <w:start w:val="1"/>
      <w:numFmt w:val="decimal"/>
      <w:lvlText w:val="%7"/>
      <w:lvlJc w:val="left"/>
      <w:pPr>
        <w:ind w:left="5051" w:hanging="5051"/>
      </w:pPr>
      <w:rPr>
        <w:rFonts w:ascii="Calibri" w:eastAsia="Calibri" w:hAnsi="Calibri" w:cs="Calibri"/>
        <w:b/>
        <w:i w:val="0"/>
        <w:strike w:val="0"/>
        <w:color w:val="000000"/>
        <w:sz w:val="24"/>
        <w:szCs w:val="24"/>
        <w:u w:val="none"/>
        <w:shd w:val="clear" w:color="auto" w:fill="auto"/>
        <w:vertAlign w:val="baseline"/>
      </w:rPr>
    </w:lvl>
    <w:lvl w:ilvl="7">
      <w:start w:val="1"/>
      <w:numFmt w:val="lowerLetter"/>
      <w:lvlText w:val="%8"/>
      <w:lvlJc w:val="left"/>
      <w:pPr>
        <w:ind w:left="5771" w:hanging="5771"/>
      </w:pPr>
      <w:rPr>
        <w:rFonts w:ascii="Calibri" w:eastAsia="Calibri" w:hAnsi="Calibri" w:cs="Calibri"/>
        <w:b/>
        <w:i w:val="0"/>
        <w:strike w:val="0"/>
        <w:color w:val="000000"/>
        <w:sz w:val="24"/>
        <w:szCs w:val="24"/>
        <w:u w:val="none"/>
        <w:shd w:val="clear" w:color="auto" w:fill="auto"/>
        <w:vertAlign w:val="baseline"/>
      </w:rPr>
    </w:lvl>
    <w:lvl w:ilvl="8">
      <w:start w:val="1"/>
      <w:numFmt w:val="lowerRoman"/>
      <w:lvlText w:val="%9"/>
      <w:lvlJc w:val="left"/>
      <w:pPr>
        <w:ind w:left="6491" w:hanging="6491"/>
      </w:pPr>
      <w:rPr>
        <w:rFonts w:ascii="Calibri" w:eastAsia="Calibri" w:hAnsi="Calibri" w:cs="Calibri"/>
        <w:b/>
        <w:i w:val="0"/>
        <w:strike w:val="0"/>
        <w:color w:val="000000"/>
        <w:sz w:val="24"/>
        <w:szCs w:val="24"/>
        <w:u w:val="none"/>
        <w:shd w:val="clear" w:color="auto" w:fill="auto"/>
        <w:vertAlign w:val="baseline"/>
      </w:rPr>
    </w:lvl>
  </w:abstractNum>
  <w:abstractNum w:abstractNumId="12" w15:restartNumberingAfterBreak="0">
    <w:nsid w:val="65954617"/>
    <w:multiLevelType w:val="hybridMultilevel"/>
    <w:tmpl w:val="094273BE"/>
    <w:lvl w:ilvl="0" w:tplc="C7E88FBE">
      <w:start w:val="1"/>
      <w:numFmt w:val="upperLetter"/>
      <w:lvlText w:val="%1."/>
      <w:lvlJc w:val="left"/>
      <w:pPr>
        <w:ind w:left="350" w:hanging="360"/>
      </w:pPr>
      <w:rPr>
        <w:rFonts w:hint="default"/>
      </w:rPr>
    </w:lvl>
    <w:lvl w:ilvl="1" w:tplc="041F0019" w:tentative="1">
      <w:start w:val="1"/>
      <w:numFmt w:val="lowerLetter"/>
      <w:lvlText w:val="%2."/>
      <w:lvlJc w:val="left"/>
      <w:pPr>
        <w:ind w:left="1070" w:hanging="360"/>
      </w:pPr>
    </w:lvl>
    <w:lvl w:ilvl="2" w:tplc="041F001B" w:tentative="1">
      <w:start w:val="1"/>
      <w:numFmt w:val="lowerRoman"/>
      <w:lvlText w:val="%3."/>
      <w:lvlJc w:val="right"/>
      <w:pPr>
        <w:ind w:left="1790" w:hanging="180"/>
      </w:pPr>
    </w:lvl>
    <w:lvl w:ilvl="3" w:tplc="041F000F" w:tentative="1">
      <w:start w:val="1"/>
      <w:numFmt w:val="decimal"/>
      <w:lvlText w:val="%4."/>
      <w:lvlJc w:val="left"/>
      <w:pPr>
        <w:ind w:left="2510" w:hanging="360"/>
      </w:pPr>
    </w:lvl>
    <w:lvl w:ilvl="4" w:tplc="041F0019" w:tentative="1">
      <w:start w:val="1"/>
      <w:numFmt w:val="lowerLetter"/>
      <w:lvlText w:val="%5."/>
      <w:lvlJc w:val="left"/>
      <w:pPr>
        <w:ind w:left="3230" w:hanging="360"/>
      </w:pPr>
    </w:lvl>
    <w:lvl w:ilvl="5" w:tplc="041F001B" w:tentative="1">
      <w:start w:val="1"/>
      <w:numFmt w:val="lowerRoman"/>
      <w:lvlText w:val="%6."/>
      <w:lvlJc w:val="right"/>
      <w:pPr>
        <w:ind w:left="3950" w:hanging="180"/>
      </w:pPr>
    </w:lvl>
    <w:lvl w:ilvl="6" w:tplc="041F000F" w:tentative="1">
      <w:start w:val="1"/>
      <w:numFmt w:val="decimal"/>
      <w:lvlText w:val="%7."/>
      <w:lvlJc w:val="left"/>
      <w:pPr>
        <w:ind w:left="4670" w:hanging="360"/>
      </w:pPr>
    </w:lvl>
    <w:lvl w:ilvl="7" w:tplc="041F0019" w:tentative="1">
      <w:start w:val="1"/>
      <w:numFmt w:val="lowerLetter"/>
      <w:lvlText w:val="%8."/>
      <w:lvlJc w:val="left"/>
      <w:pPr>
        <w:ind w:left="5390" w:hanging="360"/>
      </w:pPr>
    </w:lvl>
    <w:lvl w:ilvl="8" w:tplc="041F001B" w:tentative="1">
      <w:start w:val="1"/>
      <w:numFmt w:val="lowerRoman"/>
      <w:lvlText w:val="%9."/>
      <w:lvlJc w:val="right"/>
      <w:pPr>
        <w:ind w:left="6110" w:hanging="180"/>
      </w:pPr>
    </w:lvl>
  </w:abstractNum>
  <w:abstractNum w:abstractNumId="13" w15:restartNumberingAfterBreak="0">
    <w:nsid w:val="722D74E8"/>
    <w:multiLevelType w:val="hybridMultilevel"/>
    <w:tmpl w:val="8FE81D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A8046DD"/>
    <w:multiLevelType w:val="hybridMultilevel"/>
    <w:tmpl w:val="B7BE6D80"/>
    <w:lvl w:ilvl="0" w:tplc="589851F0">
      <w:start w:val="10"/>
      <w:numFmt w:val="decimal"/>
      <w:lvlText w:val="%1."/>
      <w:lvlJc w:val="left"/>
      <w:pPr>
        <w:ind w:left="107" w:hanging="341"/>
      </w:pPr>
      <w:rPr>
        <w:rFonts w:ascii="Times New Roman" w:eastAsia="Times New Roman" w:hAnsi="Times New Roman" w:cs="Times New Roman" w:hint="default"/>
        <w:spacing w:val="0"/>
        <w:w w:val="99"/>
        <w:sz w:val="20"/>
        <w:szCs w:val="20"/>
        <w:lang w:val="tr-TR" w:eastAsia="en-US" w:bidi="ar-SA"/>
      </w:rPr>
    </w:lvl>
    <w:lvl w:ilvl="1" w:tplc="C93A4CA2">
      <w:numFmt w:val="bullet"/>
      <w:lvlText w:val="•"/>
      <w:lvlJc w:val="left"/>
      <w:pPr>
        <w:ind w:left="363" w:hanging="341"/>
      </w:pPr>
      <w:rPr>
        <w:rFonts w:hint="default"/>
        <w:lang w:val="tr-TR" w:eastAsia="en-US" w:bidi="ar-SA"/>
      </w:rPr>
    </w:lvl>
    <w:lvl w:ilvl="2" w:tplc="722C7A92">
      <w:numFmt w:val="bullet"/>
      <w:lvlText w:val="•"/>
      <w:lvlJc w:val="left"/>
      <w:pPr>
        <w:ind w:left="627" w:hanging="341"/>
      </w:pPr>
      <w:rPr>
        <w:rFonts w:hint="default"/>
        <w:lang w:val="tr-TR" w:eastAsia="en-US" w:bidi="ar-SA"/>
      </w:rPr>
    </w:lvl>
    <w:lvl w:ilvl="3" w:tplc="8F8C8FA4">
      <w:numFmt w:val="bullet"/>
      <w:lvlText w:val="•"/>
      <w:lvlJc w:val="left"/>
      <w:pPr>
        <w:ind w:left="890" w:hanging="341"/>
      </w:pPr>
      <w:rPr>
        <w:rFonts w:hint="default"/>
        <w:lang w:val="tr-TR" w:eastAsia="en-US" w:bidi="ar-SA"/>
      </w:rPr>
    </w:lvl>
    <w:lvl w:ilvl="4" w:tplc="188C24A0">
      <w:numFmt w:val="bullet"/>
      <w:lvlText w:val="•"/>
      <w:lvlJc w:val="left"/>
      <w:pPr>
        <w:ind w:left="1154" w:hanging="341"/>
      </w:pPr>
      <w:rPr>
        <w:rFonts w:hint="default"/>
        <w:lang w:val="tr-TR" w:eastAsia="en-US" w:bidi="ar-SA"/>
      </w:rPr>
    </w:lvl>
    <w:lvl w:ilvl="5" w:tplc="942499C6">
      <w:numFmt w:val="bullet"/>
      <w:lvlText w:val="•"/>
      <w:lvlJc w:val="left"/>
      <w:pPr>
        <w:ind w:left="1418" w:hanging="341"/>
      </w:pPr>
      <w:rPr>
        <w:rFonts w:hint="default"/>
        <w:lang w:val="tr-TR" w:eastAsia="en-US" w:bidi="ar-SA"/>
      </w:rPr>
    </w:lvl>
    <w:lvl w:ilvl="6" w:tplc="F0E62CCA">
      <w:numFmt w:val="bullet"/>
      <w:lvlText w:val="•"/>
      <w:lvlJc w:val="left"/>
      <w:pPr>
        <w:ind w:left="1681" w:hanging="341"/>
      </w:pPr>
      <w:rPr>
        <w:rFonts w:hint="default"/>
        <w:lang w:val="tr-TR" w:eastAsia="en-US" w:bidi="ar-SA"/>
      </w:rPr>
    </w:lvl>
    <w:lvl w:ilvl="7" w:tplc="8D1872D8">
      <w:numFmt w:val="bullet"/>
      <w:lvlText w:val="•"/>
      <w:lvlJc w:val="left"/>
      <w:pPr>
        <w:ind w:left="1945" w:hanging="341"/>
      </w:pPr>
      <w:rPr>
        <w:rFonts w:hint="default"/>
        <w:lang w:val="tr-TR" w:eastAsia="en-US" w:bidi="ar-SA"/>
      </w:rPr>
    </w:lvl>
    <w:lvl w:ilvl="8" w:tplc="53206FC0">
      <w:numFmt w:val="bullet"/>
      <w:lvlText w:val="•"/>
      <w:lvlJc w:val="left"/>
      <w:pPr>
        <w:ind w:left="2208" w:hanging="341"/>
      </w:pPr>
      <w:rPr>
        <w:rFonts w:hint="default"/>
        <w:lang w:val="tr-TR" w:eastAsia="en-US" w:bidi="ar-SA"/>
      </w:rPr>
    </w:lvl>
  </w:abstractNum>
  <w:num w:numId="1">
    <w:abstractNumId w:val="2"/>
  </w:num>
  <w:num w:numId="2">
    <w:abstractNumId w:val="8"/>
  </w:num>
  <w:num w:numId="3">
    <w:abstractNumId w:val="11"/>
  </w:num>
  <w:num w:numId="4">
    <w:abstractNumId w:val="7"/>
  </w:num>
  <w:num w:numId="5">
    <w:abstractNumId w:val="10"/>
  </w:num>
  <w:num w:numId="6">
    <w:abstractNumId w:val="12"/>
  </w:num>
  <w:num w:numId="7">
    <w:abstractNumId w:val="9"/>
  </w:num>
  <w:num w:numId="8">
    <w:abstractNumId w:val="0"/>
  </w:num>
  <w:num w:numId="9">
    <w:abstractNumId w:val="3"/>
  </w:num>
  <w:num w:numId="10">
    <w:abstractNumId w:val="13"/>
  </w:num>
  <w:num w:numId="11">
    <w:abstractNumId w:val="5"/>
  </w:num>
  <w:num w:numId="12">
    <w:abstractNumId w:val="6"/>
  </w:num>
  <w:num w:numId="13">
    <w:abstractNumId w:val="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FD1"/>
    <w:rsid w:val="00002086"/>
    <w:rsid w:val="0002485A"/>
    <w:rsid w:val="000505E3"/>
    <w:rsid w:val="00084872"/>
    <w:rsid w:val="000925FB"/>
    <w:rsid w:val="000A7F44"/>
    <w:rsid w:val="000E1A70"/>
    <w:rsid w:val="00177121"/>
    <w:rsid w:val="001D5D24"/>
    <w:rsid w:val="001D7D85"/>
    <w:rsid w:val="00210635"/>
    <w:rsid w:val="00265A74"/>
    <w:rsid w:val="0031148A"/>
    <w:rsid w:val="003B0B65"/>
    <w:rsid w:val="003E498F"/>
    <w:rsid w:val="003E7108"/>
    <w:rsid w:val="0044013E"/>
    <w:rsid w:val="00444B9F"/>
    <w:rsid w:val="00473B5D"/>
    <w:rsid w:val="00485565"/>
    <w:rsid w:val="004C78F4"/>
    <w:rsid w:val="00591719"/>
    <w:rsid w:val="006137F7"/>
    <w:rsid w:val="006301E1"/>
    <w:rsid w:val="006B5DC3"/>
    <w:rsid w:val="006C2C26"/>
    <w:rsid w:val="006D35F7"/>
    <w:rsid w:val="006E63CF"/>
    <w:rsid w:val="007461EE"/>
    <w:rsid w:val="00753544"/>
    <w:rsid w:val="00753B87"/>
    <w:rsid w:val="007657B4"/>
    <w:rsid w:val="00765FD1"/>
    <w:rsid w:val="007A663A"/>
    <w:rsid w:val="007B0D56"/>
    <w:rsid w:val="00836FCA"/>
    <w:rsid w:val="00837B5A"/>
    <w:rsid w:val="00856874"/>
    <w:rsid w:val="00873A21"/>
    <w:rsid w:val="00893E4E"/>
    <w:rsid w:val="009A3253"/>
    <w:rsid w:val="009C6335"/>
    <w:rsid w:val="00A353E0"/>
    <w:rsid w:val="00A572C7"/>
    <w:rsid w:val="00A851F9"/>
    <w:rsid w:val="00A877AC"/>
    <w:rsid w:val="00AC33AD"/>
    <w:rsid w:val="00AF0664"/>
    <w:rsid w:val="00AF2899"/>
    <w:rsid w:val="00B14ECF"/>
    <w:rsid w:val="00B4371D"/>
    <w:rsid w:val="00B451D3"/>
    <w:rsid w:val="00B829F4"/>
    <w:rsid w:val="00CD4BBF"/>
    <w:rsid w:val="00D16795"/>
    <w:rsid w:val="00D3535E"/>
    <w:rsid w:val="00D43EA4"/>
    <w:rsid w:val="00DE4FF4"/>
    <w:rsid w:val="00DE7B66"/>
    <w:rsid w:val="00DF1620"/>
    <w:rsid w:val="00E26819"/>
    <w:rsid w:val="00E424F9"/>
    <w:rsid w:val="00ED746A"/>
    <w:rsid w:val="00EE2627"/>
    <w:rsid w:val="00F13D60"/>
    <w:rsid w:val="00F761D3"/>
    <w:rsid w:val="00FD55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F38F"/>
  <w15:docId w15:val="{D58BD42A-6DB2-48B3-9C08-F43CE8CA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tr-TR" w:eastAsia="tr-TR" w:bidi="ar-SA"/>
      </w:rPr>
    </w:rPrDefault>
    <w:pPrDefault>
      <w:pPr>
        <w:spacing w:after="162" w:line="259" w:lineRule="auto"/>
        <w:ind w:left="10" w:right="73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hanging="10"/>
    </w:pPr>
    <w:rPr>
      <w:color w:val="000000"/>
    </w:rPr>
  </w:style>
  <w:style w:type="paragraph" w:styleId="Balk1">
    <w:name w:val="heading 1"/>
    <w:next w:val="Normal"/>
    <w:link w:val="Balk1Char"/>
    <w:uiPriority w:val="9"/>
    <w:qFormat/>
    <w:pPr>
      <w:keepNext/>
      <w:keepLines/>
      <w:spacing w:after="99"/>
      <w:ind w:right="732" w:hanging="10"/>
      <w:outlineLvl w:val="0"/>
    </w:pPr>
    <w:rPr>
      <w:b/>
      <w:color w:val="000000"/>
    </w:rPr>
  </w:style>
  <w:style w:type="paragraph" w:styleId="Balk2">
    <w:name w:val="heading 2"/>
    <w:next w:val="Normal"/>
    <w:link w:val="Balk2Char"/>
    <w:uiPriority w:val="9"/>
    <w:unhideWhenUsed/>
    <w:qFormat/>
    <w:pPr>
      <w:keepNext/>
      <w:keepLines/>
      <w:spacing w:after="99"/>
      <w:ind w:right="732" w:hanging="10"/>
      <w:outlineLvl w:val="1"/>
    </w:pPr>
    <w:rPr>
      <w:b/>
      <w:color w:val="000000"/>
    </w:rPr>
  </w:style>
  <w:style w:type="paragraph" w:styleId="Balk3">
    <w:name w:val="heading 3"/>
    <w:next w:val="Normal"/>
    <w:link w:val="Balk3Char"/>
    <w:uiPriority w:val="9"/>
    <w:unhideWhenUsed/>
    <w:qFormat/>
    <w:pPr>
      <w:keepNext/>
      <w:keepLines/>
      <w:spacing w:after="1"/>
      <w:ind w:left="142" w:hanging="10"/>
      <w:outlineLvl w:val="2"/>
    </w:pPr>
    <w:rPr>
      <w:color w:val="000000"/>
    </w:rPr>
  </w:style>
  <w:style w:type="paragraph" w:styleId="Balk4">
    <w:name w:val="heading 4"/>
    <w:next w:val="Normal"/>
    <w:link w:val="Balk4Char"/>
    <w:uiPriority w:val="9"/>
    <w:unhideWhenUsed/>
    <w:qFormat/>
    <w:pPr>
      <w:keepNext/>
      <w:keepLines/>
      <w:spacing w:after="99"/>
      <w:ind w:right="732" w:hanging="10"/>
      <w:outlineLvl w:val="3"/>
    </w:pPr>
    <w:rPr>
      <w:b/>
      <w:color w:val="000000"/>
    </w:rPr>
  </w:style>
  <w:style w:type="paragraph" w:styleId="Balk5">
    <w:name w:val="heading 5"/>
    <w:next w:val="Normal"/>
    <w:link w:val="Balk5Char"/>
    <w:uiPriority w:val="9"/>
    <w:semiHidden/>
    <w:unhideWhenUsed/>
    <w:qFormat/>
    <w:pPr>
      <w:keepNext/>
      <w:keepLines/>
      <w:spacing w:after="159"/>
      <w:ind w:right="732"/>
      <w:jc w:val="center"/>
      <w:outlineLvl w:val="4"/>
    </w:pPr>
    <w:rPr>
      <w:b/>
      <w:color w:val="000000"/>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Balk5Char">
    <w:name w:val="Başlık 5 Char"/>
    <w:link w:val="Balk5"/>
    <w:rPr>
      <w:rFonts w:ascii="Calibri" w:eastAsia="Calibri" w:hAnsi="Calibri" w:cs="Calibri"/>
      <w:b/>
      <w:color w:val="000000"/>
      <w:sz w:val="24"/>
    </w:rPr>
  </w:style>
  <w:style w:type="character" w:customStyle="1" w:styleId="Balk1Char">
    <w:name w:val="Başlık 1 Char"/>
    <w:link w:val="Balk1"/>
    <w:rPr>
      <w:rFonts w:ascii="Calibri" w:eastAsia="Calibri" w:hAnsi="Calibri" w:cs="Calibri"/>
      <w:b/>
      <w:color w:val="000000"/>
      <w:sz w:val="24"/>
    </w:rPr>
  </w:style>
  <w:style w:type="character" w:customStyle="1" w:styleId="Balk2Char">
    <w:name w:val="Başlık 2 Char"/>
    <w:link w:val="Balk2"/>
    <w:rPr>
      <w:rFonts w:ascii="Calibri" w:eastAsia="Calibri" w:hAnsi="Calibri" w:cs="Calibri"/>
      <w:b/>
      <w:color w:val="000000"/>
      <w:sz w:val="24"/>
    </w:rPr>
  </w:style>
  <w:style w:type="character" w:customStyle="1" w:styleId="Balk3Char">
    <w:name w:val="Başlık 3 Char"/>
    <w:link w:val="Balk3"/>
    <w:rPr>
      <w:rFonts w:ascii="Calibri" w:eastAsia="Calibri" w:hAnsi="Calibri" w:cs="Calibri"/>
      <w:color w:val="000000"/>
      <w:sz w:val="24"/>
    </w:rPr>
  </w:style>
  <w:style w:type="character" w:customStyle="1" w:styleId="Balk4Char">
    <w:name w:val="Başlık 4 Char"/>
    <w:link w:val="Balk4"/>
    <w:rPr>
      <w:rFonts w:ascii="Calibri" w:eastAsia="Calibri" w:hAnsi="Calibri" w:cs="Calibri"/>
      <w:b/>
      <w:color w:val="000000"/>
      <w:sz w:val="24"/>
    </w:rPr>
  </w:style>
  <w:style w:type="paragraph" w:styleId="T1">
    <w:name w:val="toc 1"/>
    <w:hidden/>
    <w:pPr>
      <w:spacing w:after="99"/>
      <w:ind w:left="157" w:right="582" w:hanging="10"/>
    </w:pPr>
    <w:rPr>
      <w:b/>
      <w:color w:val="000000"/>
    </w:rPr>
  </w:style>
  <w:style w:type="paragraph" w:styleId="T2">
    <w:name w:val="toc 2"/>
    <w:hidden/>
    <w:pPr>
      <w:spacing w:after="99"/>
      <w:ind w:left="157" w:right="582" w:hanging="10"/>
    </w:pPr>
    <w:rPr>
      <w:b/>
      <w:color w:val="000000"/>
    </w:rPr>
  </w:style>
  <w:style w:type="paragraph" w:styleId="T3">
    <w:name w:val="toc 3"/>
    <w:hidden/>
    <w:pPr>
      <w:spacing w:after="99"/>
      <w:ind w:left="381" w:right="582" w:hanging="10"/>
    </w:pPr>
    <w:rPr>
      <w:b/>
      <w:color w:val="000000"/>
    </w:rPr>
  </w:style>
  <w:style w:type="paragraph" w:styleId="T4">
    <w:name w:val="toc 4"/>
    <w:hidden/>
    <w:pPr>
      <w:spacing w:after="99"/>
      <w:ind w:left="381" w:right="582" w:hanging="10"/>
    </w:pPr>
    <w:rPr>
      <w:b/>
      <w:color w:val="000000"/>
    </w:rPr>
  </w:style>
  <w:style w:type="paragraph" w:styleId="T5">
    <w:name w:val="toc 5"/>
    <w:hidden/>
    <w:pPr>
      <w:spacing w:after="129"/>
      <w:ind w:left="152" w:right="582" w:hanging="5"/>
    </w:pPr>
    <w:rPr>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26219D"/>
    <w:pPr>
      <w:ind w:left="720"/>
      <w:contextualSpacing/>
    </w:pPr>
  </w:style>
  <w:style w:type="table" w:styleId="TabloKlavuzu">
    <w:name w:val="Table Grid"/>
    <w:basedOn w:val="NormalTablo"/>
    <w:uiPriority w:val="39"/>
    <w:rsid w:val="00262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B34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B3423"/>
    <w:rPr>
      <w:rFonts w:ascii="Calibri" w:eastAsia="Calibri" w:hAnsi="Calibri" w:cs="Calibri"/>
      <w:color w:val="000000"/>
      <w:sz w:val="24"/>
    </w:rPr>
  </w:style>
  <w:style w:type="paragraph" w:styleId="AltBilgi">
    <w:name w:val="footer"/>
    <w:basedOn w:val="Normal"/>
    <w:link w:val="AltBilgiChar"/>
    <w:uiPriority w:val="99"/>
    <w:unhideWhenUsed/>
    <w:rsid w:val="00BB34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B3423"/>
    <w:rPr>
      <w:rFonts w:ascii="Calibri" w:eastAsia="Calibri" w:hAnsi="Calibri" w:cs="Calibri"/>
      <w:color w:val="000000"/>
      <w:sz w:val="24"/>
    </w:rPr>
  </w:style>
  <w:style w:type="character" w:styleId="Kpr">
    <w:name w:val="Hyperlink"/>
    <w:basedOn w:val="VarsaylanParagrafYazTipi"/>
    <w:uiPriority w:val="99"/>
    <w:unhideWhenUsed/>
    <w:rsid w:val="009A0F93"/>
    <w:rPr>
      <w:color w:val="0563C1" w:themeColor="hyperlink"/>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3" w:type="dxa"/>
        <w:left w:w="71" w:type="dxa"/>
        <w:bottom w:w="4" w:type="dxa"/>
        <w:right w:w="14"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zmlenmeyenBahsetme">
    <w:name w:val="Unresolved Mention"/>
    <w:basedOn w:val="VarsaylanParagrafYazTipi"/>
    <w:uiPriority w:val="99"/>
    <w:semiHidden/>
    <w:unhideWhenUsed/>
    <w:rsid w:val="00A572C7"/>
    <w:rPr>
      <w:color w:val="605E5C"/>
      <w:shd w:val="clear" w:color="auto" w:fill="E1DFDD"/>
    </w:rPr>
  </w:style>
  <w:style w:type="paragraph" w:styleId="GvdeMetni">
    <w:name w:val="Body Text"/>
    <w:basedOn w:val="Normal"/>
    <w:link w:val="GvdeMetniChar"/>
    <w:uiPriority w:val="1"/>
    <w:qFormat/>
    <w:rsid w:val="006C2C26"/>
    <w:pPr>
      <w:widowControl w:val="0"/>
      <w:spacing w:after="0" w:line="240" w:lineRule="auto"/>
      <w:ind w:left="118" w:right="0" w:firstLine="0"/>
      <w:jc w:val="left"/>
    </w:pPr>
    <w:rPr>
      <w:rFonts w:ascii="Times New Roman" w:eastAsia="Times New Roman" w:hAnsi="Times New Roman" w:cstheme="minorBidi"/>
      <w:noProof/>
      <w:color w:val="auto"/>
      <w:lang w:eastAsia="en-US"/>
    </w:rPr>
  </w:style>
  <w:style w:type="character" w:customStyle="1" w:styleId="GvdeMetniChar">
    <w:name w:val="Gövde Metni Char"/>
    <w:basedOn w:val="VarsaylanParagrafYazTipi"/>
    <w:link w:val="GvdeMetni"/>
    <w:uiPriority w:val="1"/>
    <w:rsid w:val="006C2C26"/>
    <w:rPr>
      <w:rFonts w:ascii="Times New Roman" w:eastAsia="Times New Roman" w:hAnsi="Times New Roman" w:cstheme="minorBid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ip.bandirma.edu.tr/tr/tip/Sayfa/Goster/Stratejik-Plan-ve-Hedefler-152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p.bandirma.edu.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p.bandirma.edu.tr/tr/tip/Sayfa/Goster/Birim-Kalite-Komisyonu-15237" TargetMode="External"/><Relationship Id="rId5" Type="http://schemas.openxmlformats.org/officeDocument/2006/relationships/webSettings" Target="webSettings.xml"/><Relationship Id="rId15" Type="http://schemas.openxmlformats.org/officeDocument/2006/relationships/hyperlink" Target="https://akademiktesvik.bandirma.edu.tr/" TargetMode="External"/><Relationship Id="rId10" Type="http://schemas.openxmlformats.org/officeDocument/2006/relationships/hyperlink" Target="https://tip.bandirma.edu.tr/tr/tip/Sayfa/Goster/Fakulte-Danisma-Kurulu-15069" TargetMode="External"/><Relationship Id="rId4" Type="http://schemas.openxmlformats.org/officeDocument/2006/relationships/settings" Target="settings.xml"/><Relationship Id="rId9" Type="http://schemas.openxmlformats.org/officeDocument/2006/relationships/hyperlink" Target="https://tip.bandirma.edu.tr/tr/tip/PersonelListe/Index/FAKULTE-YONETIM-KURULU-UYELERI-78" TargetMode="External"/><Relationship Id="rId14" Type="http://schemas.openxmlformats.org/officeDocument/2006/relationships/hyperlink" Target="https://oidb.bandirma.edu.tr/tr/oidb/Sayfa/Goster/Yonergeler-1497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uahSQRIGTcx94jYmCvrCWvGkA==">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4158</Words>
  <Characters>23702</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KALAY</dc:creator>
  <cp:lastModifiedBy>MAHMUT EVLİCE</cp:lastModifiedBy>
  <cp:revision>3</cp:revision>
  <dcterms:created xsi:type="dcterms:W3CDTF">2024-02-20T10:06:00Z</dcterms:created>
  <dcterms:modified xsi:type="dcterms:W3CDTF">2024-02-20T12:14:00Z</dcterms:modified>
</cp:coreProperties>
</file>