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666"/>
        <w:gridCol w:w="1317"/>
        <w:gridCol w:w="1798"/>
      </w:tblGrid>
      <w:tr w:rsidR="00286EC8" w:rsidRPr="00B21C9F" w14:paraId="5782BC0C" w14:textId="77777777" w:rsidTr="00265412">
        <w:tc>
          <w:tcPr>
            <w:tcW w:w="6095" w:type="dxa"/>
          </w:tcPr>
          <w:p w14:paraId="19CCD0C6" w14:textId="77777777" w:rsidR="00674BA2" w:rsidRPr="00B21C9F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B21C9F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B21C9F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B21C9F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B21C9F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B21C9F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86EC8" w:rsidRPr="00B21C9F" w14:paraId="15CDA02F" w14:textId="77777777" w:rsidTr="00265412">
        <w:tc>
          <w:tcPr>
            <w:tcW w:w="6095" w:type="dxa"/>
          </w:tcPr>
          <w:p w14:paraId="6D0BD81A" w14:textId="77777777" w:rsidR="00674BA2" w:rsidRPr="00B21C9F" w:rsidRDefault="00674BA2" w:rsidP="00265412">
            <w:pPr>
              <w:rPr>
                <w:rFonts w:cstheme="minorHAnsi"/>
                <w:sz w:val="22"/>
              </w:rPr>
            </w:pPr>
          </w:p>
          <w:p w14:paraId="78098705" w14:textId="78E9450C" w:rsidR="0084663C" w:rsidRPr="00B21C9F" w:rsidRDefault="00286EC8" w:rsidP="00265412">
            <w:pPr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noProof/>
                <w:sz w:val="22"/>
              </w:rPr>
              <w:drawing>
                <wp:inline distT="0" distB="0" distL="0" distR="0" wp14:anchorId="280AE030" wp14:editId="6C8B95ED">
                  <wp:extent cx="4086762" cy="6093561"/>
                  <wp:effectExtent l="0" t="0" r="9525" b="254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atınalma giriş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889" cy="615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12857" w14:textId="3471424E" w:rsidR="00286EC8" w:rsidRPr="00B21C9F" w:rsidRDefault="00286EC8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14:paraId="0A5A674E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47D44959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6F5732FD" w14:textId="641C2639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Birim Personeli</w:t>
            </w:r>
          </w:p>
          <w:p w14:paraId="20D27A91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470AB27D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04585CAC" w14:textId="77777777" w:rsidR="00FD0AB0" w:rsidRPr="00B21C9F" w:rsidRDefault="00FD0AB0" w:rsidP="00B21C9F">
            <w:pPr>
              <w:jc w:val="left"/>
              <w:rPr>
                <w:rFonts w:cstheme="minorHAnsi"/>
                <w:sz w:val="22"/>
              </w:rPr>
            </w:pPr>
          </w:p>
          <w:p w14:paraId="208E8B26" w14:textId="1BDCE560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Muayene ve Kabul Komisyonu</w:t>
            </w:r>
          </w:p>
          <w:p w14:paraId="2F486492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48FD92E9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044F4E60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1C7C6E6F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20E314E6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630B3043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305DE466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06ED12F9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4D6319AF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41A65C87" w14:textId="4203A0BB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Taşınır Kayıt</w:t>
            </w:r>
            <w:r w:rsidR="00286EC8" w:rsidRPr="00B21C9F">
              <w:rPr>
                <w:rFonts w:cstheme="minorHAnsi"/>
                <w:sz w:val="22"/>
              </w:rPr>
              <w:t xml:space="preserve"> </w:t>
            </w:r>
            <w:r w:rsidRPr="00B21C9F">
              <w:rPr>
                <w:rFonts w:cstheme="minorHAnsi"/>
                <w:sz w:val="22"/>
              </w:rPr>
              <w:t>Yetkilisi</w:t>
            </w:r>
          </w:p>
          <w:p w14:paraId="6008B788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465B83D9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63F5C88E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41FB6F53" w14:textId="7FFF6F5E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Taşınır Kayıt</w:t>
            </w:r>
          </w:p>
          <w:p w14:paraId="77ABF68E" w14:textId="65EAAA2D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Yetkilisi</w:t>
            </w:r>
          </w:p>
          <w:p w14:paraId="5E417E9D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3D72D5E4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6844E30E" w14:textId="5EDC6AE8" w:rsidR="00674BA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Taşınır Kayıt</w:t>
            </w:r>
          </w:p>
          <w:p w14:paraId="5B364FBF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Yetkilisi</w:t>
            </w:r>
          </w:p>
          <w:p w14:paraId="4821DE18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291CF9C0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14B0CD3C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65DE14C7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52EF39A8" w14:textId="48FE2D4F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Taşınır Kayıt</w:t>
            </w:r>
          </w:p>
          <w:p w14:paraId="2FD56C45" w14:textId="3E83BC52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Yetkilisi</w:t>
            </w:r>
          </w:p>
        </w:tc>
        <w:tc>
          <w:tcPr>
            <w:tcW w:w="2268" w:type="dxa"/>
          </w:tcPr>
          <w:p w14:paraId="428A8D8F" w14:textId="77777777" w:rsidR="00A61C3C" w:rsidRPr="00B21C9F" w:rsidRDefault="00A61C3C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Taşınır Mal Yönetmeliği</w:t>
            </w:r>
          </w:p>
          <w:p w14:paraId="5229DA71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6EC6D6C6" w14:textId="626E455D" w:rsidR="00104502" w:rsidRPr="00B21C9F" w:rsidRDefault="00A61C3C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Satın alma onaylı irsaliye</w:t>
            </w:r>
          </w:p>
          <w:p w14:paraId="3E6D3527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645A59F6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435A9A45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1048E7AE" w14:textId="1A0DA964" w:rsidR="00104502" w:rsidRPr="00B21C9F" w:rsidRDefault="00A61C3C" w:rsidP="00B21C9F">
            <w:pPr>
              <w:jc w:val="left"/>
              <w:rPr>
                <w:rFonts w:cstheme="minorHAnsi"/>
                <w:sz w:val="22"/>
              </w:rPr>
            </w:pPr>
            <w:r w:rsidRPr="00B21C9F">
              <w:rPr>
                <w:rFonts w:cstheme="minorHAnsi"/>
                <w:sz w:val="22"/>
              </w:rPr>
              <w:t>İlgili Teknik Şartname</w:t>
            </w:r>
          </w:p>
          <w:p w14:paraId="2F10371C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6BF85FCC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72C4DD96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1303A847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632EC28E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2C6D3E59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1C2C623E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3AB11E7A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4F45D753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6AA0F7C1" w14:textId="2CB9CD88" w:rsidR="00104502" w:rsidRPr="00B21C9F" w:rsidRDefault="00B21C9F" w:rsidP="00B21C9F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Taşınır İşlem Fişi</w:t>
            </w:r>
          </w:p>
          <w:p w14:paraId="072D41BA" w14:textId="77777777" w:rsidR="00104502" w:rsidRPr="00B21C9F" w:rsidRDefault="00104502" w:rsidP="00B21C9F">
            <w:pPr>
              <w:jc w:val="left"/>
              <w:rPr>
                <w:rFonts w:cstheme="minorHAnsi"/>
                <w:sz w:val="22"/>
              </w:rPr>
            </w:pPr>
          </w:p>
          <w:p w14:paraId="217EEE10" w14:textId="77777777" w:rsidR="00674BA2" w:rsidRDefault="00674BA2" w:rsidP="00B21C9F">
            <w:pPr>
              <w:jc w:val="left"/>
              <w:rPr>
                <w:rFonts w:cstheme="minorHAnsi"/>
                <w:sz w:val="22"/>
              </w:rPr>
            </w:pPr>
          </w:p>
          <w:p w14:paraId="42EACD12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</w:p>
          <w:p w14:paraId="14FDEEC2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</w:p>
          <w:p w14:paraId="2AE8BA23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Varlık İşlem Fişi</w:t>
            </w:r>
          </w:p>
          <w:p w14:paraId="657C7BD9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</w:p>
          <w:p w14:paraId="11778D48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</w:p>
          <w:p w14:paraId="1AD9460C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</w:p>
          <w:p w14:paraId="09E6FF41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Taşınır İşlem Fişi</w:t>
            </w:r>
          </w:p>
          <w:p w14:paraId="5773957A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</w:p>
          <w:p w14:paraId="3F20C2B4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</w:p>
          <w:p w14:paraId="5F9DE46F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</w:p>
          <w:p w14:paraId="150A321B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</w:p>
          <w:p w14:paraId="4816144F" w14:textId="77777777" w:rsidR="00B21C9F" w:rsidRDefault="00B21C9F" w:rsidP="00B21C9F">
            <w:pPr>
              <w:jc w:val="left"/>
              <w:rPr>
                <w:rFonts w:cstheme="minorHAnsi"/>
                <w:sz w:val="22"/>
              </w:rPr>
            </w:pPr>
          </w:p>
          <w:p w14:paraId="29A764AA" w14:textId="579B7979" w:rsidR="00B21C9F" w:rsidRPr="00B21C9F" w:rsidRDefault="00B21C9F" w:rsidP="00B21C9F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Taşınır İşlem Fişi</w:t>
            </w:r>
          </w:p>
        </w:tc>
      </w:tr>
    </w:tbl>
    <w:p w14:paraId="0C86D710" w14:textId="77777777" w:rsidR="00B03CA3" w:rsidRPr="00B21C9F" w:rsidRDefault="00B03CA3" w:rsidP="00244084">
      <w:pPr>
        <w:rPr>
          <w:rFonts w:cstheme="minorHAnsi"/>
          <w:sz w:val="22"/>
        </w:rPr>
      </w:pPr>
      <w:bookmarkStart w:id="0" w:name="_GoBack"/>
      <w:bookmarkEnd w:id="0"/>
    </w:p>
    <w:sectPr w:rsidR="00B03CA3" w:rsidRPr="00B21C9F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43827" w14:textId="77777777" w:rsidR="00224F40" w:rsidRDefault="00224F40" w:rsidP="00956AB8">
      <w:pPr>
        <w:spacing w:after="0" w:line="240" w:lineRule="auto"/>
      </w:pPr>
      <w:r>
        <w:separator/>
      </w:r>
    </w:p>
  </w:endnote>
  <w:endnote w:type="continuationSeparator" w:id="0">
    <w:p w14:paraId="513F92F3" w14:textId="77777777" w:rsidR="00224F40" w:rsidRDefault="00224F40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432235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432235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6073DF6F" w:rsidR="001017E2" w:rsidRPr="00432235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432235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7F7E3E0C" w:rsidR="001017E2" w:rsidRPr="00432235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432235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432235" w:rsidRPr="00BF7894" w14:paraId="39C2E673" w14:textId="77777777" w:rsidTr="00432235">
      <w:trPr>
        <w:trHeight w:val="794"/>
      </w:trPr>
      <w:tc>
        <w:tcPr>
          <w:tcW w:w="2830" w:type="dxa"/>
          <w:vAlign w:val="center"/>
        </w:tcPr>
        <w:p w14:paraId="3AEFFAFA" w14:textId="44A10DA0" w:rsidR="00432235" w:rsidRPr="00BF7894" w:rsidRDefault="00432235" w:rsidP="00432235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719480AC" w:rsidR="00432235" w:rsidRPr="00BF7894" w:rsidRDefault="00432235" w:rsidP="00432235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6919469C" w:rsidR="00432235" w:rsidRPr="00BF7894" w:rsidRDefault="00432235" w:rsidP="00432235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55DDD" w14:textId="77777777" w:rsidR="00224F40" w:rsidRDefault="00224F40" w:rsidP="00956AB8">
      <w:pPr>
        <w:spacing w:after="0" w:line="240" w:lineRule="auto"/>
      </w:pPr>
      <w:r>
        <w:separator/>
      </w:r>
    </w:p>
  </w:footnote>
  <w:footnote w:type="continuationSeparator" w:id="0">
    <w:p w14:paraId="552C91B8" w14:textId="77777777" w:rsidR="00224F40" w:rsidRDefault="00224F40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60A5C5BF" w14:textId="4A3AC660" w:rsidR="00D831B2" w:rsidRPr="00CC572F" w:rsidRDefault="007B6EE8" w:rsidP="00D831B2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TIP</w:t>
          </w:r>
          <w:r w:rsidR="00D831B2" w:rsidRPr="00CC572F">
            <w:rPr>
              <w:rFonts w:cstheme="minorHAnsi"/>
              <w:b/>
              <w:bCs/>
              <w:sz w:val="22"/>
            </w:rPr>
            <w:t xml:space="preserve"> FAKÜLTESİ</w:t>
          </w:r>
        </w:p>
        <w:p w14:paraId="578841D8" w14:textId="3B67F9A5" w:rsidR="001017E2" w:rsidRDefault="00D831B2" w:rsidP="00D831B2">
          <w:pPr>
            <w:jc w:val="center"/>
            <w:rPr>
              <w:b/>
              <w:sz w:val="22"/>
            </w:rPr>
          </w:pPr>
          <w:r w:rsidRPr="00D831B2">
            <w:rPr>
              <w:b/>
              <w:sz w:val="22"/>
            </w:rPr>
            <w:t>SATIN ALMA YOLUYLA MALZEME GİRİŞ</w:t>
          </w:r>
          <w:r w:rsidR="00A61C3C">
            <w:rPr>
              <w:b/>
              <w:sz w:val="22"/>
            </w:rPr>
            <w:t>İ</w:t>
          </w:r>
        </w:p>
        <w:p w14:paraId="0DF1B1D1" w14:textId="50733A8D" w:rsidR="00D831B2" w:rsidRPr="00D831B2" w:rsidRDefault="00D831B2" w:rsidP="00D831B2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CC572F">
            <w:rPr>
              <w:b/>
              <w:sz w:val="22"/>
            </w:rPr>
            <w:t>İŞ AKIŞ</w:t>
          </w:r>
          <w:r w:rsidR="00EF7D78">
            <w:rPr>
              <w:b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20079CFC" w:rsidR="001017E2" w:rsidRPr="00BF7894" w:rsidRDefault="007B6EE8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TIP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CF6EAA">
            <w:rPr>
              <w:rFonts w:cstheme="minorHAnsi"/>
              <w:bCs/>
              <w:sz w:val="22"/>
            </w:rPr>
            <w:t>9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60831F7" w:rsidR="001017E2" w:rsidRPr="00BF7894" w:rsidRDefault="00393D66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25.01.2025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450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4F40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86EC8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3D6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32235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90E58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1004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B6EE8"/>
    <w:rsid w:val="007C1901"/>
    <w:rsid w:val="007D5E38"/>
    <w:rsid w:val="007D7010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663C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13409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12E0"/>
    <w:rsid w:val="009D3349"/>
    <w:rsid w:val="009E33F6"/>
    <w:rsid w:val="009E4925"/>
    <w:rsid w:val="00A1252C"/>
    <w:rsid w:val="00A13E78"/>
    <w:rsid w:val="00A23866"/>
    <w:rsid w:val="00A36006"/>
    <w:rsid w:val="00A3676C"/>
    <w:rsid w:val="00A371CD"/>
    <w:rsid w:val="00A37FA4"/>
    <w:rsid w:val="00A5040F"/>
    <w:rsid w:val="00A5470D"/>
    <w:rsid w:val="00A61C3C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02BF"/>
    <w:rsid w:val="00B03CA3"/>
    <w:rsid w:val="00B21C9F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4199"/>
    <w:rsid w:val="00CA52C0"/>
    <w:rsid w:val="00CE08CA"/>
    <w:rsid w:val="00CE6775"/>
    <w:rsid w:val="00CE7630"/>
    <w:rsid w:val="00CF62D9"/>
    <w:rsid w:val="00CF6D09"/>
    <w:rsid w:val="00CF6EAA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31B2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B86"/>
    <w:rsid w:val="00EC3D4D"/>
    <w:rsid w:val="00EC5E09"/>
    <w:rsid w:val="00ED2AD3"/>
    <w:rsid w:val="00EE632B"/>
    <w:rsid w:val="00EF24E2"/>
    <w:rsid w:val="00EF43BA"/>
    <w:rsid w:val="00EF7D78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0AB0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F6DB-899D-415D-AF7F-5ED9029E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EMİN ÖZKAN</cp:lastModifiedBy>
  <cp:revision>4</cp:revision>
  <cp:lastPrinted>2017-12-22T12:22:00Z</cp:lastPrinted>
  <dcterms:created xsi:type="dcterms:W3CDTF">2025-02-26T13:46:00Z</dcterms:created>
  <dcterms:modified xsi:type="dcterms:W3CDTF">2025-02-26T14:01:00Z</dcterms:modified>
</cp:coreProperties>
</file>