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10FDC" w:rsidTr="00E61AEF">
        <w:trPr>
          <w:trHeight w:val="268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610FDC" w:rsidTr="00E61AEF">
        <w:trPr>
          <w:trHeight w:val="1074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70" w:lineRule="atLeast"/>
              <w:ind w:left="119" w:right="88"/>
              <w:jc w:val="both"/>
            </w:pP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yönetiminin</w:t>
            </w:r>
            <w:proofErr w:type="spellEnd"/>
            <w:r>
              <w:t xml:space="preserve"> </w:t>
            </w:r>
            <w:proofErr w:type="spellStart"/>
            <w:r>
              <w:t>belirlediği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kalarak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,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yürütülmesini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demirbaş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tüketim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malzemeleri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kayıt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zimmet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sayım</w:t>
            </w:r>
            <w:proofErr w:type="spellEnd"/>
            <w:r>
              <w:t xml:space="preserve">, </w:t>
            </w:r>
            <w:proofErr w:type="spellStart"/>
            <w:r>
              <w:t>düşüm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devir</w:t>
            </w:r>
            <w:proofErr w:type="spellEnd"/>
            <w:r>
              <w:t xml:space="preserve"> </w:t>
            </w:r>
            <w:proofErr w:type="spellStart"/>
            <w:r>
              <w:t>işlemlerini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.</w:t>
            </w:r>
          </w:p>
        </w:tc>
      </w:tr>
      <w:tr w:rsidR="00610FDC" w:rsidTr="00E61AEF">
        <w:trPr>
          <w:trHeight w:val="263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4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Üst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610FDC" w:rsidTr="00E61AEF">
        <w:trPr>
          <w:trHeight w:val="268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8" w:lineRule="exact"/>
              <w:ind w:left="119"/>
            </w:pPr>
            <w:proofErr w:type="spellStart"/>
            <w:r>
              <w:t>Fakülte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Sekreteri</w:t>
            </w:r>
            <w:proofErr w:type="spellEnd"/>
          </w:p>
        </w:tc>
      </w:tr>
      <w:tr w:rsidR="00610FDC" w:rsidTr="00E61AEF">
        <w:trPr>
          <w:trHeight w:val="268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610FDC" w:rsidTr="00E61AEF">
        <w:trPr>
          <w:trHeight w:val="268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8" w:lineRule="exact"/>
              <w:ind w:left="119"/>
            </w:pPr>
            <w:proofErr w:type="spellStart"/>
            <w:r>
              <w:t>Bilgisayar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İşletmeni</w:t>
            </w:r>
            <w:proofErr w:type="spellEnd"/>
            <w:r>
              <w:rPr>
                <w:spacing w:val="-2"/>
              </w:rPr>
              <w:t>/V.H.</w:t>
            </w:r>
            <w:proofErr w:type="gramStart"/>
            <w:r>
              <w:rPr>
                <w:spacing w:val="-2"/>
              </w:rPr>
              <w:t>K.İ</w:t>
            </w:r>
            <w:proofErr w:type="gram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Memur</w:t>
            </w:r>
            <w:proofErr w:type="spellEnd"/>
          </w:p>
        </w:tc>
      </w:tr>
      <w:tr w:rsidR="00610FDC" w:rsidTr="00E61AEF">
        <w:trPr>
          <w:trHeight w:val="268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610FDC" w:rsidTr="00E61AEF">
        <w:trPr>
          <w:trHeight w:val="1123"/>
        </w:trPr>
        <w:tc>
          <w:tcPr>
            <w:tcW w:w="9782" w:type="dxa"/>
          </w:tcPr>
          <w:p w:rsidR="00610FDC" w:rsidP="00610FDC" w:rsidRDefault="00610FD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4" w:line="277" w:lineRule="exact"/>
              <w:ind w:hanging="360"/>
            </w:pPr>
            <w:r>
              <w:t>657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Kanunu’nda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niteliklere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7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mezunu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3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3" w:line="259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10FDC" w:rsidTr="00E61AEF">
        <w:trPr>
          <w:trHeight w:val="268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610FDC" w:rsidTr="00E61AEF">
        <w:trPr>
          <w:trHeight w:val="3912"/>
        </w:trPr>
        <w:tc>
          <w:tcPr>
            <w:tcW w:w="9782" w:type="dxa"/>
          </w:tcPr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4" w:line="279" w:lineRule="exact"/>
              <w:ind w:hanging="360"/>
            </w:pPr>
            <w:r>
              <w:t>2547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6" w:lineRule="exact"/>
              <w:ind w:hanging="360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7" w:lineRule="exact"/>
              <w:ind w:hanging="360"/>
            </w:pPr>
            <w:r>
              <w:t>657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/>
              <w:ind w:hanging="360"/>
            </w:pPr>
            <w:r>
              <w:t>5018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6"/>
              </w:rPr>
              <w:t xml:space="preserve"> </w:t>
            </w:r>
            <w:r>
              <w:t>Mali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/>
              <w:ind w:hanging="360"/>
            </w:pPr>
            <w:r>
              <w:t>6698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Verilerin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Korunması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 w:line="279" w:lineRule="exact"/>
              <w:ind w:hanging="360"/>
            </w:pPr>
            <w:r>
              <w:t>6331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8" w:lineRule="exact"/>
              <w:ind w:hanging="360"/>
            </w:pPr>
            <w:r>
              <w:t>4734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İhale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ikincil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mevzuatı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3628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r>
              <w:t>Mal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Bildiriminde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Bulunulması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Rüşvet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Yolsuzluklarla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Mücadele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ind w:right="137"/>
            </w:pPr>
            <w:r>
              <w:t>3843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İkili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2547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Kanununun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Maddelerinin</w:t>
            </w:r>
            <w:proofErr w:type="spellEnd"/>
            <w:r>
              <w:t xml:space="preserve"> </w:t>
            </w:r>
            <w:proofErr w:type="spellStart"/>
            <w:r>
              <w:t>Değiştirilmesi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Bu </w:t>
            </w:r>
            <w:proofErr w:type="spellStart"/>
            <w:r>
              <w:t>Kanuna</w:t>
            </w:r>
            <w:proofErr w:type="spellEnd"/>
            <w:r>
              <w:t xml:space="preserve"> Bir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Eklenmesi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Kanun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2" w:line="279" w:lineRule="exact"/>
              <w:ind w:hanging="360"/>
            </w:pPr>
            <w:proofErr w:type="spellStart"/>
            <w:r>
              <w:t>Merkezi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Harcama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Belgeleri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8" w:lineRule="exact"/>
              <w:ind w:hanging="360"/>
            </w:pPr>
            <w:proofErr w:type="spellStart"/>
            <w:r>
              <w:t>Taşınır</w:t>
            </w:r>
            <w:proofErr w:type="spellEnd"/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4" w:lineRule="exact"/>
              <w:ind w:hanging="360"/>
            </w:pPr>
            <w:proofErr w:type="spellStart"/>
            <w:r>
              <w:t>Resmi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67" w:lineRule="exact"/>
              <w:ind w:hanging="360"/>
            </w:pPr>
            <w:proofErr w:type="spellStart"/>
            <w:r>
              <w:t>Türk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Kurumu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Yazım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Kılavuzu</w:t>
            </w:r>
            <w:proofErr w:type="spellEnd"/>
          </w:p>
        </w:tc>
      </w:tr>
      <w:tr w:rsidR="00610FDC" w:rsidTr="00E61AEF">
        <w:trPr>
          <w:trHeight w:val="269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9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610FDC" w:rsidTr="00E61AEF">
        <w:trPr>
          <w:trHeight w:val="2462"/>
        </w:trPr>
        <w:tc>
          <w:tcPr>
            <w:tcW w:w="9782" w:type="dxa"/>
          </w:tcPr>
          <w:p w:rsidR="00610FDC" w:rsidP="00610FDC" w:rsidRDefault="00610FDC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Harcama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birimince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edinilen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taşınırlardan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muayene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kabulü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yapılanları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cins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niteliklerine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göre</w:t>
            </w:r>
            <w:proofErr w:type="spellEnd"/>
          </w:p>
          <w:p w:rsidR="00610FDC" w:rsidP="00E61AEF" w:rsidRDefault="00610FDC">
            <w:pPr>
              <w:pStyle w:val="TableParagraph"/>
            </w:pPr>
            <w:proofErr w:type="spellStart"/>
            <w:r>
              <w:t>sayarak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tartarak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ölçerek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almak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doğrudan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tüketilmeyen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verilmeyen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taşınırları</w:t>
            </w:r>
            <w:proofErr w:type="spellEnd"/>
            <w:r>
              <w:t xml:space="preserve"> </w:t>
            </w:r>
            <w:proofErr w:type="spellStart"/>
            <w:r>
              <w:t>sorumluluğundaki</w:t>
            </w:r>
            <w:proofErr w:type="spellEnd"/>
            <w:r>
              <w:t xml:space="preserve"> </w:t>
            </w:r>
            <w:proofErr w:type="spellStart"/>
            <w:r>
              <w:t>ambarlarda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Muayene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kabul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işlemi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hemen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yapılamayan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taşınırları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ederek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almak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özellikleri</w:t>
            </w:r>
            <w:proofErr w:type="spellEnd"/>
          </w:p>
          <w:p w:rsidR="00610FDC" w:rsidP="00E61AEF" w:rsidRDefault="00610FDC">
            <w:pPr>
              <w:pStyle w:val="TableParagraph"/>
              <w:spacing w:before="5"/>
            </w:pPr>
            <w:proofErr w:type="spellStart"/>
            <w:r>
              <w:t>nedeniyle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kesin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kabulleri</w:t>
            </w:r>
            <w:proofErr w:type="spellEnd"/>
            <w:r>
              <w:rPr>
                <w:spacing w:val="-1"/>
              </w:rPr>
              <w:t xml:space="preserve"> </w:t>
            </w:r>
            <w:r>
              <w:t>belli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dönem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kullanıldıktan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sonra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yapılabilen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sarf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malzemeleri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hariç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olmak</w:t>
            </w:r>
            <w:proofErr w:type="spellEnd"/>
            <w:r>
              <w:t xml:space="preserve"> </w:t>
            </w:r>
            <w:proofErr w:type="spellStart"/>
            <w:r>
              <w:t>üzere</w:t>
            </w:r>
            <w:proofErr w:type="spellEnd"/>
            <w:r>
              <w:t xml:space="preserve"> </w:t>
            </w:r>
            <w:proofErr w:type="spellStart"/>
            <w:r>
              <w:t>bunların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kabulü</w:t>
            </w:r>
            <w:proofErr w:type="spellEnd"/>
            <w:r>
              <w:t xml:space="preserve"> </w:t>
            </w:r>
            <w:proofErr w:type="spellStart"/>
            <w:r>
              <w:t>yapılmadan</w:t>
            </w:r>
            <w:proofErr w:type="spellEnd"/>
            <w:r>
              <w:t xml:space="preserve"> </w:t>
            </w:r>
            <w:proofErr w:type="spellStart"/>
            <w:r>
              <w:t>kullanıma</w:t>
            </w:r>
            <w:proofErr w:type="spellEnd"/>
            <w:r>
              <w:t xml:space="preserve"> </w:t>
            </w:r>
            <w:proofErr w:type="spellStart"/>
            <w:r>
              <w:t>verilmesini</w:t>
            </w:r>
            <w:proofErr w:type="spellEnd"/>
            <w:r>
              <w:t xml:space="preserve"> </w:t>
            </w:r>
            <w:proofErr w:type="spellStart"/>
            <w:r>
              <w:t>önlemek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ind w:right="450"/>
            </w:pPr>
            <w:proofErr w:type="spellStart"/>
            <w:r>
              <w:t>Taşınırların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giriş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çıkışına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kayıtları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tutmak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bunlara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belge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cetvelleri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düzenlemek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taşınır</w:t>
            </w:r>
            <w:proofErr w:type="spellEnd"/>
            <w:r>
              <w:t xml:space="preserve"> mal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hesap</w:t>
            </w:r>
            <w:proofErr w:type="spellEnd"/>
            <w:r>
              <w:t xml:space="preserve"> </w:t>
            </w:r>
            <w:proofErr w:type="spellStart"/>
            <w:r>
              <w:t>cetvellerini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</w:t>
            </w:r>
            <w:proofErr w:type="spellStart"/>
            <w:r>
              <w:t>konsolide</w:t>
            </w:r>
            <w:proofErr w:type="spellEnd"/>
            <w:r>
              <w:t xml:space="preserve"> </w:t>
            </w:r>
            <w:proofErr w:type="spellStart"/>
            <w:r>
              <w:t>görevlisine</w:t>
            </w:r>
            <w:proofErr w:type="spellEnd"/>
            <w:r>
              <w:t xml:space="preserve"> </w:t>
            </w:r>
            <w:proofErr w:type="spellStart"/>
            <w:r>
              <w:t>göndermek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6"/>
              </w:numPr>
              <w:tabs>
                <w:tab w:val="left" w:pos="537"/>
              </w:tabs>
              <w:spacing w:line="257" w:lineRule="exact"/>
              <w:ind w:hanging="360"/>
            </w:pPr>
            <w:proofErr w:type="spellStart"/>
            <w:r>
              <w:t>Tüketime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kullanıma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verilmesi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görülen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taşınırları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ilgililere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10FDC" w:rsidTr="00E61AEF">
        <w:trPr>
          <w:trHeight w:val="11133"/>
        </w:trPr>
        <w:tc>
          <w:tcPr>
            <w:tcW w:w="9782" w:type="dxa"/>
          </w:tcPr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44" w:lineRule="auto"/>
              <w:ind w:right="764"/>
            </w:pPr>
            <w:proofErr w:type="spellStart"/>
            <w:r>
              <w:rPr>
                <w:spacing w:val="-2"/>
              </w:rPr>
              <w:lastRenderedPageBreak/>
              <w:t>Taşınırların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yangına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ıslanmaya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bozulmaya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çalınmaya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vb. </w:t>
            </w:r>
            <w:proofErr w:type="spellStart"/>
            <w:r>
              <w:rPr>
                <w:spacing w:val="-2"/>
              </w:rPr>
              <w:t>tehlikelere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karşı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korunması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için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gerekli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tedbirleri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alınmasını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2" w:lineRule="exact"/>
              <w:ind w:hanging="360"/>
            </w:pPr>
            <w:proofErr w:type="spellStart"/>
            <w:r>
              <w:t>Ambarda</w:t>
            </w:r>
            <w:proofErr w:type="spellEnd"/>
            <w:r>
              <w:t xml:space="preserve"> </w:t>
            </w:r>
            <w:proofErr w:type="spellStart"/>
            <w:r>
              <w:t>olağanüstü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nedenlerden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dolayı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meydana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azalmaları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harcama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yetkilisine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bildirmek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2" w:line="235" w:lineRule="auto"/>
              <w:ind w:right="123"/>
            </w:pPr>
            <w:r>
              <w:t xml:space="preserve">Ambar </w:t>
            </w:r>
            <w:proofErr w:type="spellStart"/>
            <w:r>
              <w:t>sayımını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stok</w:t>
            </w:r>
            <w:proofErr w:type="spellEnd"/>
            <w:r>
              <w:t xml:space="preserve"> </w:t>
            </w:r>
            <w:proofErr w:type="spellStart"/>
            <w:r>
              <w:t>kontrolünü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  <w:r>
              <w:rPr>
                <w:spacing w:val="28"/>
              </w:rPr>
              <w:t xml:space="preserve"> </w:t>
            </w:r>
            <w:proofErr w:type="spellStart"/>
            <w:r>
              <w:t>harcama</w:t>
            </w:r>
            <w:proofErr w:type="spellEnd"/>
            <w:r>
              <w:t xml:space="preserve"> </w:t>
            </w:r>
            <w:proofErr w:type="spellStart"/>
            <w:r>
              <w:t>yetkilisince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asgari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stok</w:t>
            </w:r>
            <w:proofErr w:type="spellEnd"/>
            <w:r>
              <w:t xml:space="preserve"> </w:t>
            </w:r>
            <w:proofErr w:type="spellStart"/>
            <w:r>
              <w:t>seviyesinin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düşen</w:t>
            </w:r>
            <w:proofErr w:type="spellEnd"/>
            <w:r>
              <w:t xml:space="preserve"> </w:t>
            </w:r>
            <w:proofErr w:type="spellStart"/>
            <w:r>
              <w:t>taşınırları</w:t>
            </w:r>
            <w:proofErr w:type="spellEnd"/>
            <w:r>
              <w:t xml:space="preserve"> </w:t>
            </w:r>
            <w:proofErr w:type="spellStart"/>
            <w:r>
              <w:t>harcama</w:t>
            </w:r>
            <w:proofErr w:type="spellEnd"/>
            <w:r>
              <w:t xml:space="preserve"> </w:t>
            </w:r>
            <w:proofErr w:type="spellStart"/>
            <w:r>
              <w:t>yetkilisine</w:t>
            </w:r>
            <w:proofErr w:type="spellEnd"/>
            <w:r>
              <w:t xml:space="preserve"> </w:t>
            </w:r>
            <w:proofErr w:type="spellStart"/>
            <w:r>
              <w:t>bildirmek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15" w:line="235" w:lineRule="auto"/>
              <w:ind w:right="108"/>
            </w:pPr>
            <w:proofErr w:type="spellStart"/>
            <w:r>
              <w:t>Kullanımda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dayanıklı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taşınırları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bulundukları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yerde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t>,</w:t>
            </w:r>
            <w:r>
              <w:rPr>
                <w:spacing w:val="37"/>
              </w:rPr>
              <w:t xml:space="preserve"> </w:t>
            </w:r>
            <w:proofErr w:type="spellStart"/>
            <w:r>
              <w:t>sayımlarını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yapmak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yaptırmak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5" w:line="279" w:lineRule="exact"/>
              <w:ind w:hanging="360"/>
            </w:pPr>
            <w:proofErr w:type="spellStart"/>
            <w:r>
              <w:t>Harcama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biriminin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malzeme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ihtiyaç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planlamasının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yapılmasına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yardımcı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ind w:right="123"/>
            </w:pPr>
            <w:proofErr w:type="spellStart"/>
            <w:r>
              <w:t>Kayıtlarını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tuttuğu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taşınırların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hesabını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hazırlamak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harcama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yetkilisine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sunulmak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üzere</w:t>
            </w:r>
            <w:proofErr w:type="spellEnd"/>
            <w:r>
              <w:t xml:space="preserve"> </w:t>
            </w: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yetkilisine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2" w:line="252" w:lineRule="auto"/>
              <w:ind w:right="118"/>
            </w:pPr>
            <w:proofErr w:type="spellStart"/>
            <w:r>
              <w:t>Ambarlarında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kasıt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kusur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ihmal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tedbirsizlikleri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nedeniyle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meydana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gelen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kayıp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noksanlıklardan</w:t>
            </w:r>
            <w:proofErr w:type="spellEnd"/>
            <w:r>
              <w:t xml:space="preserve"> </w:t>
            </w:r>
            <w:proofErr w:type="spellStart"/>
            <w:r>
              <w:t>sorumlu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olmak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62" w:lineRule="exact"/>
              <w:ind w:hanging="360"/>
            </w:pPr>
            <w:proofErr w:type="spellStart"/>
            <w:r>
              <w:t>Ambarlarını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devir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teslim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etmeden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görevlerinden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ayrılmamak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 w:line="279" w:lineRule="exact"/>
              <w:ind w:hanging="360"/>
            </w:pPr>
            <w:proofErr w:type="spellStart"/>
            <w:r>
              <w:t>Taşınırların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tesciline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yazışmalarını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 w:line="235" w:lineRule="auto"/>
              <w:ind w:right="390"/>
            </w:pPr>
            <w:proofErr w:type="spellStart"/>
            <w:r>
              <w:t>Devretme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satın</w:t>
            </w:r>
            <w:proofErr w:type="spellEnd"/>
            <w:r>
              <w:rPr>
                <w:spacing w:val="-5"/>
              </w:rPr>
              <w:t xml:space="preserve"> </w:t>
            </w:r>
            <w:r>
              <w:t>alma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bağış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yoluyla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birime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sağlanan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malzemelerin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muayene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kabul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heyetlerinin</w:t>
            </w:r>
            <w:proofErr w:type="spellEnd"/>
            <w:r>
              <w:t xml:space="preserve"> </w:t>
            </w:r>
            <w:proofErr w:type="spellStart"/>
            <w:r>
              <w:t>raporlarını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işlem</w:t>
            </w:r>
            <w:proofErr w:type="spellEnd"/>
            <w:r>
              <w:t xml:space="preserve"> </w:t>
            </w:r>
            <w:proofErr w:type="spellStart"/>
            <w:r>
              <w:t>belgelerini</w:t>
            </w:r>
            <w:proofErr w:type="spellEnd"/>
            <w:r>
              <w:t xml:space="preserve"> </w:t>
            </w:r>
            <w:proofErr w:type="spellStart"/>
            <w:r>
              <w:t>oluşturmak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5" w:line="280" w:lineRule="exact"/>
              <w:ind w:hanging="360"/>
            </w:pPr>
            <w:proofErr w:type="spellStart"/>
            <w:r>
              <w:t>Kullanım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demirbaş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malzemelerin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zimmet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işlemini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rPr>
                <w:spacing w:val="-2"/>
              </w:rPr>
              <w:t>Taşınır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kayıtlarından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düşülecek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malzemelerin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tespitini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çıkışını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5"/>
                <w:tab w:val="left" w:pos="537"/>
              </w:tabs>
              <w:ind w:right="89"/>
              <w:jc w:val="both"/>
            </w:pPr>
            <w:proofErr w:type="spellStart"/>
            <w:r>
              <w:t>Taşınırların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sayımını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sayım</w:t>
            </w:r>
            <w:proofErr w:type="spellEnd"/>
            <w:r>
              <w:t xml:space="preserve"> </w:t>
            </w:r>
            <w:proofErr w:type="spellStart"/>
            <w:r>
              <w:t>cetvellerini</w:t>
            </w:r>
            <w:proofErr w:type="spellEnd"/>
            <w:r>
              <w:t xml:space="preserve"> </w:t>
            </w:r>
            <w:proofErr w:type="spellStart"/>
            <w:r>
              <w:t>hazırlayarak</w:t>
            </w:r>
            <w:proofErr w:type="spellEnd"/>
            <w:r>
              <w:t xml:space="preserve"> </w:t>
            </w:r>
            <w:proofErr w:type="spellStart"/>
            <w:r>
              <w:t>Strateji</w:t>
            </w:r>
            <w:proofErr w:type="spellEnd"/>
            <w:r>
              <w:t xml:space="preserve"> </w:t>
            </w:r>
            <w:proofErr w:type="spellStart"/>
            <w:r>
              <w:t>Geliştirme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iletmek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5"/>
                <w:tab w:val="left" w:pos="537"/>
              </w:tabs>
              <w:spacing w:before="2"/>
              <w:ind w:right="92"/>
              <w:jc w:val="both"/>
            </w:pPr>
            <w:r>
              <w:t>Transfer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edilen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demirbaş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düşümü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hibe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girişi</w:t>
            </w:r>
            <w:proofErr w:type="spellEnd"/>
            <w:r>
              <w:t>/</w:t>
            </w:r>
            <w:proofErr w:type="spellStart"/>
            <w:r>
              <w:t>çıkışı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malzemelerin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taşınır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işlem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fişlerini</w:t>
            </w:r>
            <w:proofErr w:type="spellEnd"/>
            <w:r>
              <w:t xml:space="preserve"> </w:t>
            </w:r>
            <w:proofErr w:type="spellStart"/>
            <w:r>
              <w:t>belirtilen</w:t>
            </w:r>
            <w:proofErr w:type="spellEnd"/>
            <w:r>
              <w:t xml:space="preserve"> </w:t>
            </w:r>
            <w:proofErr w:type="spellStart"/>
            <w:r>
              <w:t>süre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Strateji</w:t>
            </w:r>
            <w:proofErr w:type="spellEnd"/>
            <w:r>
              <w:t xml:space="preserve"> </w:t>
            </w:r>
            <w:proofErr w:type="spellStart"/>
            <w:r>
              <w:t>Geliştirme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Başkanlığına</w:t>
            </w:r>
            <w:proofErr w:type="spellEnd"/>
            <w:r>
              <w:t xml:space="preserve"> </w:t>
            </w:r>
            <w:proofErr w:type="spellStart"/>
            <w:r>
              <w:t>iletmek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5"/>
                <w:tab w:val="left" w:pos="537"/>
              </w:tabs>
              <w:spacing w:before="6" w:line="237" w:lineRule="auto"/>
              <w:ind w:right="90"/>
              <w:jc w:val="both"/>
            </w:pPr>
            <w:proofErr w:type="spellStart"/>
            <w:r>
              <w:t>Faturalar</w:t>
            </w:r>
            <w:proofErr w:type="spellEnd"/>
            <w:r>
              <w:t xml:space="preserve">, </w:t>
            </w: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komisyonu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  <w:r>
              <w:t xml:space="preserve">, </w:t>
            </w: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işlem</w:t>
            </w:r>
            <w:proofErr w:type="spellEnd"/>
            <w:r>
              <w:t xml:space="preserve"> </w:t>
            </w:r>
            <w:proofErr w:type="spellStart"/>
            <w:r>
              <w:t>makbuzları</w:t>
            </w:r>
            <w:proofErr w:type="spellEnd"/>
            <w:r>
              <w:t xml:space="preserve">, </w:t>
            </w:r>
            <w:proofErr w:type="spellStart"/>
            <w:r>
              <w:t>taşınır</w:t>
            </w:r>
            <w:proofErr w:type="spellEnd"/>
            <w:r>
              <w:t xml:space="preserve"> </w:t>
            </w:r>
            <w:proofErr w:type="spellStart"/>
            <w:r>
              <w:t>devir</w:t>
            </w:r>
            <w:proofErr w:type="spellEnd"/>
            <w:r>
              <w:t xml:space="preserve"> </w:t>
            </w:r>
            <w:proofErr w:type="spellStart"/>
            <w:r>
              <w:t>onayları</w:t>
            </w:r>
            <w:proofErr w:type="spellEnd"/>
            <w:r>
              <w:t xml:space="preserve">, </w:t>
            </w:r>
            <w:proofErr w:type="spellStart"/>
            <w:r>
              <w:t>zimmet</w:t>
            </w:r>
            <w:proofErr w:type="spellEnd"/>
            <w:r>
              <w:t xml:space="preserve"> </w:t>
            </w:r>
            <w:proofErr w:type="spellStart"/>
            <w:r>
              <w:t>makbuzları</w:t>
            </w:r>
            <w:proofErr w:type="spellEnd"/>
            <w:r>
              <w:t xml:space="preserve">, </w:t>
            </w:r>
            <w:proofErr w:type="spellStart"/>
            <w:r>
              <w:t>raporlar</w:t>
            </w:r>
            <w:proofErr w:type="spellEnd"/>
            <w:r>
              <w:t xml:space="preserve">, </w:t>
            </w:r>
            <w:proofErr w:type="spellStart"/>
            <w:r>
              <w:t>sayım</w:t>
            </w:r>
            <w:proofErr w:type="spellEnd"/>
            <w:r>
              <w:t xml:space="preserve"> </w:t>
            </w:r>
            <w:proofErr w:type="spellStart"/>
            <w:r>
              <w:t>raporları</w:t>
            </w:r>
            <w:proofErr w:type="spellEnd"/>
            <w:r>
              <w:t xml:space="preserve"> vb. </w:t>
            </w:r>
            <w:proofErr w:type="spellStart"/>
            <w:r>
              <w:t>evraklar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ekindeki</w:t>
            </w:r>
            <w:proofErr w:type="spellEnd"/>
            <w:r>
              <w:t xml:space="preserve"> </w:t>
            </w:r>
            <w:proofErr w:type="spellStart"/>
            <w:r>
              <w:t>evrakları</w:t>
            </w:r>
            <w:proofErr w:type="spellEnd"/>
            <w:r>
              <w:t xml:space="preserve"> </w:t>
            </w:r>
            <w:proofErr w:type="spellStart"/>
            <w:r>
              <w:t>mevzuata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hazırlamak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arşivleme</w:t>
            </w:r>
            <w:proofErr w:type="spellEnd"/>
            <w:r>
              <w:t xml:space="preserve"> </w:t>
            </w:r>
            <w:proofErr w:type="spellStart"/>
            <w:r>
              <w:t>işlemlerini</w:t>
            </w:r>
            <w:proofErr w:type="spellEnd"/>
            <w:r>
              <w:t xml:space="preserve"> </w:t>
            </w:r>
            <w:proofErr w:type="spellStart"/>
            <w:r>
              <w:t>gerçekleştirmek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5"/>
              <w:ind w:right="104"/>
            </w:pPr>
            <w:proofErr w:type="spellStart"/>
            <w:r>
              <w:t>Hizmet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Binasında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idari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odaları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otak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kullanım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alanları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sınıf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benzeri</w:t>
            </w:r>
            <w:proofErr w:type="spellEnd"/>
            <w:r>
              <w:t xml:space="preserve"> </w:t>
            </w:r>
            <w:proofErr w:type="spellStart"/>
            <w:r>
              <w:t>yerlerin</w:t>
            </w:r>
            <w:proofErr w:type="spellEnd"/>
            <w:r>
              <w:t xml:space="preserve"> </w:t>
            </w:r>
            <w:proofErr w:type="spellStart"/>
            <w:r>
              <w:t>tamir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onarımı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bildirimleri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Üniversite</w:t>
            </w:r>
            <w:proofErr w:type="spellEnd"/>
            <w:r>
              <w:rPr>
                <w:spacing w:val="-6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Sistemi</w:t>
            </w:r>
            <w:proofErr w:type="spellEnd"/>
            <w:r>
              <w:rPr>
                <w:spacing w:val="-4"/>
              </w:rPr>
              <w:t xml:space="preserve"> </w:t>
            </w:r>
            <w:r>
              <w:t>(ÜBYS)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hesabını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günlük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Belgelerin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saklanması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yıl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sonunda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arşivleme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işlemlerini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right="93"/>
            </w:pPr>
            <w:proofErr w:type="spellStart"/>
            <w:r>
              <w:t>Faaliyetlerine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işlem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kayıtları</w:t>
            </w:r>
            <w:proofErr w:type="spellEnd"/>
            <w:r>
              <w:t xml:space="preserve"> tam,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tutmak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kayıtların</w:t>
            </w:r>
            <w:proofErr w:type="spellEnd"/>
            <w:r>
              <w:t xml:space="preserve"> </w:t>
            </w:r>
            <w:proofErr w:type="spellStart"/>
            <w:r>
              <w:t>gizliliğini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korumak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Kamu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kaynaklarının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ekonomik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t xml:space="preserve"> </w:t>
            </w:r>
            <w:proofErr w:type="spellStart"/>
            <w:r>
              <w:t>kullanılmasını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Birim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oluşturulacak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raporların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hazırlanmasına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 w:line="279" w:lineRule="exact"/>
              <w:ind w:hanging="360"/>
            </w:pPr>
            <w:proofErr w:type="spellStart"/>
            <w:r>
              <w:t>Dekanlığın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tanımı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Sorumluluk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alanıyla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konularda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mevzuattaki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değişiklikleri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Kurum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işlenen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verileri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mevzuat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doğrultusunda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korumak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right="124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</w:t>
            </w:r>
            <w:proofErr w:type="spellStart"/>
            <w:r>
              <w:t>hükümleri</w:t>
            </w:r>
            <w:proofErr w:type="spellEnd"/>
            <w:r>
              <w:t xml:space="preserve"> </w:t>
            </w:r>
            <w:proofErr w:type="spellStart"/>
            <w:r>
              <w:t>uyarınca</w:t>
            </w:r>
            <w:proofErr w:type="spellEnd"/>
            <w:r>
              <w:t xml:space="preserve"> </w:t>
            </w:r>
            <w:proofErr w:type="spellStart"/>
            <w:r>
              <w:t>çalışanların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sağlığına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tedbirlere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uymak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/>
              <w:ind w:right="673"/>
            </w:pPr>
            <w:proofErr w:type="spellStart"/>
            <w:r>
              <w:t>Yukarıda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görevlerin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mer’i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mevzuat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doğrultusunda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uygulanmasında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sekreteri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dekana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</w:tbl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10FDC" w:rsidTr="00E61AEF">
        <w:trPr>
          <w:trHeight w:val="268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Kalite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Kapsamında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610FDC" w:rsidTr="00E61AEF">
        <w:trPr>
          <w:trHeight w:val="2112"/>
        </w:trPr>
        <w:tc>
          <w:tcPr>
            <w:tcW w:w="9782" w:type="dxa"/>
          </w:tcPr>
          <w:p w:rsidR="00610FDC" w:rsidP="00610FDC" w:rsidRDefault="00610FDC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before="4" w:line="279" w:lineRule="exact"/>
              <w:ind w:hanging="360"/>
            </w:pPr>
            <w:proofErr w:type="spellStart"/>
            <w:r>
              <w:t>Üniversitenin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Birim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before="3" w:line="279" w:lineRule="exact"/>
              <w:ind w:hanging="360"/>
            </w:pPr>
            <w:proofErr w:type="spellStart"/>
            <w:r>
              <w:t>Faaliyetlerini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rPr>
                <w:spacing w:val="3"/>
              </w:rPr>
              <w:t xml:space="preserve"> </w:t>
            </w:r>
            <w:r>
              <w:t>BANÜ</w:t>
            </w:r>
            <w:r>
              <w:rPr>
                <w:spacing w:val="6"/>
              </w:rPr>
              <w:t xml:space="preserve"> </w:t>
            </w:r>
            <w:r>
              <w:t>KYS</w:t>
            </w:r>
            <w:r>
              <w:rPr>
                <w:spacing w:val="2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ind w:right="620"/>
            </w:pPr>
            <w:r>
              <w:t xml:space="preserve">KYS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biriminde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 </w:t>
            </w:r>
            <w:proofErr w:type="spellStart"/>
            <w:r>
              <w:t>düzeltici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önleyici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getirilmesine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76" w:lineRule="exact"/>
              <w:ind w:hanging="360"/>
            </w:pPr>
            <w:proofErr w:type="spellStart"/>
            <w:r>
              <w:t>Yaptığı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işle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önerilerini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Koordinatörlüğü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41"/>
              </w:numPr>
              <w:tabs>
                <w:tab w:val="left" w:pos="537"/>
              </w:tabs>
              <w:spacing w:line="277" w:lineRule="exact"/>
              <w:ind w:hanging="360"/>
            </w:pPr>
            <w:r>
              <w:t>KYS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10FDC" w:rsidTr="00E61AEF">
        <w:trPr>
          <w:trHeight w:val="268"/>
        </w:trPr>
        <w:tc>
          <w:tcPr>
            <w:tcW w:w="9782" w:type="dxa"/>
          </w:tcPr>
          <w:p w:rsidR="00610FDC" w:rsidP="00E61AEF" w:rsidRDefault="00610FDC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610FDC" w:rsidTr="00E61AEF">
        <w:trPr>
          <w:trHeight w:val="561"/>
        </w:trPr>
        <w:tc>
          <w:tcPr>
            <w:tcW w:w="9782" w:type="dxa"/>
          </w:tcPr>
          <w:p w:rsidR="00610FDC" w:rsidP="00610FDC" w:rsidRDefault="00610FDC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" w:line="272" w:lineRule="exact"/>
              <w:ind w:hanging="360"/>
            </w:pPr>
            <w:proofErr w:type="spellStart"/>
            <w:r>
              <w:t>Yukarıda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sorumlulukları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610FDC" w:rsidP="00610FDC" w:rsidRDefault="00610FDC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65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türlü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araç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gereç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malzemeyi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kullanmak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8a265a5b613e471f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943" w:rsidRDefault="008D4943">
      <w:r>
        <w:separator/>
      </w:r>
    </w:p>
  </w:endnote>
  <w:endnote w:type="continuationSeparator" w:id="0">
    <w:p w:rsidR="008D4943" w:rsidRDefault="008D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943" w:rsidRDefault="008D4943">
      <w:r>
        <w:separator/>
      </w:r>
    </w:p>
  </w:footnote>
  <w:footnote w:type="continuationSeparator" w:id="0">
    <w:p w:rsidR="008D4943" w:rsidRDefault="008D494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GT/TIP/13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TIP-GT-015 MALİ İŞLER BİRİMİ TAŞINIR KAYIT YETKİLİSİ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512D"/>
    <w:multiLevelType w:val="hybridMultilevel"/>
    <w:tmpl w:val="F6CA2E1E"/>
    <w:lvl w:ilvl="0" w:tplc="7E9A46E4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D7AD6EE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F4CE38D6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C42E9D8C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98E2C0F0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31DADE1E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DD94F846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5BD694FE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38D4A1C0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509F4"/>
    <w:multiLevelType w:val="hybridMultilevel"/>
    <w:tmpl w:val="091CDB8C"/>
    <w:lvl w:ilvl="0" w:tplc="0D7E214E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88E4D82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E3385EC8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7EF84F4E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F0881B38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BC989BFA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6DDC1ECE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458A1D9C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2D383F82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115DC"/>
    <w:multiLevelType w:val="hybridMultilevel"/>
    <w:tmpl w:val="9D30C28C"/>
    <w:lvl w:ilvl="0" w:tplc="1CE02F1E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A82F4BC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70084DDA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1332D100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9E3CF5BA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8A80DF74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F228B160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4510DB40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CDFE49B4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229D7"/>
    <w:multiLevelType w:val="hybridMultilevel"/>
    <w:tmpl w:val="8F4A7FF0"/>
    <w:lvl w:ilvl="0" w:tplc="B80EA636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55AA3DE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0192BE42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8F6A68DE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9B020554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D7EE71B2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2968CE18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1CAA2C0E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87D6B528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80360"/>
    <w:multiLevelType w:val="hybridMultilevel"/>
    <w:tmpl w:val="718C7288"/>
    <w:lvl w:ilvl="0" w:tplc="4C048594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E8493E2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E37802AA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8CCCE884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8D08E00E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2FB2384A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E5CC83A8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34EA8576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7E32D868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A42B5"/>
    <w:multiLevelType w:val="hybridMultilevel"/>
    <w:tmpl w:val="A61874D2"/>
    <w:lvl w:ilvl="0" w:tplc="F704EE7C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946AC34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D4BCAABA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4E601FE2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865E393E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81588CA8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8AC2CB5E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5246C346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CF3A6F1E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3"/>
  </w:num>
  <w:num w:numId="4">
    <w:abstractNumId w:val="31"/>
  </w:num>
  <w:num w:numId="5">
    <w:abstractNumId w:val="28"/>
  </w:num>
  <w:num w:numId="6">
    <w:abstractNumId w:val="3"/>
  </w:num>
  <w:num w:numId="7">
    <w:abstractNumId w:val="12"/>
  </w:num>
  <w:num w:numId="8">
    <w:abstractNumId w:val="29"/>
  </w:num>
  <w:num w:numId="9">
    <w:abstractNumId w:val="6"/>
  </w:num>
  <w:num w:numId="10">
    <w:abstractNumId w:val="7"/>
  </w:num>
  <w:num w:numId="11">
    <w:abstractNumId w:val="16"/>
  </w:num>
  <w:num w:numId="12">
    <w:abstractNumId w:val="40"/>
  </w:num>
  <w:num w:numId="13">
    <w:abstractNumId w:val="38"/>
  </w:num>
  <w:num w:numId="14">
    <w:abstractNumId w:val="19"/>
  </w:num>
  <w:num w:numId="15">
    <w:abstractNumId w:val="5"/>
  </w:num>
  <w:num w:numId="16">
    <w:abstractNumId w:val="20"/>
  </w:num>
  <w:num w:numId="17">
    <w:abstractNumId w:val="32"/>
  </w:num>
  <w:num w:numId="18">
    <w:abstractNumId w:val="15"/>
  </w:num>
  <w:num w:numId="19">
    <w:abstractNumId w:val="9"/>
  </w:num>
  <w:num w:numId="20">
    <w:abstractNumId w:val="30"/>
  </w:num>
  <w:num w:numId="21">
    <w:abstractNumId w:val="36"/>
  </w:num>
  <w:num w:numId="22">
    <w:abstractNumId w:val="14"/>
  </w:num>
  <w:num w:numId="23">
    <w:abstractNumId w:val="18"/>
  </w:num>
  <w:num w:numId="24">
    <w:abstractNumId w:val="8"/>
  </w:num>
  <w:num w:numId="25">
    <w:abstractNumId w:val="23"/>
  </w:num>
  <w:num w:numId="26">
    <w:abstractNumId w:val="2"/>
  </w:num>
  <w:num w:numId="27">
    <w:abstractNumId w:val="26"/>
  </w:num>
  <w:num w:numId="28">
    <w:abstractNumId w:val="0"/>
  </w:num>
  <w:num w:numId="29">
    <w:abstractNumId w:val="13"/>
  </w:num>
  <w:num w:numId="30">
    <w:abstractNumId w:val="34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39"/>
  </w:num>
  <w:num w:numId="37">
    <w:abstractNumId w:val="4"/>
  </w:num>
  <w:num w:numId="38">
    <w:abstractNumId w:val="35"/>
  </w:num>
  <w:num w:numId="39">
    <w:abstractNumId w:val="25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D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0FDC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D4943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F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10F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0FDC"/>
    <w:pPr>
      <w:ind w:left="5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a265a5b613e471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0EE2-0961-437F-A809-5713409D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TIP-GT-015 Mali İşler Birimi Taşınır Kayıt Yetkilisi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2025-09-01T10:31:00Z</dcterms:created>
  <dcterms:modified xsi:type="dcterms:W3CDTF">2025-09-01T10:32:00Z</dcterms:modified>
</cp:coreProperties>
</file>