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82" w:type="dxa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67035" w:rsidTr="00267035">
        <w:trPr>
          <w:trHeight w:val="268"/>
        </w:trPr>
        <w:tc>
          <w:tcPr>
            <w:tcW w:w="9782" w:type="dxa"/>
          </w:tcPr>
          <w:p w:rsidR="00267035" w:rsidP="004C7918" w:rsidRDefault="00267035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Görev</w:t>
            </w:r>
            <w:proofErr w:type="spellEnd"/>
          </w:p>
        </w:tc>
      </w:tr>
      <w:tr w:rsidR="00267035" w:rsidTr="00267035">
        <w:trPr>
          <w:trHeight w:val="806"/>
        </w:trPr>
        <w:tc>
          <w:tcPr>
            <w:tcW w:w="9782" w:type="dxa"/>
          </w:tcPr>
          <w:p w:rsidR="00267035" w:rsidP="004C7918" w:rsidRDefault="00267035">
            <w:pPr>
              <w:pStyle w:val="TableParagraph"/>
              <w:spacing w:before="1"/>
              <w:ind w:left="4" w:right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Bandırma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Onyedi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Eylül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Üniversitesi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ilkelere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fakültenin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vizyonu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misyonu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doğrultusunda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eğitim-öğretim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gerçekleştirmek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faaliyetleri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planlamak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yönlendirmek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koordine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hususunda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dekana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67035" w:rsidTr="00267035">
        <w:trPr>
          <w:trHeight w:val="268"/>
        </w:trPr>
        <w:tc>
          <w:tcPr>
            <w:tcW w:w="9782" w:type="dxa"/>
          </w:tcPr>
          <w:p w:rsidR="00267035" w:rsidP="004C7918" w:rsidRDefault="00267035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Üst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Amiri</w:t>
            </w:r>
            <w:proofErr w:type="spellEnd"/>
          </w:p>
        </w:tc>
      </w:tr>
      <w:tr w:rsidR="00267035" w:rsidTr="00267035">
        <w:trPr>
          <w:trHeight w:val="268"/>
        </w:trPr>
        <w:tc>
          <w:tcPr>
            <w:tcW w:w="9782" w:type="dxa"/>
          </w:tcPr>
          <w:p w:rsidR="00267035" w:rsidP="004C7918" w:rsidRDefault="00267035">
            <w:pPr>
              <w:pStyle w:val="TableParagraph"/>
              <w:spacing w:line="249" w:lineRule="exact"/>
            </w:pPr>
            <w:proofErr w:type="spellStart"/>
            <w:r>
              <w:rPr>
                <w:spacing w:val="-4"/>
              </w:rPr>
              <w:t>Dekan</w:t>
            </w:r>
            <w:proofErr w:type="spellEnd"/>
          </w:p>
        </w:tc>
      </w:tr>
      <w:tr w:rsidR="00267035" w:rsidTr="00267035">
        <w:trPr>
          <w:trHeight w:val="268"/>
        </w:trPr>
        <w:tc>
          <w:tcPr>
            <w:tcW w:w="9782" w:type="dxa"/>
          </w:tcPr>
          <w:p w:rsidR="00267035" w:rsidP="004C7918" w:rsidRDefault="00267035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Vekili</w:t>
            </w:r>
            <w:proofErr w:type="spellEnd"/>
          </w:p>
        </w:tc>
      </w:tr>
      <w:tr w:rsidR="00267035" w:rsidTr="00267035">
        <w:trPr>
          <w:trHeight w:val="268"/>
        </w:trPr>
        <w:tc>
          <w:tcPr>
            <w:tcW w:w="9782" w:type="dxa"/>
          </w:tcPr>
          <w:p w:rsidR="00267035" w:rsidP="004C7918" w:rsidRDefault="00267035">
            <w:pPr>
              <w:pStyle w:val="TableParagraph"/>
              <w:spacing w:line="248" w:lineRule="exact"/>
            </w:pPr>
            <w:r>
              <w:rPr>
                <w:spacing w:val="-10"/>
              </w:rPr>
              <w:t>-</w:t>
            </w:r>
          </w:p>
        </w:tc>
      </w:tr>
      <w:tr w:rsidR="00267035" w:rsidTr="00267035">
        <w:trPr>
          <w:trHeight w:val="268"/>
        </w:trPr>
        <w:tc>
          <w:tcPr>
            <w:tcW w:w="9782" w:type="dxa"/>
          </w:tcPr>
          <w:p w:rsidR="00267035" w:rsidP="004C7918" w:rsidRDefault="00267035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Nitelikler</w:t>
            </w:r>
            <w:proofErr w:type="spellEnd"/>
          </w:p>
        </w:tc>
      </w:tr>
      <w:tr w:rsidR="00267035" w:rsidTr="00267035">
        <w:trPr>
          <w:trHeight w:val="1401"/>
        </w:trPr>
        <w:tc>
          <w:tcPr>
            <w:tcW w:w="9782" w:type="dxa"/>
          </w:tcPr>
          <w:p w:rsidR="00267035" w:rsidP="00267035" w:rsidRDefault="00267035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spacing w:before="4" w:line="279" w:lineRule="exact"/>
              <w:ind w:hanging="360"/>
            </w:pPr>
            <w:r>
              <w:t>2547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Kanununda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niteliklere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4"/>
              </w:rPr>
              <w:t xml:space="preserve"> </w:t>
            </w:r>
            <w:r>
              <w:t>kanun,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tüzük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mevzuatları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bilmek</w:t>
            </w:r>
            <w:proofErr w:type="spellEnd"/>
            <w:r>
              <w:rPr>
                <w:spacing w:val="-2"/>
              </w:rP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spacing w:before="3" w:line="279" w:lineRule="exact"/>
              <w:ind w:hanging="360"/>
            </w:pPr>
            <w:proofErr w:type="spellStart"/>
            <w:r>
              <w:t>Görevin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gerektirdiği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düzeyde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tecrübeye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sahip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olmak</w:t>
            </w:r>
            <w:proofErr w:type="spellEnd"/>
            <w:r>
              <w:rPr>
                <w:spacing w:val="-2"/>
              </w:rP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Faaliyetlerini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iyi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sürdürebilmesi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karar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verme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sorun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çözme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niteliklerine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sahip</w:t>
            </w:r>
            <w:proofErr w:type="spellEnd"/>
          </w:p>
          <w:p w:rsidR="00267035" w:rsidP="004C7918" w:rsidRDefault="00267035">
            <w:pPr>
              <w:pStyle w:val="TableParagraph"/>
              <w:spacing w:before="10" w:line="247" w:lineRule="exact"/>
              <w:ind w:left="566"/>
            </w:pPr>
            <w:proofErr w:type="spellStart"/>
            <w:r>
              <w:rPr>
                <w:spacing w:val="-4"/>
              </w:rPr>
              <w:t>olmak</w:t>
            </w:r>
            <w:proofErr w:type="spellEnd"/>
          </w:p>
        </w:tc>
      </w:tr>
      <w:tr w:rsidR="00267035" w:rsidTr="00267035">
        <w:trPr>
          <w:trHeight w:val="268"/>
        </w:trPr>
        <w:tc>
          <w:tcPr>
            <w:tcW w:w="9782" w:type="dxa"/>
          </w:tcPr>
          <w:p w:rsidR="00267035" w:rsidP="004C7918" w:rsidRDefault="00267035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İlgili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Mevzuat</w:t>
            </w:r>
            <w:proofErr w:type="spellEnd"/>
          </w:p>
        </w:tc>
      </w:tr>
      <w:tr w:rsidR="00267035" w:rsidTr="00267035">
        <w:trPr>
          <w:trHeight w:val="3062"/>
        </w:trPr>
        <w:tc>
          <w:tcPr>
            <w:tcW w:w="9782" w:type="dxa"/>
          </w:tcPr>
          <w:p w:rsidR="00267035" w:rsidP="00267035" w:rsidRDefault="00267035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4" w:line="279" w:lineRule="exact"/>
              <w:ind w:hanging="360"/>
            </w:pPr>
            <w:r>
              <w:t>2547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67035" w:rsidP="00267035" w:rsidRDefault="00267035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9" w:lineRule="exact"/>
              <w:ind w:hanging="360"/>
            </w:pPr>
            <w:r>
              <w:t>2914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Yükseköğretim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Personel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67035" w:rsidP="00267035" w:rsidRDefault="00267035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80" w:lineRule="exact"/>
              <w:ind w:hanging="360"/>
            </w:pPr>
            <w:r>
              <w:t>657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Devlet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67035" w:rsidP="00267035" w:rsidRDefault="00267035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3" w:line="279" w:lineRule="exact"/>
              <w:ind w:hanging="360"/>
            </w:pPr>
            <w:r>
              <w:t>5018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Kamu</w:t>
            </w:r>
            <w:proofErr w:type="spellEnd"/>
            <w:r>
              <w:rPr>
                <w:spacing w:val="-6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Yönetimi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Kontrol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67035" w:rsidP="00267035" w:rsidRDefault="00267035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8" w:lineRule="exact"/>
              <w:ind w:hanging="360"/>
            </w:pPr>
            <w:r>
              <w:t>5510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sayılı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Sosyal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Güvenlik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Kanunu</w:t>
            </w:r>
            <w:proofErr w:type="spellEnd"/>
          </w:p>
          <w:p w:rsidR="00267035" w:rsidP="00267035" w:rsidRDefault="00267035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Üniversitelerde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Akademik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Teşkilat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267035" w:rsidP="00267035" w:rsidRDefault="00267035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3" w:line="279" w:lineRule="exact"/>
              <w:ind w:hanging="360"/>
            </w:pPr>
            <w:proofErr w:type="spellStart"/>
            <w:r>
              <w:t>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Üyeliğine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Yükseltilme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Atanma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267035" w:rsidP="00267035" w:rsidRDefault="00267035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79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Yönetici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Elemanları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Memurları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267035" w:rsidP="00267035" w:rsidRDefault="00267035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80" w:lineRule="exact"/>
              <w:ind w:hanging="360"/>
            </w:pPr>
            <w:proofErr w:type="spellStart"/>
            <w:r>
              <w:t>Yükseköğretim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Kurumları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Öğrenci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Disiplin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267035" w:rsidP="00267035" w:rsidRDefault="00267035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before="3" w:line="275" w:lineRule="exact"/>
              <w:ind w:hanging="360"/>
            </w:pPr>
            <w:proofErr w:type="spellStart"/>
            <w:r>
              <w:t>Bandırma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Onyedi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Eylül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Ön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Sınav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Yönetmeliği</w:t>
            </w:r>
            <w:proofErr w:type="spellEnd"/>
          </w:p>
          <w:p w:rsidR="00267035" w:rsidP="00267035" w:rsidRDefault="00267035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spacing w:line="243" w:lineRule="exact"/>
              <w:ind w:hanging="360"/>
            </w:pPr>
            <w:proofErr w:type="spellStart"/>
            <w:r>
              <w:t>Üniversitemizin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yönetmelik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yönergeleri</w:t>
            </w:r>
            <w:proofErr w:type="spellEnd"/>
          </w:p>
        </w:tc>
      </w:tr>
      <w:tr w:rsidR="00267035" w:rsidTr="00267035">
        <w:trPr>
          <w:trHeight w:val="278"/>
        </w:trPr>
        <w:tc>
          <w:tcPr>
            <w:tcW w:w="9782" w:type="dxa"/>
          </w:tcPr>
          <w:p w:rsidR="00267035" w:rsidP="004C7918" w:rsidRDefault="00267035">
            <w:pPr>
              <w:pStyle w:val="TableParagraph"/>
              <w:spacing w:before="16" w:line="242" w:lineRule="exact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267035" w:rsidTr="00267035">
        <w:trPr>
          <w:trHeight w:val="2799"/>
        </w:trPr>
        <w:tc>
          <w:tcPr>
            <w:tcW w:w="9782" w:type="dxa"/>
          </w:tcPr>
          <w:p w:rsidR="00267035" w:rsidP="00267035" w:rsidRDefault="00267035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spacing w:before="4" w:line="249" w:lineRule="auto"/>
              <w:ind w:right="418"/>
            </w:pPr>
            <w:proofErr w:type="spellStart"/>
            <w:r>
              <w:t>Fakültenin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eğitim-öğretim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bilimsel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araştırma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yayın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faaliyetlerini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faaliyetlerle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esasları</w:t>
            </w:r>
            <w:proofErr w:type="spellEnd"/>
            <w:r>
              <w:t xml:space="preserve">, plan, program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eğitim-öğretim</w:t>
            </w:r>
            <w:proofErr w:type="spellEnd"/>
            <w:r>
              <w:t xml:space="preserve"> </w:t>
            </w:r>
            <w:proofErr w:type="spellStart"/>
            <w:r>
              <w:t>takvimini</w:t>
            </w:r>
            <w:proofErr w:type="spellEnd"/>
            <w:r>
              <w:t xml:space="preserve"> </w:t>
            </w:r>
            <w:proofErr w:type="spellStart"/>
            <w:r>
              <w:t>kararlaştırmak</w:t>
            </w:r>
            <w:proofErr w:type="spellEnd"/>
            <w: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spacing w:line="271" w:lineRule="exact"/>
              <w:ind w:hanging="360"/>
            </w:pPr>
            <w:proofErr w:type="spellStart"/>
            <w:r>
              <w:t>Fakülte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üye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seçmek</w:t>
            </w:r>
            <w:proofErr w:type="spellEnd"/>
            <w:r>
              <w:rPr>
                <w:spacing w:val="-2"/>
              </w:rP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spacing w:line="278" w:lineRule="exact"/>
              <w:ind w:hanging="360"/>
            </w:pPr>
            <w:proofErr w:type="spellStart"/>
            <w:r>
              <w:t>Senato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fakülte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temsilcisi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öğretim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üyesini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seçmek</w:t>
            </w:r>
            <w:proofErr w:type="spellEnd"/>
            <w:r>
              <w:rPr>
                <w:spacing w:val="-2"/>
              </w:rP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spacing w:line="252" w:lineRule="auto"/>
              <w:ind w:right="404"/>
            </w:pPr>
            <w:proofErr w:type="spellStart"/>
            <w:r>
              <w:t>Fakülte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işleyişine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taslak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yönergeleri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görüşüp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rektörlüğe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sunulmak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üzere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karara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bağlamak</w:t>
            </w:r>
            <w:proofErr w:type="spellEnd"/>
            <w:r>
              <w:rPr>
                <w:spacing w:val="-2"/>
              </w:rP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spacing w:line="265" w:lineRule="exact"/>
              <w:ind w:hanging="360"/>
            </w:pPr>
            <w:proofErr w:type="spellStart"/>
            <w:r>
              <w:t>Bölüm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açma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kapatma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tekliflerini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değerlendirerek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senatoya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sunulmak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üzere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karara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bağlamak</w:t>
            </w:r>
            <w:proofErr w:type="spellEnd"/>
            <w:r>
              <w:rPr>
                <w:spacing w:val="-2"/>
              </w:rP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spacing w:line="279" w:lineRule="exact"/>
              <w:ind w:hanging="360"/>
            </w:pPr>
            <w:r>
              <w:t>Kanun</w:t>
            </w:r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yönetmeliklerle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verilen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getirmek</w:t>
            </w:r>
            <w:proofErr w:type="spellEnd"/>
            <w:r>
              <w:rPr>
                <w:spacing w:val="-2"/>
              </w:rP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spacing w:line="280" w:lineRule="atLeast"/>
              <w:ind w:right="640"/>
            </w:pPr>
            <w:proofErr w:type="spellStart"/>
            <w:r>
              <w:t>Yukarıda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belirtilen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tüm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görevleri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kanunlara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yönetmeliklere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şekilde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getirirken</w:t>
            </w:r>
            <w:proofErr w:type="spellEnd"/>
            <w:r>
              <w:t xml:space="preserve"> </w:t>
            </w:r>
            <w:proofErr w:type="spellStart"/>
            <w:r>
              <w:t>dekana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sorumludur</w:t>
            </w:r>
            <w:proofErr w:type="spellEnd"/>
            <w:r>
              <w:t>.</w:t>
            </w:r>
          </w:p>
        </w:tc>
      </w:tr>
      <w:tr w:rsidR="00267035" w:rsidTr="00267035">
        <w:trPr>
          <w:trHeight w:val="277"/>
        </w:trPr>
        <w:tc>
          <w:tcPr>
            <w:tcW w:w="9782" w:type="dxa"/>
          </w:tcPr>
          <w:p w:rsidR="00267035" w:rsidP="004C7918" w:rsidRDefault="00267035">
            <w:pPr>
              <w:pStyle w:val="TableParagraph"/>
              <w:spacing w:before="10" w:line="247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Kalite</w:t>
            </w:r>
            <w:proofErr w:type="spellEnd"/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b/>
              </w:rPr>
              <w:t>Yönetim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Komisyonu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Kapsamındaki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Sorumluluklar</w:t>
            </w:r>
            <w:proofErr w:type="spellEnd"/>
          </w:p>
        </w:tc>
      </w:tr>
      <w:tr w:rsidR="00267035" w:rsidTr="00267035">
        <w:trPr>
          <w:trHeight w:val="1120"/>
        </w:trPr>
        <w:tc>
          <w:tcPr>
            <w:tcW w:w="9782" w:type="dxa"/>
          </w:tcPr>
          <w:p w:rsidR="00267035" w:rsidP="00267035" w:rsidRDefault="00267035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4" w:line="249" w:lineRule="auto"/>
              <w:ind w:right="113"/>
            </w:pPr>
            <w:proofErr w:type="spellStart"/>
            <w:r>
              <w:lastRenderedPageBreak/>
              <w:t>Üniversitenin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Misyonunu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Vizyonunu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Politikasını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benimsemek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doğrultuda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etmek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biriminde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doğrultuda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edilmesini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line="271" w:lineRule="exact"/>
              <w:ind w:hanging="360"/>
            </w:pPr>
            <w:proofErr w:type="spellStart"/>
            <w:r>
              <w:t>Birim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hedeflerini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belirlemek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ulaşılması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düşen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yapmak</w:t>
            </w:r>
            <w:proofErr w:type="spellEnd"/>
            <w:r>
              <w:rPr>
                <w:spacing w:val="-2"/>
              </w:rPr>
              <w:t>,</w:t>
            </w:r>
          </w:p>
          <w:p w:rsidRPr="00267035" w:rsidR="00267035" w:rsidP="00267035" w:rsidRDefault="00267035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line="255" w:lineRule="exact"/>
              <w:ind w:hanging="360"/>
            </w:pPr>
            <w:proofErr w:type="spellStart"/>
            <w:r>
              <w:t>Faaliyetlerini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yürütürken</w:t>
            </w:r>
            <w:proofErr w:type="spellEnd"/>
            <w:r>
              <w:rPr>
                <w:spacing w:val="-6"/>
              </w:rPr>
              <w:t xml:space="preserve"> </w:t>
            </w:r>
            <w:r>
              <w:t>BANÜ</w:t>
            </w:r>
            <w:r>
              <w:rPr>
                <w:spacing w:val="-5"/>
              </w:rPr>
              <w:t xml:space="preserve"> </w:t>
            </w:r>
            <w:r>
              <w:t>KYS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dokümanlarına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hareket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edilmesini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kayıtlara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yönelik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ilgili</w:t>
            </w:r>
            <w:proofErr w:type="spellEnd"/>
          </w:p>
          <w:p w:rsidR="00267035" w:rsidP="00267035" w:rsidRDefault="00267035">
            <w:pPr>
              <w:pStyle w:val="TableParagraph"/>
              <w:spacing w:before="16"/>
              <w:ind w:left="561"/>
            </w:pPr>
            <w:proofErr w:type="spellStart"/>
            <w:r>
              <w:t>koordinasyonu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before="3" w:line="249" w:lineRule="auto"/>
              <w:ind w:right="776"/>
            </w:pPr>
            <w:r>
              <w:t>KYS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biriminde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düzeltici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önleyici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faaliyetlerin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yerine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getirilmesine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line="267" w:lineRule="exact"/>
              <w:ind w:hanging="360"/>
            </w:pPr>
            <w:proofErr w:type="spellStart"/>
            <w:r>
              <w:t>Yaptığı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işle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iyileştirme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önerilerini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Koordinatörlüğü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paylaşmak</w:t>
            </w:r>
            <w:proofErr w:type="spellEnd"/>
            <w:r>
              <w:rPr>
                <w:spacing w:val="-2"/>
              </w:rPr>
              <w:t>,</w:t>
            </w:r>
          </w:p>
          <w:p w:rsidR="00267035" w:rsidP="00267035" w:rsidRDefault="00267035">
            <w:pPr>
              <w:pStyle w:val="TableParagraph"/>
              <w:tabs>
                <w:tab w:val="left" w:pos="561"/>
              </w:tabs>
              <w:spacing w:line="255" w:lineRule="exact"/>
              <w:ind w:left="561"/>
            </w:pPr>
            <w:r>
              <w:t>KYS</w:t>
            </w:r>
            <w:r>
              <w:rPr>
                <w:spacing w:val="-9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kapsamında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yapılan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adına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katkı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sağlamak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267035" w:rsidTr="0026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9782" w:type="dxa"/>
          </w:tcPr>
          <w:p w:rsidR="00267035" w:rsidP="00267035" w:rsidRDefault="00267035">
            <w:pPr>
              <w:pStyle w:val="TableParagraph"/>
              <w:tabs>
                <w:tab w:val="left" w:pos="561"/>
              </w:tabs>
              <w:spacing w:before="4" w:line="249" w:lineRule="auto"/>
              <w:ind w:left="0" w:right="113"/>
            </w:pPr>
          </w:p>
        </w:tc>
      </w:tr>
    </w:tbl>
    <w:tbl>
      <w:tblPr>
        <w:tblStyle w:val="TableNormal1"/>
        <w:tblW w:w="9782" w:type="dxa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67035" w:rsidTr="00267035">
        <w:trPr>
          <w:trHeight w:val="249"/>
        </w:trPr>
        <w:tc>
          <w:tcPr>
            <w:tcW w:w="9782" w:type="dxa"/>
          </w:tcPr>
          <w:p w:rsidR="00267035" w:rsidP="004C7918" w:rsidRDefault="00267035">
            <w:pPr>
              <w:pStyle w:val="TableParagraph"/>
              <w:spacing w:line="230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Yetkiler</w:t>
            </w:r>
            <w:proofErr w:type="spellEnd"/>
          </w:p>
        </w:tc>
      </w:tr>
      <w:tr w:rsidR="00267035" w:rsidTr="00267035">
        <w:trPr>
          <w:trHeight w:val="542"/>
        </w:trPr>
        <w:tc>
          <w:tcPr>
            <w:tcW w:w="9782" w:type="dxa"/>
          </w:tcPr>
          <w:p w:rsidR="00267035" w:rsidP="00267035" w:rsidRDefault="00267035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before="4" w:line="272" w:lineRule="exact"/>
              <w:ind w:hanging="360"/>
            </w:pPr>
            <w:r>
              <w:t>Yukarıda</w:t>
            </w:r>
            <w:r>
              <w:rPr>
                <w:spacing w:val="-13"/>
              </w:rPr>
              <w:t xml:space="preserve"> </w:t>
            </w:r>
            <w:r>
              <w:t>belirtilen</w:t>
            </w:r>
            <w:r>
              <w:rPr>
                <w:spacing w:val="-11"/>
              </w:rPr>
              <w:t xml:space="preserve"> </w:t>
            </w:r>
            <w:r>
              <w:t>görev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sorumlulukları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gerçekleştirmek,</w:t>
            </w:r>
          </w:p>
          <w:p w:rsidR="00267035" w:rsidP="00267035" w:rsidRDefault="00267035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</w:tabs>
              <w:spacing w:line="246" w:lineRule="exact"/>
              <w:ind w:hanging="360"/>
            </w:pPr>
            <w:r>
              <w:t>Görevin</w:t>
            </w:r>
            <w:r>
              <w:rPr>
                <w:spacing w:val="-10"/>
              </w:rPr>
              <w:t xml:space="preserve"> </w:t>
            </w:r>
            <w:r>
              <w:t>gerektirdiği</w:t>
            </w:r>
            <w:r>
              <w:rPr>
                <w:spacing w:val="-7"/>
              </w:rPr>
              <w:t xml:space="preserve"> </w:t>
            </w:r>
            <w:r>
              <w:t>her</w:t>
            </w:r>
            <w:r>
              <w:rPr>
                <w:spacing w:val="-10"/>
              </w:rPr>
              <w:t xml:space="preserve"> </w:t>
            </w:r>
            <w:r>
              <w:t>türlü</w:t>
            </w:r>
            <w:r>
              <w:rPr>
                <w:spacing w:val="-10"/>
              </w:rPr>
              <w:t xml:space="preserve"> </w:t>
            </w:r>
            <w:r>
              <w:t>araç,</w:t>
            </w:r>
            <w:r>
              <w:rPr>
                <w:spacing w:val="-12"/>
              </w:rPr>
              <w:t xml:space="preserve"> </w:t>
            </w:r>
            <w:r>
              <w:t>gereç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malzemeyi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kullanmak.</w:t>
            </w: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ba83e503b1f84c3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24" w:rsidRDefault="00F32D24">
      <w:r>
        <w:separator/>
      </w:r>
    </w:p>
  </w:endnote>
  <w:endnote w:type="continuationSeparator" w:id="0">
    <w:p w:rsidR="00F32D24" w:rsidRDefault="00F3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Mahmut Evlice </w:t>
            <w:br/>
            <w:t>Tıp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Ayşe Güldem Kilciler </w:t>
            <w:br/>
            <w:t>Tıp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24" w:rsidRDefault="00F32D24">
      <w:r>
        <w:separator/>
      </w:r>
    </w:p>
  </w:footnote>
  <w:footnote w:type="continuationSeparator" w:id="0">
    <w:p w:rsidR="00F32D24" w:rsidRDefault="00F32D2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Tıp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GT/TIP/03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1.09.2025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TIP-GT-003 FAKÜLTE KURULU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601B"/>
    <w:multiLevelType w:val="hybridMultilevel"/>
    <w:tmpl w:val="6E3C6458"/>
    <w:lvl w:ilvl="0" w:tplc="1F16020A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2A8594E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639814EC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F5A2F9C4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910CFCCE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F7C60134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87F44188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70223230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A6D84990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7199"/>
    <w:multiLevelType w:val="hybridMultilevel"/>
    <w:tmpl w:val="75EC6726"/>
    <w:lvl w:ilvl="0" w:tplc="B202AA64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A86518E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32F8AEC6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7868A3EA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EAFA079E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A7DE79F6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673273E8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2278CE7A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ADECD980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53A"/>
    <w:multiLevelType w:val="hybridMultilevel"/>
    <w:tmpl w:val="91FC0570"/>
    <w:lvl w:ilvl="0" w:tplc="0D9A2730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6E81656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53B2685E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6E123618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9CF27B72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4BD2459E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16A07F2A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D5CCB462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A0AC74DE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34CF"/>
    <w:multiLevelType w:val="hybridMultilevel"/>
    <w:tmpl w:val="45D2E736"/>
    <w:lvl w:ilvl="0" w:tplc="85CC77A0">
      <w:numFmt w:val="bullet"/>
      <w:lvlText w:val=""/>
      <w:lvlJc w:val="left"/>
      <w:pPr>
        <w:ind w:left="5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6D4546C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2" w:tplc="3844E858">
      <w:numFmt w:val="bullet"/>
      <w:lvlText w:val="•"/>
      <w:lvlJc w:val="left"/>
      <w:pPr>
        <w:ind w:left="2386" w:hanging="361"/>
      </w:pPr>
      <w:rPr>
        <w:rFonts w:hint="default"/>
        <w:lang w:val="tr-TR" w:eastAsia="en-US" w:bidi="ar-SA"/>
      </w:rPr>
    </w:lvl>
    <w:lvl w:ilvl="3" w:tplc="39E67D86">
      <w:numFmt w:val="bullet"/>
      <w:lvlText w:val="•"/>
      <w:lvlJc w:val="left"/>
      <w:pPr>
        <w:ind w:left="3309" w:hanging="361"/>
      </w:pPr>
      <w:rPr>
        <w:rFonts w:hint="default"/>
        <w:lang w:val="tr-TR" w:eastAsia="en-US" w:bidi="ar-SA"/>
      </w:rPr>
    </w:lvl>
    <w:lvl w:ilvl="4" w:tplc="EED61130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E6304A90">
      <w:numFmt w:val="bullet"/>
      <w:lvlText w:val="•"/>
      <w:lvlJc w:val="left"/>
      <w:pPr>
        <w:ind w:left="5156" w:hanging="361"/>
      </w:pPr>
      <w:rPr>
        <w:rFonts w:hint="default"/>
        <w:lang w:val="tr-TR" w:eastAsia="en-US" w:bidi="ar-SA"/>
      </w:rPr>
    </w:lvl>
    <w:lvl w:ilvl="6" w:tplc="FEBCFF00">
      <w:numFmt w:val="bullet"/>
      <w:lvlText w:val="•"/>
      <w:lvlJc w:val="left"/>
      <w:pPr>
        <w:ind w:left="6079" w:hanging="361"/>
      </w:pPr>
      <w:rPr>
        <w:rFonts w:hint="default"/>
        <w:lang w:val="tr-TR" w:eastAsia="en-US" w:bidi="ar-SA"/>
      </w:rPr>
    </w:lvl>
    <w:lvl w:ilvl="7" w:tplc="40D227B4">
      <w:numFmt w:val="bullet"/>
      <w:lvlText w:val="•"/>
      <w:lvlJc w:val="left"/>
      <w:pPr>
        <w:ind w:left="7002" w:hanging="361"/>
      </w:pPr>
      <w:rPr>
        <w:rFonts w:hint="default"/>
        <w:lang w:val="tr-TR" w:eastAsia="en-US" w:bidi="ar-SA"/>
      </w:rPr>
    </w:lvl>
    <w:lvl w:ilvl="8" w:tplc="A7F87BD6">
      <w:numFmt w:val="bullet"/>
      <w:lvlText w:val="•"/>
      <w:lvlJc w:val="left"/>
      <w:pPr>
        <w:ind w:left="7925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009E1"/>
    <w:multiLevelType w:val="hybridMultilevel"/>
    <w:tmpl w:val="714AA4CE"/>
    <w:lvl w:ilvl="0" w:tplc="059ED4C6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E88D6CE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4CD020D0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1856EC2E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3A369F9C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B6C2CCB6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EFFAEF4C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D6586CC4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0E4E17A2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43B51"/>
    <w:multiLevelType w:val="hybridMultilevel"/>
    <w:tmpl w:val="9CE0E912"/>
    <w:lvl w:ilvl="0" w:tplc="022CA972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A023FA6">
      <w:numFmt w:val="bullet"/>
      <w:lvlText w:val="•"/>
      <w:lvlJc w:val="left"/>
      <w:pPr>
        <w:ind w:left="1481" w:hanging="361"/>
      </w:pPr>
      <w:rPr>
        <w:rFonts w:hint="default"/>
        <w:lang w:val="tr-TR" w:eastAsia="en-US" w:bidi="ar-SA"/>
      </w:rPr>
    </w:lvl>
    <w:lvl w:ilvl="2" w:tplc="51DA80A4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3" w:tplc="956CBD94">
      <w:numFmt w:val="bullet"/>
      <w:lvlText w:val="•"/>
      <w:lvlJc w:val="left"/>
      <w:pPr>
        <w:ind w:left="3323" w:hanging="361"/>
      </w:pPr>
      <w:rPr>
        <w:rFonts w:hint="default"/>
        <w:lang w:val="tr-TR" w:eastAsia="en-US" w:bidi="ar-SA"/>
      </w:rPr>
    </w:lvl>
    <w:lvl w:ilvl="4" w:tplc="60E82D94">
      <w:numFmt w:val="bullet"/>
      <w:lvlText w:val="•"/>
      <w:lvlJc w:val="left"/>
      <w:pPr>
        <w:ind w:left="4244" w:hanging="361"/>
      </w:pPr>
      <w:rPr>
        <w:rFonts w:hint="default"/>
        <w:lang w:val="tr-TR" w:eastAsia="en-US" w:bidi="ar-SA"/>
      </w:rPr>
    </w:lvl>
    <w:lvl w:ilvl="5" w:tplc="CCF21C6C">
      <w:numFmt w:val="bullet"/>
      <w:lvlText w:val="•"/>
      <w:lvlJc w:val="left"/>
      <w:pPr>
        <w:ind w:left="5166" w:hanging="361"/>
      </w:pPr>
      <w:rPr>
        <w:rFonts w:hint="default"/>
        <w:lang w:val="tr-TR" w:eastAsia="en-US" w:bidi="ar-SA"/>
      </w:rPr>
    </w:lvl>
    <w:lvl w:ilvl="6" w:tplc="A3D00F7A">
      <w:numFmt w:val="bullet"/>
      <w:lvlText w:val="•"/>
      <w:lvlJc w:val="left"/>
      <w:pPr>
        <w:ind w:left="6087" w:hanging="361"/>
      </w:pPr>
      <w:rPr>
        <w:rFonts w:hint="default"/>
        <w:lang w:val="tr-TR" w:eastAsia="en-US" w:bidi="ar-SA"/>
      </w:rPr>
    </w:lvl>
    <w:lvl w:ilvl="7" w:tplc="14CC5954">
      <w:numFmt w:val="bullet"/>
      <w:lvlText w:val="•"/>
      <w:lvlJc w:val="left"/>
      <w:pPr>
        <w:ind w:left="7008" w:hanging="361"/>
      </w:pPr>
      <w:rPr>
        <w:rFonts w:hint="default"/>
        <w:lang w:val="tr-TR" w:eastAsia="en-US" w:bidi="ar-SA"/>
      </w:rPr>
    </w:lvl>
    <w:lvl w:ilvl="8" w:tplc="609EFEA0">
      <w:numFmt w:val="bullet"/>
      <w:lvlText w:val="•"/>
      <w:lvlJc w:val="left"/>
      <w:pPr>
        <w:ind w:left="7929" w:hanging="361"/>
      </w:pPr>
      <w:rPr>
        <w:rFonts w:hint="default"/>
        <w:lang w:val="tr-TR" w:eastAsia="en-US" w:bidi="ar-SA"/>
      </w:rPr>
    </w:lvl>
  </w:abstractNum>
  <w:abstractNum w:abstractNumId="40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35"/>
  </w:num>
  <w:num w:numId="4">
    <w:abstractNumId w:val="33"/>
  </w:num>
  <w:num w:numId="5">
    <w:abstractNumId w:val="30"/>
  </w:num>
  <w:num w:numId="6">
    <w:abstractNumId w:val="5"/>
  </w:num>
  <w:num w:numId="7">
    <w:abstractNumId w:val="14"/>
  </w:num>
  <w:num w:numId="8">
    <w:abstractNumId w:val="31"/>
  </w:num>
  <w:num w:numId="9">
    <w:abstractNumId w:val="8"/>
  </w:num>
  <w:num w:numId="10">
    <w:abstractNumId w:val="9"/>
  </w:num>
  <w:num w:numId="11">
    <w:abstractNumId w:val="18"/>
  </w:num>
  <w:num w:numId="12">
    <w:abstractNumId w:val="40"/>
  </w:num>
  <w:num w:numId="13">
    <w:abstractNumId w:val="38"/>
  </w:num>
  <w:num w:numId="14">
    <w:abstractNumId w:val="23"/>
  </w:num>
  <w:num w:numId="15">
    <w:abstractNumId w:val="7"/>
  </w:num>
  <w:num w:numId="16">
    <w:abstractNumId w:val="24"/>
  </w:num>
  <w:num w:numId="17">
    <w:abstractNumId w:val="34"/>
  </w:num>
  <w:num w:numId="18">
    <w:abstractNumId w:val="17"/>
  </w:num>
  <w:num w:numId="19">
    <w:abstractNumId w:val="11"/>
  </w:num>
  <w:num w:numId="20">
    <w:abstractNumId w:val="32"/>
  </w:num>
  <w:num w:numId="21">
    <w:abstractNumId w:val="37"/>
  </w:num>
  <w:num w:numId="22">
    <w:abstractNumId w:val="16"/>
  </w:num>
  <w:num w:numId="23">
    <w:abstractNumId w:val="21"/>
  </w:num>
  <w:num w:numId="24">
    <w:abstractNumId w:val="10"/>
  </w:num>
  <w:num w:numId="25">
    <w:abstractNumId w:val="26"/>
  </w:num>
  <w:num w:numId="26">
    <w:abstractNumId w:val="4"/>
  </w:num>
  <w:num w:numId="27">
    <w:abstractNumId w:val="28"/>
  </w:num>
  <w:num w:numId="28">
    <w:abstractNumId w:val="0"/>
  </w:num>
  <w:num w:numId="29">
    <w:abstractNumId w:val="15"/>
  </w:num>
  <w:num w:numId="30">
    <w:abstractNumId w:val="36"/>
  </w:num>
  <w:num w:numId="31">
    <w:abstractNumId w:val="20"/>
  </w:num>
  <w:num w:numId="32">
    <w:abstractNumId w:val="13"/>
  </w:num>
  <w:num w:numId="33">
    <w:abstractNumId w:val="25"/>
  </w:num>
  <w:num w:numId="34">
    <w:abstractNumId w:val="2"/>
  </w:num>
  <w:num w:numId="35">
    <w:abstractNumId w:val="12"/>
  </w:num>
  <w:num w:numId="36">
    <w:abstractNumId w:val="3"/>
  </w:num>
  <w:num w:numId="37">
    <w:abstractNumId w:val="22"/>
  </w:num>
  <w:num w:numId="38">
    <w:abstractNumId w:val="39"/>
  </w:num>
  <w:num w:numId="39">
    <w:abstractNumId w:val="1"/>
  </w:num>
  <w:num w:numId="40">
    <w:abstractNumId w:val="1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3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67035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2D24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67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7035"/>
    <w:pPr>
      <w:ind w:left="119"/>
    </w:pPr>
  </w:style>
  <w:style w:type="table" w:customStyle="1" w:styleId="TableNormal1">
    <w:name w:val="Table Normal1"/>
    <w:uiPriority w:val="2"/>
    <w:semiHidden/>
    <w:unhideWhenUsed/>
    <w:qFormat/>
    <w:rsid w:val="00267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a83e503b1f84c3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130C-405F-407E-A5B8-BB8050A7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TIP-GT-003 Fakülte Kurulu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İREM KARAÇEKİÇ</dc:creator>
  <cp:lastModifiedBy>KÜBRA İREM KARAÇEKİÇ</cp:lastModifiedBy>
  <cp:revision>1</cp:revision>
  <cp:lastPrinted>2017-12-22T12:22:00Z</cp:lastPrinted>
  <dcterms:created xsi:type="dcterms:W3CDTF">2025-09-01T10:05:00Z</dcterms:created>
  <dcterms:modified xsi:type="dcterms:W3CDTF">2025-09-01T10:08:00Z</dcterms:modified>
</cp:coreProperties>
</file>